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6" w:type="dxa"/>
        <w:tblLayout w:type="fixed"/>
        <w:tblLook w:val="0000"/>
      </w:tblPr>
      <w:tblGrid>
        <w:gridCol w:w="4927"/>
        <w:gridCol w:w="4001"/>
      </w:tblGrid>
      <w:tr w:rsidR="00AD0BE9" w:rsidTr="00AD0BE9">
        <w:trPr>
          <w:trHeight w:val="4536"/>
        </w:trPr>
        <w:tc>
          <w:tcPr>
            <w:tcW w:w="8928" w:type="dxa"/>
            <w:gridSpan w:val="2"/>
          </w:tcPr>
          <w:p w:rsidR="00AD0BE9" w:rsidRDefault="00630D5A" w:rsidP="00AD0BE9">
            <w:pPr>
              <w:pStyle w:val="ZPNazovPrace"/>
            </w:pPr>
            <w:r>
              <w:fldChar w:fldCharType="begin"/>
            </w:r>
            <w:r w:rsidR="00AD0BE9">
              <w:instrText xml:space="preserve">   \* MERGEFORMAT </w:instrText>
            </w:r>
            <w:r>
              <w:fldChar w:fldCharType="end"/>
            </w:r>
            <w:r>
              <w:fldChar w:fldCharType="begin"/>
            </w:r>
            <w:r w:rsidR="00AD0BE9">
              <w:instrText xml:space="preserve"> </w:instrText>
            </w:r>
            <w:r>
              <w:fldChar w:fldCharType="begin"/>
            </w:r>
            <w:r w:rsidR="00AD0BE9">
              <w:instrText xml:space="preserve"> </w:instrText>
            </w:r>
            <w:r>
              <w:fldChar w:fldCharType="begin"/>
            </w:r>
            <w:r w:rsidR="00AD0BE9">
              <w:instrText xml:space="preserve">  </w:instrText>
            </w:r>
            <w:r>
              <w:fldChar w:fldCharType="end"/>
            </w:r>
            <w:r w:rsidR="00AD0BE9">
              <w:instrText xml:space="preserve"> </w:instrText>
            </w:r>
            <w:r>
              <w:fldChar w:fldCharType="end"/>
            </w:r>
            <w:r w:rsidR="00AD0BE9">
              <w:instrText xml:space="preserve"> </w:instrText>
            </w:r>
            <w:r>
              <w:fldChar w:fldCharType="end"/>
            </w:r>
            <w:r w:rsidR="00AD0BE9">
              <w:t xml:space="preserve">Slovenská poľnohospodárska univerzita v nitre </w:t>
            </w:r>
          </w:p>
          <w:p w:rsidR="00AD0BE9" w:rsidRDefault="00630D5A" w:rsidP="00AD0BE9">
            <w:pPr>
              <w:pStyle w:val="ZPNazovPrace"/>
            </w:pPr>
            <w:fldSimple w:instr=" REF Fakulta \h  \* MERGEFORMAT ">
              <w:r w:rsidR="00AD0BE9">
                <w:t>fakulta</w:t>
              </w:r>
            </w:fldSimple>
            <w:r w:rsidR="00AD0BE9">
              <w:t xml:space="preserve"> agrobiológie a potravinových zdrojov</w:t>
            </w:r>
          </w:p>
          <w:p w:rsidR="00AD0BE9" w:rsidRDefault="00AD0BE9" w:rsidP="00AD0BE9">
            <w:pPr>
              <w:pStyle w:val="Evidennslo"/>
            </w:pPr>
            <w:r>
              <w:t>1126921</w:t>
            </w:r>
          </w:p>
          <w:p w:rsidR="00AD0BE9" w:rsidRDefault="00630D5A" w:rsidP="00AD0BE9">
            <w:pPr>
              <w:pStyle w:val="ZPNazovPrace"/>
            </w:pPr>
            <w:fldSimple w:instr=" \* MERGEFORMAT ">
              <w:r w:rsidR="00AD0BE9">
                <w:t>Názov fakulty</w:t>
              </w:r>
            </w:fldSimple>
            <w:fldSimple w:instr=" \* MERGEFORMAT ">
              <w:r w:rsidR="00AD0BE9">
                <w:t>Názov vysokej školy</w:t>
              </w:r>
            </w:fldSimple>
          </w:p>
        </w:tc>
      </w:tr>
      <w:tr w:rsidR="00AD0BE9" w:rsidTr="00AD0BE9">
        <w:trPr>
          <w:trHeight w:val="3969"/>
        </w:trPr>
        <w:tc>
          <w:tcPr>
            <w:tcW w:w="8928" w:type="dxa"/>
            <w:gridSpan w:val="2"/>
            <w:vAlign w:val="center"/>
          </w:tcPr>
          <w:p w:rsidR="00AD0BE9" w:rsidRDefault="00630D5A" w:rsidP="00AD0BE9">
            <w:pPr>
              <w:pStyle w:val="ZPNazovPrace"/>
            </w:pPr>
            <w:fldSimple w:instr=" REF NazovPrace \h  \* MERGEFORMAT ">
              <w:r w:rsidR="00AD0BE9">
                <w:t>analýza</w:t>
              </w:r>
            </w:fldSimple>
            <w:r w:rsidR="00AD0BE9">
              <w:t xml:space="preserve"> výživy kráv bez trhovej produkcie mlieka v spoločnosti agro-ChanAva</w:t>
            </w:r>
          </w:p>
        </w:tc>
      </w:tr>
      <w:tr w:rsidR="00AD0BE9" w:rsidTr="00AD0BE9">
        <w:trPr>
          <w:trHeight w:val="1134"/>
        </w:trPr>
        <w:tc>
          <w:tcPr>
            <w:tcW w:w="8928" w:type="dxa"/>
            <w:gridSpan w:val="2"/>
            <w:vAlign w:val="center"/>
          </w:tcPr>
          <w:p w:rsidR="00AD0BE9" w:rsidRDefault="00AD0BE9" w:rsidP="00AD0BE9">
            <w:pPr>
              <w:pStyle w:val="ZPTypPrace"/>
            </w:pPr>
          </w:p>
        </w:tc>
      </w:tr>
      <w:tr w:rsidR="00AD0BE9" w:rsidTr="00AD0BE9">
        <w:trPr>
          <w:trHeight w:val="3481"/>
        </w:trPr>
        <w:tc>
          <w:tcPr>
            <w:tcW w:w="8928" w:type="dxa"/>
            <w:gridSpan w:val="2"/>
            <w:vAlign w:val="center"/>
          </w:tcPr>
          <w:p w:rsidR="00AD0BE9" w:rsidRDefault="00AD0BE9" w:rsidP="00592769">
            <w:pPr>
              <w:pStyle w:val="ZPNormalnyText"/>
            </w:pPr>
          </w:p>
        </w:tc>
      </w:tr>
      <w:tr w:rsidR="00AD0BE9" w:rsidTr="00AD0BE9">
        <w:trPr>
          <w:trHeight w:val="567"/>
        </w:trPr>
        <w:tc>
          <w:tcPr>
            <w:tcW w:w="4927" w:type="dxa"/>
          </w:tcPr>
          <w:p w:rsidR="00AD0BE9" w:rsidRDefault="00AD0BE9" w:rsidP="00AD0BE9">
            <w:pPr>
              <w:pStyle w:val="ZPObal"/>
            </w:pPr>
            <w:r>
              <w:t>2010</w:t>
            </w:r>
          </w:p>
        </w:tc>
        <w:tc>
          <w:tcPr>
            <w:tcW w:w="4001" w:type="dxa"/>
          </w:tcPr>
          <w:p w:rsidR="00AD0BE9" w:rsidRDefault="00AD0BE9" w:rsidP="00AD0BE9">
            <w:pPr>
              <w:pStyle w:val="ZPObal"/>
            </w:pPr>
            <w:r>
              <w:t xml:space="preserve">                       OTO GÁLIK</w:t>
            </w:r>
          </w:p>
        </w:tc>
      </w:tr>
    </w:tbl>
    <w:p w:rsidR="00AD0BE9" w:rsidRDefault="00AD0BE9" w:rsidP="00592769">
      <w:pPr>
        <w:pStyle w:val="ZPNormalnyText"/>
        <w:sectPr w:rsidR="00AD0BE9">
          <w:headerReference w:type="default" r:id="rId8"/>
          <w:pgSz w:w="11906" w:h="16838"/>
          <w:pgMar w:top="1418" w:right="1134" w:bottom="1418" w:left="1985" w:header="567" w:footer="0" w:gutter="0"/>
          <w:cols w:space="708"/>
          <w:docGrid w:linePitch="360"/>
        </w:sectPr>
      </w:pPr>
    </w:p>
    <w:tbl>
      <w:tblPr>
        <w:tblW w:w="9003" w:type="dxa"/>
        <w:tblInd w:w="-106" w:type="dxa"/>
        <w:tblLayout w:type="fixed"/>
        <w:tblLook w:val="0000"/>
      </w:tblPr>
      <w:tblGrid>
        <w:gridCol w:w="4068"/>
        <w:gridCol w:w="4935"/>
      </w:tblGrid>
      <w:tr w:rsidR="00AD0BE9" w:rsidTr="00AD0BE9">
        <w:trPr>
          <w:trHeight w:val="3969"/>
        </w:trPr>
        <w:tc>
          <w:tcPr>
            <w:tcW w:w="9003" w:type="dxa"/>
            <w:gridSpan w:val="2"/>
          </w:tcPr>
          <w:p w:rsidR="00AD0BE9" w:rsidRDefault="00630D5A" w:rsidP="00AD0BE9">
            <w:pPr>
              <w:pStyle w:val="ZPNazovPrace"/>
            </w:pPr>
            <w:r>
              <w:lastRenderedPageBreak/>
              <w:fldChar w:fldCharType="begin"/>
            </w:r>
            <w:r w:rsidR="00AD0BE9">
              <w:instrText xml:space="preserve"> ASK  Univerzita "Zadajte presný názov UNIVERZITY"</w:instrText>
            </w:r>
            <w:r>
              <w:fldChar w:fldCharType="separate"/>
            </w:r>
            <w:bookmarkStart w:id="0" w:name="Univerzita"/>
            <w:r w:rsidR="00AD0BE9">
              <w:t>Názov vysokej školy</w:t>
            </w:r>
            <w:bookmarkEnd w:id="0"/>
            <w:r>
              <w:fldChar w:fldCharType="end"/>
            </w:r>
            <w:r w:rsidR="00AD0BE9">
              <w:t xml:space="preserve"> Slovenská poľnohospodárska univerzita v nitre</w:t>
            </w:r>
          </w:p>
          <w:p w:rsidR="00AD0BE9" w:rsidRDefault="00630D5A" w:rsidP="00AD0BE9">
            <w:pPr>
              <w:pStyle w:val="ZPNazovPrace"/>
            </w:pPr>
            <w:r>
              <w:fldChar w:fldCharType="begin"/>
            </w:r>
            <w:r w:rsidR="00AD0BE9">
              <w:instrText xml:space="preserve"> ASK  Fakulta "Zadajte presný názov FAKULTY"</w:instrText>
            </w:r>
            <w:r>
              <w:fldChar w:fldCharType="separate"/>
            </w:r>
            <w:bookmarkStart w:id="1" w:name="Fakulta"/>
            <w:r w:rsidR="00AD0BE9">
              <w:t xml:space="preserve">Názov fakulty </w:t>
            </w:r>
            <w:bookmarkEnd w:id="1"/>
            <w:r>
              <w:fldChar w:fldCharType="end"/>
            </w:r>
            <w:fldSimple w:instr=" REF Fakulta \h  \* MERGEFORMAT ">
              <w:r w:rsidR="00AD0BE9">
                <w:t>fakulta</w:t>
              </w:r>
            </w:fldSimple>
            <w:r w:rsidR="00AD0BE9">
              <w:t xml:space="preserve"> agrobiológie a potravinových zdrojov</w:t>
            </w:r>
          </w:p>
          <w:p w:rsidR="00AD0BE9" w:rsidRDefault="00AD0BE9" w:rsidP="00AD0BE9">
            <w:pPr>
              <w:pStyle w:val="ZPNazovPrace"/>
            </w:pPr>
            <w:r>
              <w:t xml:space="preserve"> </w:t>
            </w:r>
          </w:p>
        </w:tc>
      </w:tr>
      <w:tr w:rsidR="00AD0BE9" w:rsidTr="00AD0BE9">
        <w:trPr>
          <w:trHeight w:val="1703"/>
        </w:trPr>
        <w:tc>
          <w:tcPr>
            <w:tcW w:w="9003" w:type="dxa"/>
            <w:gridSpan w:val="2"/>
            <w:vAlign w:val="center"/>
          </w:tcPr>
          <w:p w:rsidR="00AD0BE9" w:rsidRDefault="00630D5A" w:rsidP="00AD0BE9">
            <w:pPr>
              <w:pStyle w:val="ZPNazovPrace"/>
            </w:pPr>
            <w:r>
              <w:fldChar w:fldCharType="begin"/>
            </w:r>
            <w:r w:rsidR="00AD0BE9">
              <w:instrText xml:space="preserve"> ASK  NazovPrace "Zadajte NÁZOV práce"</w:instrText>
            </w:r>
            <w:r>
              <w:fldChar w:fldCharType="separate"/>
            </w:r>
            <w:bookmarkStart w:id="2" w:name="NazovPrace"/>
            <w:r w:rsidR="00AD0BE9">
              <w:t xml:space="preserve">Názov práce </w:t>
            </w:r>
            <w:bookmarkEnd w:id="2"/>
            <w:r>
              <w:fldChar w:fldCharType="end"/>
            </w:r>
            <w:fldSimple w:instr=" REF \h  NazovPrace  \* MERGEFORMAT ">
              <w:fldSimple w:instr=" REF NazovPrace \h  \* MERGEFORMAT ">
                <w:r w:rsidR="00AD0BE9">
                  <w:t>analýza</w:t>
                </w:r>
              </w:fldSimple>
              <w:r w:rsidR="00AD0BE9">
                <w:t xml:space="preserve"> výživy kráv bez trhovej produkcie Mlieka v spoločnosti agro-chanava </w:t>
              </w:r>
            </w:fldSimple>
          </w:p>
          <w:p w:rsidR="00AD0BE9" w:rsidRDefault="00AD0BE9" w:rsidP="00AD0BE9">
            <w:pPr>
              <w:pStyle w:val="ZPNazovPrace"/>
            </w:pPr>
          </w:p>
          <w:p w:rsidR="00AD0BE9" w:rsidRDefault="00AD0BE9" w:rsidP="00AD0BE9">
            <w:pPr>
              <w:pStyle w:val="Oznaenieprce"/>
              <w:jc w:val="both"/>
            </w:pPr>
            <w:r>
              <w:t xml:space="preserve">                                                   Bakalárska práca </w:t>
            </w:r>
          </w:p>
        </w:tc>
      </w:tr>
      <w:tr w:rsidR="00AD0BE9" w:rsidTr="00AD0BE9">
        <w:trPr>
          <w:trHeight w:val="3309"/>
        </w:trPr>
        <w:tc>
          <w:tcPr>
            <w:tcW w:w="9003" w:type="dxa"/>
            <w:gridSpan w:val="2"/>
            <w:vAlign w:val="center"/>
          </w:tcPr>
          <w:p w:rsidR="00AD0BE9" w:rsidRDefault="00630D5A" w:rsidP="00AD0BE9">
            <w:pPr>
              <w:pStyle w:val="ZPTypPrace"/>
            </w:pPr>
            <w:r>
              <w:rPr>
                <w:b w:val="0"/>
                <w:bCs w:val="0"/>
              </w:rPr>
              <w:fldChar w:fldCharType="begin"/>
            </w:r>
            <w:r w:rsidR="00AD0BE9">
              <w:rPr>
                <w:b w:val="0"/>
                <w:bCs w:val="0"/>
              </w:rPr>
              <w:instrText xml:space="preserve"> ASK TypPrace "Zadajte TYP práce"</w:instrText>
            </w:r>
            <w:r>
              <w:rPr>
                <w:b w:val="0"/>
                <w:bCs w:val="0"/>
              </w:rPr>
              <w:fldChar w:fldCharType="separate"/>
            </w:r>
            <w:bookmarkStart w:id="3" w:name="TypPrace"/>
            <w:r w:rsidR="00AD0BE9">
              <w:rPr>
                <w:b w:val="0"/>
                <w:bCs w:val="0"/>
              </w:rPr>
              <w:t>Bakalárska práca, Diplomová práca, Dizertačná práca, Habilitačná práca</w:t>
            </w:r>
            <w:bookmarkEnd w:id="3"/>
            <w:r>
              <w:rPr>
                <w:b w:val="0"/>
                <w:bCs w:val="0"/>
              </w:rPr>
              <w:fldChar w:fldCharType="end"/>
            </w:r>
            <w:r w:rsidR="00AD0BE9">
              <w:t xml:space="preserve"> </w:t>
            </w:r>
          </w:p>
        </w:tc>
      </w:tr>
      <w:tr w:rsidR="00AD0BE9" w:rsidTr="00AD0BE9">
        <w:trPr>
          <w:trHeight w:val="570"/>
        </w:trPr>
        <w:tc>
          <w:tcPr>
            <w:tcW w:w="4068" w:type="dxa"/>
            <w:vAlign w:val="center"/>
          </w:tcPr>
          <w:p w:rsidR="00AD0BE9" w:rsidRDefault="00AD0BE9" w:rsidP="00AD0BE9">
            <w:pPr>
              <w:pStyle w:val="ZPTitulList"/>
            </w:pPr>
            <w:r>
              <w:t>Študijný program:</w:t>
            </w:r>
          </w:p>
        </w:tc>
        <w:tc>
          <w:tcPr>
            <w:tcW w:w="4935" w:type="dxa"/>
            <w:vAlign w:val="center"/>
          </w:tcPr>
          <w:p w:rsidR="00AD0BE9" w:rsidRDefault="00AD0BE9" w:rsidP="00AD0BE9">
            <w:pPr>
              <w:pStyle w:val="ZPTitulList"/>
            </w:pPr>
            <w:r>
              <w:t>Všeobecné poľnohospodárstvo</w:t>
            </w:r>
          </w:p>
        </w:tc>
      </w:tr>
      <w:tr w:rsidR="00AD0BE9" w:rsidTr="00AD0BE9">
        <w:trPr>
          <w:trHeight w:val="570"/>
        </w:trPr>
        <w:tc>
          <w:tcPr>
            <w:tcW w:w="4068" w:type="dxa"/>
            <w:vAlign w:val="center"/>
          </w:tcPr>
          <w:p w:rsidR="00AD0BE9" w:rsidRDefault="00AD0BE9" w:rsidP="00AD0BE9">
            <w:pPr>
              <w:pStyle w:val="ZPTitulList"/>
            </w:pPr>
            <w:r>
              <w:t>Študijný odbor:</w:t>
            </w:r>
          </w:p>
        </w:tc>
        <w:tc>
          <w:tcPr>
            <w:tcW w:w="4935" w:type="dxa"/>
            <w:vAlign w:val="center"/>
          </w:tcPr>
          <w:p w:rsidR="00AD0BE9" w:rsidRDefault="00AD0BE9" w:rsidP="00AD0BE9">
            <w:pPr>
              <w:pStyle w:val="ZPTitulList"/>
            </w:pPr>
            <w:r>
              <w:t xml:space="preserve">Všeobecné </w:t>
            </w:r>
            <w:r w:rsidR="000B64C7">
              <w:t>poľnohospodárstvo</w:t>
            </w:r>
            <w:r>
              <w:t xml:space="preserve">  6.1.1</w:t>
            </w:r>
            <w:r w:rsidR="00630D5A">
              <w:fldChar w:fldCharType="begin"/>
            </w:r>
            <w:r>
              <w:instrText xml:space="preserve"> ASK  Specializacia "Zadajte presný názov ŠTUDIJNÉHO PROGRAMU"</w:instrText>
            </w:r>
            <w:r w:rsidR="00630D5A">
              <w:fldChar w:fldCharType="separate"/>
            </w:r>
            <w:bookmarkStart w:id="4" w:name="Specializacia"/>
            <w:r>
              <w:t>číslo a názov</w:t>
            </w:r>
            <w:bookmarkEnd w:id="4"/>
            <w:r w:rsidR="00630D5A">
              <w:fldChar w:fldCharType="end"/>
            </w:r>
          </w:p>
        </w:tc>
      </w:tr>
      <w:tr w:rsidR="00AD0BE9" w:rsidTr="00AD0BE9">
        <w:trPr>
          <w:trHeight w:val="570"/>
        </w:trPr>
        <w:tc>
          <w:tcPr>
            <w:tcW w:w="4068" w:type="dxa"/>
            <w:vAlign w:val="center"/>
          </w:tcPr>
          <w:p w:rsidR="00AD0BE9" w:rsidRDefault="00AD0BE9" w:rsidP="00AD0BE9">
            <w:pPr>
              <w:pStyle w:val="ZPTitulList"/>
            </w:pPr>
            <w:r>
              <w:t>Školiace pracovisko:</w:t>
            </w:r>
          </w:p>
        </w:tc>
        <w:tc>
          <w:tcPr>
            <w:tcW w:w="4935" w:type="dxa"/>
            <w:vAlign w:val="center"/>
          </w:tcPr>
          <w:p w:rsidR="00AD0BE9" w:rsidRDefault="00AD0BE9" w:rsidP="00AD0BE9">
            <w:pPr>
              <w:pStyle w:val="ZPTitulList"/>
            </w:pPr>
            <w:r w:rsidRPr="003D43AD">
              <w:t>Katedra výživy zvierat</w:t>
            </w:r>
            <w:r>
              <w:t xml:space="preserve"> </w:t>
            </w:r>
          </w:p>
        </w:tc>
      </w:tr>
      <w:tr w:rsidR="00AD0BE9" w:rsidTr="00AD0BE9">
        <w:trPr>
          <w:trHeight w:val="570"/>
        </w:trPr>
        <w:tc>
          <w:tcPr>
            <w:tcW w:w="4068" w:type="dxa"/>
            <w:vAlign w:val="center"/>
          </w:tcPr>
          <w:p w:rsidR="00AD0BE9" w:rsidRDefault="00AD0BE9" w:rsidP="00AD0BE9">
            <w:pPr>
              <w:pStyle w:val="ZPTitulList"/>
            </w:pPr>
            <w:r>
              <w:t>Školiteľ:</w:t>
            </w:r>
          </w:p>
        </w:tc>
        <w:tc>
          <w:tcPr>
            <w:tcW w:w="4935" w:type="dxa"/>
            <w:vAlign w:val="center"/>
          </w:tcPr>
          <w:p w:rsidR="00AD0BE9" w:rsidRDefault="00AD0BE9" w:rsidP="00AD0BE9">
            <w:pPr>
              <w:pStyle w:val="ZPTitulList"/>
            </w:pPr>
            <w:r w:rsidRPr="003D43AD">
              <w:t>Ing. Milan Šimko, PhD.</w:t>
            </w:r>
          </w:p>
        </w:tc>
      </w:tr>
      <w:tr w:rsidR="00AD0BE9" w:rsidTr="00AD0BE9">
        <w:trPr>
          <w:trHeight w:val="1679"/>
        </w:trPr>
        <w:tc>
          <w:tcPr>
            <w:tcW w:w="4068" w:type="dxa"/>
          </w:tcPr>
          <w:p w:rsidR="00AD0BE9" w:rsidRDefault="00AD0BE9" w:rsidP="00AD0BE9">
            <w:pPr>
              <w:pStyle w:val="ZPTitulList"/>
            </w:pPr>
          </w:p>
          <w:p w:rsidR="00AD0BE9" w:rsidRDefault="00AD0BE9" w:rsidP="00AD0BE9">
            <w:pPr>
              <w:pStyle w:val="ZPTitulList"/>
            </w:pPr>
          </w:p>
          <w:p w:rsidR="00AD0BE9" w:rsidRDefault="00AD0BE9" w:rsidP="00AD0BE9">
            <w:pPr>
              <w:pStyle w:val="ZPTitulList"/>
            </w:pPr>
          </w:p>
          <w:p w:rsidR="00AD0BE9" w:rsidRDefault="00AD0BE9" w:rsidP="00AD0BE9">
            <w:pPr>
              <w:pStyle w:val="ZPTitulList"/>
            </w:pPr>
          </w:p>
          <w:p w:rsidR="00AD0BE9" w:rsidRDefault="00AD0BE9" w:rsidP="00AD0BE9">
            <w:pPr>
              <w:pStyle w:val="ZPTitulList"/>
            </w:pPr>
          </w:p>
        </w:tc>
        <w:tc>
          <w:tcPr>
            <w:tcW w:w="4935" w:type="dxa"/>
          </w:tcPr>
          <w:p w:rsidR="00AD0BE9" w:rsidRDefault="00AD0BE9" w:rsidP="00AD0BE9">
            <w:pPr>
              <w:pStyle w:val="ZPTitulList"/>
            </w:pPr>
          </w:p>
        </w:tc>
      </w:tr>
      <w:tr w:rsidR="00AD0BE9" w:rsidTr="00AD0BE9">
        <w:trPr>
          <w:trHeight w:val="80"/>
        </w:trPr>
        <w:tc>
          <w:tcPr>
            <w:tcW w:w="4068" w:type="dxa"/>
            <w:vAlign w:val="center"/>
          </w:tcPr>
          <w:p w:rsidR="00AD0BE9" w:rsidRDefault="00630D5A" w:rsidP="00AD0BE9">
            <w:pPr>
              <w:pStyle w:val="ZPObal"/>
              <w:rPr>
                <w:sz w:val="20"/>
                <w:szCs w:val="20"/>
                <w:lang w:eastAsia="zh-CN"/>
              </w:rPr>
            </w:pPr>
            <w:r>
              <w:fldChar w:fldCharType="begin"/>
            </w:r>
            <w:r w:rsidR="00AD0BE9">
              <w:instrText xml:space="preserve"> ASK Mesto "Zadajte MESTO sídla katedry</w:instrText>
            </w:r>
            <w:r>
              <w:fldChar w:fldCharType="separate"/>
            </w:r>
            <w:bookmarkStart w:id="5" w:name="Mesto"/>
            <w:r w:rsidR="00AD0BE9">
              <w:t>Mesto</w:t>
            </w:r>
            <w:bookmarkEnd w:id="5"/>
            <w:r>
              <w:fldChar w:fldCharType="end"/>
            </w:r>
            <w:bookmarkStart w:id="6" w:name="datumODO"/>
            <w:r w:rsidR="00AD0BE9">
              <w:t xml:space="preserve">NITRA  2010 </w:t>
            </w:r>
            <w:r>
              <w:fldChar w:fldCharType="begin"/>
            </w:r>
            <w:r w:rsidR="00AD0BE9">
              <w:instrText xml:space="preserve"> ASK rokO "Zadajte ROK odovzdania práce"</w:instrText>
            </w:r>
            <w:r>
              <w:fldChar w:fldCharType="separate"/>
            </w:r>
            <w:bookmarkStart w:id="7" w:name="rokO"/>
            <w:r w:rsidR="00AD0BE9">
              <w:t>2009</w:t>
            </w:r>
            <w:bookmarkEnd w:id="7"/>
            <w:r>
              <w:fldChar w:fldCharType="end"/>
            </w:r>
            <w:bookmarkEnd w:id="6"/>
          </w:p>
        </w:tc>
        <w:tc>
          <w:tcPr>
            <w:tcW w:w="4935" w:type="dxa"/>
            <w:vAlign w:val="center"/>
          </w:tcPr>
          <w:p w:rsidR="00AD0BE9" w:rsidRDefault="00AD0BE9" w:rsidP="00AD0BE9">
            <w:pPr>
              <w:pStyle w:val="ZPObal"/>
            </w:pPr>
            <w:r>
              <w:t xml:space="preserve">                                OTO GÁLIK</w:t>
            </w:r>
            <w:r w:rsidR="00630D5A">
              <w:fldChar w:fldCharType="begin"/>
            </w:r>
            <w:r>
              <w:instrText xml:space="preserve">  ASK  TitulAutora "Zadajte TITUL autora"</w:instrText>
            </w:r>
            <w:r w:rsidR="00630D5A">
              <w:fldChar w:fldCharType="separate"/>
            </w:r>
            <w:bookmarkStart w:id="8" w:name="TitulAutora"/>
            <w:r>
              <w:t>Titul</w:t>
            </w:r>
            <w:bookmarkEnd w:id="8"/>
            <w:r w:rsidR="00630D5A">
              <w:fldChar w:fldCharType="end"/>
            </w:r>
            <w:r w:rsidR="00630D5A">
              <w:fldChar w:fldCharType="begin"/>
            </w:r>
            <w:r>
              <w:instrText xml:space="preserve">  ASK  menoAutora "Zadajte MENO autora"</w:instrText>
            </w:r>
            <w:r w:rsidR="00630D5A">
              <w:fldChar w:fldCharType="separate"/>
            </w:r>
            <w:bookmarkStart w:id="9" w:name="menoAutora"/>
            <w:r>
              <w:t>Meno</w:t>
            </w:r>
            <w:bookmarkEnd w:id="9"/>
            <w:r w:rsidR="00630D5A">
              <w:fldChar w:fldCharType="end"/>
            </w:r>
            <w:r w:rsidR="00630D5A">
              <w:rPr>
                <w:caps/>
              </w:rPr>
              <w:fldChar w:fldCharType="begin"/>
            </w:r>
            <w:r>
              <w:rPr>
                <w:caps/>
              </w:rPr>
              <w:instrText xml:space="preserve">  ASK  PriezviskoAutora "Zadajte PRIEZVISKO autora"</w:instrText>
            </w:r>
            <w:r w:rsidR="00630D5A">
              <w:rPr>
                <w:caps/>
              </w:rPr>
              <w:fldChar w:fldCharType="separate"/>
            </w:r>
            <w:bookmarkStart w:id="10" w:name="PriezviskoAutora"/>
            <w:r>
              <w:rPr>
                <w:caps/>
              </w:rPr>
              <w:t>Priezvisko</w:t>
            </w:r>
            <w:bookmarkEnd w:id="10"/>
            <w:r w:rsidR="00630D5A">
              <w:rPr>
                <w:caps/>
              </w:rPr>
              <w:fldChar w:fldCharType="end"/>
            </w:r>
          </w:p>
        </w:tc>
      </w:tr>
    </w:tbl>
    <w:p w:rsidR="00AD0BE9" w:rsidRDefault="00AD0BE9" w:rsidP="00592769">
      <w:pPr>
        <w:pStyle w:val="ZPNormalnyText"/>
        <w:sectPr w:rsidR="00AD0BE9">
          <w:headerReference w:type="default" r:id="rId9"/>
          <w:footerReference w:type="default" r:id="rId10"/>
          <w:pgSz w:w="11906" w:h="16838"/>
          <w:pgMar w:top="1134" w:right="1418" w:bottom="284" w:left="1418" w:header="567" w:footer="0" w:gutter="567"/>
          <w:pgNumType w:start="1"/>
          <w:cols w:space="708"/>
        </w:sectPr>
      </w:pPr>
    </w:p>
    <w:p w:rsidR="00AD0BE9" w:rsidRPr="00592769" w:rsidRDefault="00592769" w:rsidP="00592769">
      <w:pPr>
        <w:pStyle w:val="ZPNormalnyText"/>
        <w:rPr>
          <w:b/>
        </w:rPr>
      </w:pPr>
      <w:r>
        <w:rPr>
          <w:b/>
        </w:rPr>
        <w:lastRenderedPageBreak/>
        <w:t>Čestné vyhlásenie</w:t>
      </w:r>
    </w:p>
    <w:p w:rsidR="00AD0BE9" w:rsidRPr="00FB2FA4" w:rsidRDefault="00AD0BE9" w:rsidP="00592769">
      <w:pPr>
        <w:pStyle w:val="ZPNormalnyText"/>
        <w:rPr>
          <w:b/>
        </w:rPr>
      </w:pPr>
      <w:r>
        <w:t xml:space="preserve">             </w:t>
      </w:r>
      <w:r w:rsidRPr="00FB2FA4">
        <w:t>Podpísaný Oto Gálik vyhlasujem, že som záverečnú prácu na tému „Analýza výživy kráv bez trhovej produkcie v spoločnosti AGRO-HANVA“ vypracoval samostatne s použitím uvedenej literatúry.</w:t>
      </w:r>
    </w:p>
    <w:p w:rsidR="00AD0BE9" w:rsidRPr="00FB2FA4" w:rsidRDefault="00AD0BE9" w:rsidP="00592769">
      <w:pPr>
        <w:pStyle w:val="ZPNormalnyText"/>
        <w:rPr>
          <w:b/>
        </w:rPr>
      </w:pPr>
      <w:r w:rsidRPr="00FB2FA4">
        <w:t>Som si vedomý zákonných dôsledkov v prípade, ak uvedené údaje nie sú pravdivé.</w:t>
      </w:r>
    </w:p>
    <w:p w:rsidR="00AD0BE9" w:rsidRPr="00FB2FA4" w:rsidRDefault="00AD0BE9" w:rsidP="00592769">
      <w:pPr>
        <w:pStyle w:val="ZPNormalnyText"/>
        <w:rPr>
          <w:b/>
        </w:rPr>
      </w:pPr>
      <w:r w:rsidRPr="00FB2FA4">
        <w:t xml:space="preserve">V Nitre 1.mája 2010   </w:t>
      </w:r>
    </w:p>
    <w:p w:rsidR="00AD0BE9" w:rsidRPr="00FB2FA4" w:rsidRDefault="00AD0BE9" w:rsidP="00592769">
      <w:pPr>
        <w:pStyle w:val="ZPNormalnyText"/>
        <w:rPr>
          <w:b/>
        </w:rPr>
      </w:pPr>
      <w:r w:rsidRPr="00FB2FA4">
        <w:t xml:space="preserve">                                                                                               </w:t>
      </w:r>
      <w:r w:rsidRPr="00FB2FA4">
        <w:tab/>
      </w:r>
      <w:r w:rsidRPr="00FB2FA4">
        <w:rPr>
          <w:sz w:val="32"/>
        </w:rPr>
        <w:t>Oto Gálik</w:t>
      </w:r>
    </w:p>
    <w:p w:rsidR="00AD0BE9" w:rsidRDefault="00AD0BE9" w:rsidP="00592769">
      <w:pPr>
        <w:pStyle w:val="ZPNormalnyText"/>
      </w:pPr>
    </w:p>
    <w:p w:rsidR="00AD0BE9" w:rsidRDefault="00AD0BE9" w:rsidP="00592769">
      <w:pPr>
        <w:pStyle w:val="ZPNormalnyText"/>
      </w:pPr>
    </w:p>
    <w:p w:rsidR="00AD0BE9" w:rsidRDefault="00AD0BE9" w:rsidP="00592769">
      <w:pPr>
        <w:pStyle w:val="ZPNormalnyText"/>
      </w:pPr>
    </w:p>
    <w:p w:rsidR="00AD0BE9" w:rsidRDefault="00AD0BE9" w:rsidP="00592769">
      <w:pPr>
        <w:pStyle w:val="ZPNormalnyText"/>
      </w:pPr>
    </w:p>
    <w:p w:rsidR="00AD0BE9" w:rsidRDefault="00AD0BE9" w:rsidP="00592769">
      <w:pPr>
        <w:pStyle w:val="ZPNormalnyText"/>
      </w:pPr>
    </w:p>
    <w:p w:rsidR="00AD0BE9" w:rsidRDefault="00AD0BE9" w:rsidP="00592769">
      <w:pPr>
        <w:pStyle w:val="ZPNormalnyText"/>
      </w:pPr>
    </w:p>
    <w:p w:rsidR="00AD0BE9" w:rsidRPr="000A7224" w:rsidRDefault="000A7224" w:rsidP="00592769">
      <w:pPr>
        <w:pStyle w:val="ZPNormalnyText"/>
        <w:rPr>
          <w:b/>
        </w:rPr>
      </w:pPr>
      <w:r>
        <w:rPr>
          <w:b/>
        </w:rPr>
        <w:t>Poďakovanie</w:t>
      </w:r>
    </w:p>
    <w:p w:rsidR="00AD0BE9" w:rsidRDefault="00AD0BE9" w:rsidP="00AD0BE9">
      <w:pPr>
        <w:ind w:firstLine="510"/>
      </w:pPr>
      <w:r>
        <w:t xml:space="preserve">Touto cestou chcem vysloviť poďakovanie pánovi  </w:t>
      </w:r>
      <w:r w:rsidRPr="00544CEE">
        <w:rPr>
          <w:bCs/>
        </w:rPr>
        <w:t xml:space="preserve">Ing. Milan </w:t>
      </w:r>
      <w:r>
        <w:rPr>
          <w:bCs/>
        </w:rPr>
        <w:t>Šimkovi</w:t>
      </w:r>
      <w:r w:rsidRPr="00544CEE">
        <w:rPr>
          <w:bCs/>
        </w:rPr>
        <w:t>, PhD.</w:t>
      </w:r>
      <w:r w:rsidRPr="00544CEE">
        <w:t xml:space="preserve">, </w:t>
      </w:r>
      <w:r>
        <w:t>za pomoc, odborné vedenie, cenné rady a pripomienky pri vypracovaní mojej bakalárskej práce.</w:t>
      </w:r>
    </w:p>
    <w:p w:rsidR="00AD0BE9" w:rsidRDefault="00AD0BE9" w:rsidP="00592769">
      <w:pPr>
        <w:pStyle w:val="ZPNormalnyText"/>
      </w:pPr>
    </w:p>
    <w:p w:rsidR="00AD0BE9" w:rsidRDefault="00AD0BE9" w:rsidP="00AD0BE9">
      <w:pPr>
        <w:jc w:val="left"/>
        <w:sectPr w:rsidR="00AD0BE9">
          <w:headerReference w:type="default" r:id="rId11"/>
          <w:pgSz w:w="11906" w:h="16838"/>
          <w:pgMar w:top="10064" w:right="1418" w:bottom="1418" w:left="1985" w:header="851" w:footer="680" w:gutter="0"/>
          <w:cols w:space="708"/>
        </w:sectPr>
      </w:pPr>
    </w:p>
    <w:tbl>
      <w:tblPr>
        <w:tblW w:w="0" w:type="auto"/>
        <w:tblInd w:w="-106" w:type="dxa"/>
        <w:tblLook w:val="01E0"/>
      </w:tblPr>
      <w:tblGrid>
        <w:gridCol w:w="8825"/>
      </w:tblGrid>
      <w:tr w:rsidR="00AD0BE9" w:rsidTr="00AD0BE9">
        <w:tc>
          <w:tcPr>
            <w:tcW w:w="0" w:type="auto"/>
            <w:vAlign w:val="center"/>
          </w:tcPr>
          <w:p w:rsidR="00AD0BE9" w:rsidRDefault="00AD0BE9" w:rsidP="00AD0BE9">
            <w:pPr>
              <w:pStyle w:val="ZPAbstrakt"/>
            </w:pPr>
            <w:r>
              <w:lastRenderedPageBreak/>
              <w:t xml:space="preserve">Abstrakt </w:t>
            </w:r>
          </w:p>
          <w:p w:rsidR="00AD0BE9" w:rsidRDefault="00AD0BE9" w:rsidP="00AD0BE9">
            <w:r>
              <w:t xml:space="preserve">Bakalárska práca bola vypracovaná v rámci bakalárskeho štúdia na Fakulte agrobiológie a potravinových zdrojov v Nitre na Katedre výživy zvierat. </w:t>
            </w:r>
          </w:p>
          <w:p w:rsidR="00AD0BE9" w:rsidRDefault="00AD0BE9" w:rsidP="00AD0BE9">
            <w:r>
              <w:t>Cieľom bakalárskej práce bolo spracovať dostupnú literatúru a  poukázať na aktuálnu tému  akou je chov hovädzieho dobytka bez trhovej produkcie mlieka a analýza jej výživy z výživárskeho hľadiska a vyvolať diskusiu  o možnostiach riešenia súčasnej  situácie chovu kráv bez trhovej produkcie mlieka. Z preštudovanej literatúry vyplýva, že existuje viacero činiteľov, ktoré je potrebné rešpektovať ak chovateľ chce dosahovať uspokojivé výsledky v chove kráv bez trhovej produkcie mlieka. Práca tiež poukazuje na špecifiká výživy  kráv bez trhovej produkcie mlieka ako celku a poukazuje okrem jej výživy aj na faktory, ktoré priamo súvisia z výživou a nemožno ich z </w:t>
            </w:r>
            <w:r w:rsidR="00791F4A">
              <w:t>tohto</w:t>
            </w:r>
            <w:r>
              <w:t xml:space="preserve"> procesu vylúčiť. Prvoradým cieľom bakalárskej práce je však v prvom rade oboznámiť o potrebe živín , ktoré tieto zvieratá potrebujú na záchov a produkciu a tým zaručili pre chovateľa požadovaný ekonomický efekt.</w:t>
            </w:r>
          </w:p>
          <w:p w:rsidR="00AD0BE9" w:rsidRDefault="00AD0BE9" w:rsidP="00AD0BE9"/>
          <w:p w:rsidR="00AD0BE9" w:rsidRDefault="00AD0BE9" w:rsidP="00AD0BE9">
            <w:r>
              <w:t>Kľúčové slová: živiny, výživa, krmivá, pasenie, , kravy bez trhovej produkcie mlieka.</w:t>
            </w:r>
          </w:p>
          <w:p w:rsidR="00AD0BE9" w:rsidRDefault="00AD0BE9" w:rsidP="00AD0BE9">
            <w:pPr>
              <w:pStyle w:val="ZPAbstrakt"/>
            </w:pPr>
          </w:p>
        </w:tc>
      </w:tr>
      <w:tr w:rsidR="00AD0BE9" w:rsidTr="00AD0BE9">
        <w:tc>
          <w:tcPr>
            <w:tcW w:w="0" w:type="auto"/>
            <w:vAlign w:val="center"/>
          </w:tcPr>
          <w:p w:rsidR="00AD0BE9" w:rsidRDefault="00AD0BE9" w:rsidP="00AD0BE9">
            <w:pPr>
              <w:pStyle w:val="ZPAbstrakt"/>
              <w:rPr>
                <w:b w:val="0"/>
                <w:bCs w:val="0"/>
              </w:rPr>
            </w:pPr>
            <w:r>
              <w:t>Abstract</w:t>
            </w:r>
          </w:p>
        </w:tc>
      </w:tr>
    </w:tbl>
    <w:p w:rsidR="00AD0BE9" w:rsidRDefault="00303803" w:rsidP="00592769">
      <w:pPr>
        <w:pStyle w:val="ZPNormalnyText"/>
        <w:rPr>
          <w:rStyle w:val="longtext"/>
        </w:rPr>
      </w:pPr>
      <w:r>
        <w:rPr>
          <w:rStyle w:val="longtext"/>
        </w:rPr>
        <w:t xml:space="preserve">             </w:t>
      </w:r>
      <w:r w:rsidR="00AD0BE9">
        <w:rPr>
          <w:rStyle w:val="longtext"/>
        </w:rPr>
        <w:t>Bachelor's thesis was developed within the Faculty Masters Agrobiology and Food Resources, Nitra in the Department of animal nutrition.</w:t>
      </w:r>
      <w:r w:rsidR="00AD0BE9">
        <w:br/>
      </w:r>
      <w:r w:rsidR="00AD0BE9">
        <w:rPr>
          <w:rStyle w:val="longtext"/>
        </w:rPr>
        <w:t>The work process available literature and highlight the current topic such as cattle rearing without market production of milk and its nutri</w:t>
      </w:r>
      <w:r w:rsidR="00357BF9">
        <w:rPr>
          <w:rStyle w:val="longtext"/>
        </w:rPr>
        <w:t xml:space="preserve">tional analysis of nutrition </w:t>
      </w:r>
      <w:r w:rsidR="00AD0BE9">
        <w:rPr>
          <w:rStyle w:val="longtext"/>
        </w:rPr>
        <w:t xml:space="preserve">perspective and provoke discussion on how to address the current situation of breeding cows without market milk production. </w:t>
      </w:r>
      <w:r w:rsidR="00AD0BE9">
        <w:rPr>
          <w:rStyle w:val="longtext"/>
          <w:shd w:val="clear" w:color="auto" w:fill="FFFFFF"/>
        </w:rPr>
        <w:t>The studied materials show that there are several factors that must be respected if a farmer wants to achieve satisfactory re</w:t>
      </w:r>
      <w:r w:rsidR="00357BF9">
        <w:rPr>
          <w:rStyle w:val="longtext"/>
          <w:shd w:val="clear" w:color="auto" w:fill="FFFFFF"/>
        </w:rPr>
        <w:t>sults in the holding of sucker cow</w:t>
      </w:r>
      <w:r w:rsidR="00AD0BE9">
        <w:rPr>
          <w:rStyle w:val="longtext"/>
          <w:shd w:val="clear" w:color="auto" w:fill="FFFFFF"/>
        </w:rPr>
        <w:t xml:space="preserve"> production. This work also points to specific nutritional </w:t>
      </w:r>
      <w:r w:rsidR="00B427B0">
        <w:rPr>
          <w:rStyle w:val="longtext"/>
          <w:shd w:val="clear" w:color="auto" w:fill="FFFFFF"/>
        </w:rPr>
        <w:t>sucker cow</w:t>
      </w:r>
      <w:r w:rsidR="00AD0BE9">
        <w:rPr>
          <w:rStyle w:val="longtext"/>
          <w:shd w:val="clear" w:color="auto" w:fill="FFFFFF"/>
        </w:rPr>
        <w:t xml:space="preserve"> production as a whole and notes in addition to its nutrition and the factors that directly related to the diet and can not be excluded from this process. </w:t>
      </w:r>
      <w:r w:rsidR="00AD0BE9">
        <w:rPr>
          <w:rStyle w:val="longtext"/>
        </w:rPr>
        <w:t>The primary goal of this work is primarily aware of the need for nutrients the animals need to conserve and produce and the farmer to ensure the desired economic effect.</w:t>
      </w:r>
    </w:p>
    <w:p w:rsidR="00AD0BE9" w:rsidRDefault="00AD0BE9" w:rsidP="00592769">
      <w:pPr>
        <w:pStyle w:val="ZPNormalnyText"/>
        <w:rPr>
          <w:rStyle w:val="longtext"/>
        </w:rPr>
      </w:pPr>
    </w:p>
    <w:p w:rsidR="00AD0BE9" w:rsidRDefault="00AD0BE9" w:rsidP="00592769">
      <w:pPr>
        <w:pStyle w:val="ZPNormalnyText"/>
        <w:rPr>
          <w:rStyle w:val="shorttext"/>
        </w:rPr>
        <w:sectPr w:rsidR="00AD0BE9">
          <w:headerReference w:type="default" r:id="rId12"/>
          <w:pgSz w:w="11906" w:h="16838"/>
          <w:pgMar w:top="899" w:right="1418" w:bottom="1418" w:left="1985" w:header="851" w:footer="680" w:gutter="0"/>
          <w:cols w:space="708"/>
        </w:sectPr>
      </w:pPr>
      <w:r>
        <w:rPr>
          <w:rStyle w:val="shorttext"/>
        </w:rPr>
        <w:t>Key words: nutrients, animal nutrition, animal feed, grazing, sucker cow</w:t>
      </w:r>
      <w:r w:rsidR="008D7C3D">
        <w:rPr>
          <w:rStyle w:val="shorttext"/>
        </w:rPr>
        <w:t>.</w:t>
      </w:r>
    </w:p>
    <w:p w:rsidR="00AD0BE9" w:rsidRDefault="00AD0BE9" w:rsidP="00592769">
      <w:pPr>
        <w:pStyle w:val="ZPNadpisKapitolyTimesNewRoman"/>
      </w:pPr>
    </w:p>
    <w:p w:rsidR="007D03A9" w:rsidRPr="007D03A9" w:rsidRDefault="007D03A9" w:rsidP="007D03A9">
      <w:pPr>
        <w:pStyle w:val="Obsah1"/>
      </w:pPr>
      <w:r w:rsidRPr="007D03A9">
        <w:t>OBSAH</w:t>
      </w:r>
    </w:p>
    <w:p w:rsidR="007D03A9" w:rsidRPr="007D03A9" w:rsidRDefault="007D03A9" w:rsidP="007D03A9"/>
    <w:p w:rsidR="00B53CB9" w:rsidRPr="007E43D4" w:rsidRDefault="00630D5A">
      <w:pPr>
        <w:pStyle w:val="Obsah1"/>
        <w:rPr>
          <w:rFonts w:asciiTheme="minorHAnsi" w:eastAsiaTheme="minorEastAsia" w:hAnsiTheme="minorHAnsi" w:cstheme="minorBidi"/>
          <w:bCs w:val="0"/>
          <w:noProof/>
          <w:sz w:val="22"/>
          <w:szCs w:val="22"/>
        </w:rPr>
      </w:pPr>
      <w:r w:rsidRPr="00630D5A">
        <w:rPr>
          <w:caps/>
          <w:sz w:val="24"/>
          <w:szCs w:val="24"/>
        </w:rPr>
        <w:fldChar w:fldCharType="begin"/>
      </w:r>
      <w:r w:rsidR="002C3390" w:rsidRPr="007E43D4">
        <w:rPr>
          <w:caps/>
          <w:sz w:val="24"/>
          <w:szCs w:val="24"/>
        </w:rPr>
        <w:instrText xml:space="preserve"> TOC \o "1-4" \h \z \t "A3;3;A4;4" </w:instrText>
      </w:r>
      <w:r w:rsidRPr="00630D5A">
        <w:rPr>
          <w:caps/>
          <w:sz w:val="24"/>
          <w:szCs w:val="24"/>
        </w:rPr>
        <w:fldChar w:fldCharType="separate"/>
      </w:r>
      <w:hyperlink w:anchor="_Toc261468822" w:history="1">
        <w:r w:rsidR="00B53CB9" w:rsidRPr="007E43D4">
          <w:rPr>
            <w:rStyle w:val="Hypertextovprepojenie"/>
            <w:noProof/>
          </w:rPr>
          <w:t>Zoznam skratiek a značiek</w:t>
        </w:r>
        <w:r w:rsidR="00B53CB9" w:rsidRPr="007E43D4">
          <w:rPr>
            <w:noProof/>
            <w:webHidden/>
          </w:rPr>
          <w:tab/>
        </w:r>
        <w:r w:rsidRPr="007E43D4">
          <w:rPr>
            <w:noProof/>
            <w:webHidden/>
          </w:rPr>
          <w:fldChar w:fldCharType="begin"/>
        </w:r>
        <w:r w:rsidR="00B53CB9" w:rsidRPr="007E43D4">
          <w:rPr>
            <w:noProof/>
            <w:webHidden/>
          </w:rPr>
          <w:instrText xml:space="preserve"> PAGEREF _Toc261468822 \h </w:instrText>
        </w:r>
        <w:r w:rsidRPr="007E43D4">
          <w:rPr>
            <w:noProof/>
            <w:webHidden/>
          </w:rPr>
        </w:r>
        <w:r w:rsidRPr="007E43D4">
          <w:rPr>
            <w:noProof/>
            <w:webHidden/>
          </w:rPr>
          <w:fldChar w:fldCharType="separate"/>
        </w:r>
        <w:r w:rsidR="00B53CB9" w:rsidRPr="007E43D4">
          <w:rPr>
            <w:noProof/>
            <w:webHidden/>
          </w:rPr>
          <w:t>8</w:t>
        </w:r>
        <w:r w:rsidRPr="007E43D4">
          <w:rPr>
            <w:noProof/>
            <w:webHidden/>
          </w:rPr>
          <w:fldChar w:fldCharType="end"/>
        </w:r>
      </w:hyperlink>
    </w:p>
    <w:p w:rsidR="00B53CB9" w:rsidRPr="007E43D4" w:rsidRDefault="00630D5A">
      <w:pPr>
        <w:pStyle w:val="Obsah1"/>
        <w:rPr>
          <w:rFonts w:asciiTheme="minorHAnsi" w:eastAsiaTheme="minorEastAsia" w:hAnsiTheme="minorHAnsi" w:cstheme="minorBidi"/>
          <w:bCs w:val="0"/>
          <w:noProof/>
          <w:sz w:val="22"/>
          <w:szCs w:val="22"/>
        </w:rPr>
      </w:pPr>
      <w:hyperlink w:anchor="_Toc261468823" w:history="1">
        <w:r w:rsidR="00B53CB9" w:rsidRPr="007E43D4">
          <w:rPr>
            <w:rStyle w:val="Hypertextovprepojenie"/>
            <w:noProof/>
          </w:rPr>
          <w:t>Úvod</w:t>
        </w:r>
        <w:r w:rsidR="00B53CB9" w:rsidRPr="007E43D4">
          <w:rPr>
            <w:noProof/>
            <w:webHidden/>
          </w:rPr>
          <w:tab/>
        </w:r>
        <w:r w:rsidRPr="007E43D4">
          <w:rPr>
            <w:noProof/>
            <w:webHidden/>
          </w:rPr>
          <w:fldChar w:fldCharType="begin"/>
        </w:r>
        <w:r w:rsidR="00B53CB9" w:rsidRPr="007E43D4">
          <w:rPr>
            <w:noProof/>
            <w:webHidden/>
          </w:rPr>
          <w:instrText xml:space="preserve"> PAGEREF _Toc261468823 \h </w:instrText>
        </w:r>
        <w:r w:rsidRPr="007E43D4">
          <w:rPr>
            <w:noProof/>
            <w:webHidden/>
          </w:rPr>
        </w:r>
        <w:r w:rsidRPr="007E43D4">
          <w:rPr>
            <w:noProof/>
            <w:webHidden/>
          </w:rPr>
          <w:fldChar w:fldCharType="separate"/>
        </w:r>
        <w:r w:rsidR="00B53CB9" w:rsidRPr="007E43D4">
          <w:rPr>
            <w:noProof/>
            <w:webHidden/>
          </w:rPr>
          <w:t>9</w:t>
        </w:r>
        <w:r w:rsidRPr="007E43D4">
          <w:rPr>
            <w:noProof/>
            <w:webHidden/>
          </w:rPr>
          <w:fldChar w:fldCharType="end"/>
        </w:r>
      </w:hyperlink>
    </w:p>
    <w:p w:rsidR="00B53CB9" w:rsidRPr="007E43D4" w:rsidRDefault="00630D5A">
      <w:pPr>
        <w:pStyle w:val="Obsah1"/>
        <w:rPr>
          <w:rFonts w:asciiTheme="minorHAnsi" w:eastAsiaTheme="minorEastAsia" w:hAnsiTheme="minorHAnsi" w:cstheme="minorBidi"/>
          <w:bCs w:val="0"/>
          <w:noProof/>
          <w:sz w:val="22"/>
          <w:szCs w:val="22"/>
        </w:rPr>
      </w:pPr>
      <w:hyperlink w:anchor="_Toc261468824" w:history="1">
        <w:r w:rsidR="00B53CB9" w:rsidRPr="007E43D4">
          <w:rPr>
            <w:rStyle w:val="Hypertextovprepojenie"/>
            <w:caps/>
            <w:noProof/>
          </w:rPr>
          <w:t>1 cieľ práce</w:t>
        </w:r>
        <w:r w:rsidR="00B53CB9" w:rsidRPr="007E43D4">
          <w:rPr>
            <w:noProof/>
            <w:webHidden/>
          </w:rPr>
          <w:tab/>
        </w:r>
        <w:r w:rsidRPr="007E43D4">
          <w:rPr>
            <w:noProof/>
            <w:webHidden/>
          </w:rPr>
          <w:fldChar w:fldCharType="begin"/>
        </w:r>
        <w:r w:rsidR="00B53CB9" w:rsidRPr="007E43D4">
          <w:rPr>
            <w:noProof/>
            <w:webHidden/>
          </w:rPr>
          <w:instrText xml:space="preserve"> PAGEREF _Toc261468824 \h </w:instrText>
        </w:r>
        <w:r w:rsidRPr="007E43D4">
          <w:rPr>
            <w:noProof/>
            <w:webHidden/>
          </w:rPr>
        </w:r>
        <w:r w:rsidRPr="007E43D4">
          <w:rPr>
            <w:noProof/>
            <w:webHidden/>
          </w:rPr>
          <w:fldChar w:fldCharType="separate"/>
        </w:r>
        <w:r w:rsidR="00B53CB9" w:rsidRPr="007E43D4">
          <w:rPr>
            <w:noProof/>
            <w:webHidden/>
          </w:rPr>
          <w:t>10</w:t>
        </w:r>
        <w:r w:rsidRPr="007E43D4">
          <w:rPr>
            <w:noProof/>
            <w:webHidden/>
          </w:rPr>
          <w:fldChar w:fldCharType="end"/>
        </w:r>
      </w:hyperlink>
    </w:p>
    <w:p w:rsidR="00B53CB9" w:rsidRPr="007E43D4" w:rsidRDefault="00630D5A">
      <w:pPr>
        <w:pStyle w:val="Obsah1"/>
        <w:rPr>
          <w:rFonts w:asciiTheme="minorHAnsi" w:eastAsiaTheme="minorEastAsia" w:hAnsiTheme="minorHAnsi" w:cstheme="minorBidi"/>
          <w:bCs w:val="0"/>
          <w:noProof/>
          <w:sz w:val="22"/>
          <w:szCs w:val="22"/>
        </w:rPr>
      </w:pPr>
      <w:hyperlink w:anchor="_Toc261468825" w:history="1">
        <w:r w:rsidR="00B53CB9" w:rsidRPr="007E43D4">
          <w:rPr>
            <w:rStyle w:val="Hypertextovprepojenie"/>
            <w:noProof/>
          </w:rPr>
          <w:t>2 METODIKA PRÁCE</w:t>
        </w:r>
        <w:r w:rsidR="00B53CB9" w:rsidRPr="007E43D4">
          <w:rPr>
            <w:noProof/>
            <w:webHidden/>
          </w:rPr>
          <w:tab/>
        </w:r>
        <w:r w:rsidRPr="007E43D4">
          <w:rPr>
            <w:noProof/>
            <w:webHidden/>
          </w:rPr>
          <w:fldChar w:fldCharType="begin"/>
        </w:r>
        <w:r w:rsidR="00B53CB9" w:rsidRPr="007E43D4">
          <w:rPr>
            <w:noProof/>
            <w:webHidden/>
          </w:rPr>
          <w:instrText xml:space="preserve"> PAGEREF _Toc261468825 \h </w:instrText>
        </w:r>
        <w:r w:rsidRPr="007E43D4">
          <w:rPr>
            <w:noProof/>
            <w:webHidden/>
          </w:rPr>
        </w:r>
        <w:r w:rsidRPr="007E43D4">
          <w:rPr>
            <w:noProof/>
            <w:webHidden/>
          </w:rPr>
          <w:fldChar w:fldCharType="separate"/>
        </w:r>
        <w:r w:rsidR="00B53CB9" w:rsidRPr="007E43D4">
          <w:rPr>
            <w:noProof/>
            <w:webHidden/>
          </w:rPr>
          <w:t>11</w:t>
        </w:r>
        <w:r w:rsidRPr="007E43D4">
          <w:rPr>
            <w:noProof/>
            <w:webHidden/>
          </w:rPr>
          <w:fldChar w:fldCharType="end"/>
        </w:r>
      </w:hyperlink>
    </w:p>
    <w:p w:rsidR="00B53CB9" w:rsidRPr="007E43D4" w:rsidRDefault="00630D5A">
      <w:pPr>
        <w:pStyle w:val="Obsah1"/>
        <w:rPr>
          <w:rFonts w:asciiTheme="minorHAnsi" w:eastAsiaTheme="minorEastAsia" w:hAnsiTheme="minorHAnsi" w:cstheme="minorBidi"/>
          <w:bCs w:val="0"/>
          <w:noProof/>
          <w:sz w:val="22"/>
          <w:szCs w:val="22"/>
        </w:rPr>
      </w:pPr>
      <w:hyperlink w:anchor="_Toc261468826" w:history="1">
        <w:r w:rsidR="00B53CB9" w:rsidRPr="007E43D4">
          <w:rPr>
            <w:rStyle w:val="Hypertextovprepojenie"/>
            <w:noProof/>
          </w:rPr>
          <w:t>3 ŠTÚDIA O SÚČASNOM STAVE RIEŠENEJ PROBLEMATIKY</w:t>
        </w:r>
        <w:r w:rsidR="00B53CB9" w:rsidRPr="007E43D4">
          <w:rPr>
            <w:noProof/>
            <w:webHidden/>
          </w:rPr>
          <w:tab/>
        </w:r>
        <w:r w:rsidRPr="007E43D4">
          <w:rPr>
            <w:noProof/>
            <w:webHidden/>
          </w:rPr>
          <w:fldChar w:fldCharType="begin"/>
        </w:r>
        <w:r w:rsidR="00B53CB9" w:rsidRPr="007E43D4">
          <w:rPr>
            <w:noProof/>
            <w:webHidden/>
          </w:rPr>
          <w:instrText xml:space="preserve"> PAGEREF _Toc261468826 \h </w:instrText>
        </w:r>
        <w:r w:rsidRPr="007E43D4">
          <w:rPr>
            <w:noProof/>
            <w:webHidden/>
          </w:rPr>
        </w:r>
        <w:r w:rsidRPr="007E43D4">
          <w:rPr>
            <w:noProof/>
            <w:webHidden/>
          </w:rPr>
          <w:fldChar w:fldCharType="separate"/>
        </w:r>
        <w:r w:rsidR="00B53CB9" w:rsidRPr="007E43D4">
          <w:rPr>
            <w:noProof/>
            <w:webHidden/>
          </w:rPr>
          <w:t>12</w:t>
        </w:r>
        <w:r w:rsidRPr="007E43D4">
          <w:rPr>
            <w:noProof/>
            <w:webHidden/>
          </w:rPr>
          <w:fldChar w:fldCharType="end"/>
        </w:r>
      </w:hyperlink>
    </w:p>
    <w:p w:rsidR="00B53CB9" w:rsidRPr="007E43D4" w:rsidRDefault="00630D5A">
      <w:pPr>
        <w:pStyle w:val="Obsah2"/>
        <w:rPr>
          <w:rFonts w:eastAsiaTheme="minorEastAsia" w:cstheme="minorBidi"/>
          <w:bCs w:val="0"/>
          <w:sz w:val="22"/>
          <w:szCs w:val="22"/>
        </w:rPr>
      </w:pPr>
      <w:hyperlink w:anchor="_Toc261468827" w:history="1">
        <w:r w:rsidR="00B53CB9" w:rsidRPr="007E43D4">
          <w:rPr>
            <w:rStyle w:val="Hypertextovprepojenie"/>
          </w:rPr>
          <w:t>3.1 Tráviaca sústava a trávenie u hovädzieho dobytka</w:t>
        </w:r>
        <w:r w:rsidR="00B53CB9" w:rsidRPr="007E43D4">
          <w:rPr>
            <w:webHidden/>
          </w:rPr>
          <w:tab/>
        </w:r>
        <w:r w:rsidRPr="007E43D4">
          <w:rPr>
            <w:webHidden/>
          </w:rPr>
          <w:fldChar w:fldCharType="begin"/>
        </w:r>
        <w:r w:rsidR="00B53CB9" w:rsidRPr="007E43D4">
          <w:rPr>
            <w:webHidden/>
          </w:rPr>
          <w:instrText xml:space="preserve"> PAGEREF _Toc261468827 \h </w:instrText>
        </w:r>
        <w:r w:rsidRPr="007E43D4">
          <w:rPr>
            <w:webHidden/>
          </w:rPr>
        </w:r>
        <w:r w:rsidRPr="007E43D4">
          <w:rPr>
            <w:webHidden/>
          </w:rPr>
          <w:fldChar w:fldCharType="separate"/>
        </w:r>
        <w:r w:rsidR="00B53CB9" w:rsidRPr="007E43D4">
          <w:rPr>
            <w:webHidden/>
          </w:rPr>
          <w:t>12</w:t>
        </w:r>
        <w:r w:rsidRPr="007E43D4">
          <w:rPr>
            <w:webHidden/>
          </w:rPr>
          <w:fldChar w:fldCharType="end"/>
        </w:r>
      </w:hyperlink>
    </w:p>
    <w:p w:rsidR="00B53CB9" w:rsidRPr="007E43D4" w:rsidRDefault="00630D5A">
      <w:pPr>
        <w:pStyle w:val="Obsah2"/>
        <w:rPr>
          <w:rFonts w:eastAsiaTheme="minorEastAsia" w:cstheme="minorBidi"/>
          <w:bCs w:val="0"/>
          <w:sz w:val="22"/>
          <w:szCs w:val="22"/>
        </w:rPr>
      </w:pPr>
      <w:hyperlink w:anchor="_Toc261468828" w:history="1">
        <w:r w:rsidR="00B53CB9" w:rsidRPr="007E43D4">
          <w:rPr>
            <w:rStyle w:val="Hypertextovprepojenie"/>
          </w:rPr>
          <w:t>3.2 Potreba a rozdelenie živín</w:t>
        </w:r>
        <w:r w:rsidR="00B53CB9" w:rsidRPr="007E43D4">
          <w:rPr>
            <w:webHidden/>
          </w:rPr>
          <w:tab/>
        </w:r>
        <w:r w:rsidRPr="007E43D4">
          <w:rPr>
            <w:webHidden/>
          </w:rPr>
          <w:fldChar w:fldCharType="begin"/>
        </w:r>
        <w:r w:rsidR="00B53CB9" w:rsidRPr="007E43D4">
          <w:rPr>
            <w:webHidden/>
          </w:rPr>
          <w:instrText xml:space="preserve"> PAGEREF _Toc261468828 \h </w:instrText>
        </w:r>
        <w:r w:rsidRPr="007E43D4">
          <w:rPr>
            <w:webHidden/>
          </w:rPr>
        </w:r>
        <w:r w:rsidRPr="007E43D4">
          <w:rPr>
            <w:webHidden/>
          </w:rPr>
          <w:fldChar w:fldCharType="separate"/>
        </w:r>
        <w:r w:rsidR="00B53CB9" w:rsidRPr="007E43D4">
          <w:rPr>
            <w:webHidden/>
          </w:rPr>
          <w:t>13</w:t>
        </w:r>
        <w:r w:rsidRPr="007E43D4">
          <w:rPr>
            <w:webHidden/>
          </w:rPr>
          <w:fldChar w:fldCharType="end"/>
        </w:r>
      </w:hyperlink>
    </w:p>
    <w:p w:rsidR="00B53CB9" w:rsidRPr="007E43D4" w:rsidRDefault="00630D5A">
      <w:pPr>
        <w:pStyle w:val="Obsah3"/>
        <w:rPr>
          <w:rFonts w:eastAsiaTheme="minorEastAsia" w:cstheme="minorBidi"/>
          <w:b/>
          <w:noProof/>
          <w:sz w:val="22"/>
          <w:szCs w:val="22"/>
        </w:rPr>
      </w:pPr>
      <w:hyperlink w:anchor="_Toc261468829" w:history="1">
        <w:r w:rsidR="00B53CB9" w:rsidRPr="007E43D4">
          <w:rPr>
            <w:rStyle w:val="Hypertextovprepojenie"/>
            <w:b/>
            <w:noProof/>
          </w:rPr>
          <w:t>3.2.1 Makroživiny</w:t>
        </w:r>
        <w:r w:rsidR="00B53CB9" w:rsidRPr="007E43D4">
          <w:rPr>
            <w:b/>
            <w:noProof/>
            <w:webHidden/>
          </w:rPr>
          <w:tab/>
        </w:r>
        <w:r w:rsidRPr="007E43D4">
          <w:rPr>
            <w:b/>
            <w:noProof/>
            <w:webHidden/>
          </w:rPr>
          <w:fldChar w:fldCharType="begin"/>
        </w:r>
        <w:r w:rsidR="00B53CB9" w:rsidRPr="007E43D4">
          <w:rPr>
            <w:b/>
            <w:noProof/>
            <w:webHidden/>
          </w:rPr>
          <w:instrText xml:space="preserve"> PAGEREF _Toc261468829 \h </w:instrText>
        </w:r>
        <w:r w:rsidRPr="007E43D4">
          <w:rPr>
            <w:b/>
            <w:noProof/>
            <w:webHidden/>
          </w:rPr>
        </w:r>
        <w:r w:rsidRPr="007E43D4">
          <w:rPr>
            <w:b/>
            <w:noProof/>
            <w:webHidden/>
          </w:rPr>
          <w:fldChar w:fldCharType="separate"/>
        </w:r>
        <w:r w:rsidR="00B53CB9" w:rsidRPr="007E43D4">
          <w:rPr>
            <w:b/>
            <w:noProof/>
            <w:webHidden/>
          </w:rPr>
          <w:t>13</w:t>
        </w:r>
        <w:r w:rsidRPr="007E43D4">
          <w:rPr>
            <w:b/>
            <w:noProof/>
            <w:webHidden/>
          </w:rPr>
          <w:fldChar w:fldCharType="end"/>
        </w:r>
      </w:hyperlink>
    </w:p>
    <w:p w:rsidR="00B53CB9" w:rsidRPr="007E43D4" w:rsidRDefault="00630D5A">
      <w:pPr>
        <w:pStyle w:val="Obsah4"/>
        <w:tabs>
          <w:tab w:val="right" w:leader="dot" w:pos="9060"/>
        </w:tabs>
        <w:rPr>
          <w:rFonts w:eastAsiaTheme="minorEastAsia" w:cstheme="minorBidi"/>
          <w:b/>
          <w:noProof/>
          <w:sz w:val="22"/>
          <w:szCs w:val="22"/>
        </w:rPr>
      </w:pPr>
      <w:hyperlink w:anchor="_Toc261468830" w:history="1">
        <w:r w:rsidR="00B53CB9" w:rsidRPr="007E43D4">
          <w:rPr>
            <w:rStyle w:val="Hypertextovprepojenie"/>
            <w:b/>
            <w:noProof/>
          </w:rPr>
          <w:t>3.2.1.1 Potreba energie</w:t>
        </w:r>
        <w:r w:rsidR="00B53CB9" w:rsidRPr="007E43D4">
          <w:rPr>
            <w:b/>
            <w:noProof/>
            <w:webHidden/>
          </w:rPr>
          <w:tab/>
        </w:r>
        <w:r w:rsidRPr="007E43D4">
          <w:rPr>
            <w:b/>
            <w:noProof/>
            <w:webHidden/>
          </w:rPr>
          <w:fldChar w:fldCharType="begin"/>
        </w:r>
        <w:r w:rsidR="00B53CB9" w:rsidRPr="007E43D4">
          <w:rPr>
            <w:b/>
            <w:noProof/>
            <w:webHidden/>
          </w:rPr>
          <w:instrText xml:space="preserve"> PAGEREF _Toc261468830 \h </w:instrText>
        </w:r>
        <w:r w:rsidRPr="007E43D4">
          <w:rPr>
            <w:b/>
            <w:noProof/>
            <w:webHidden/>
          </w:rPr>
        </w:r>
        <w:r w:rsidRPr="007E43D4">
          <w:rPr>
            <w:b/>
            <w:noProof/>
            <w:webHidden/>
          </w:rPr>
          <w:fldChar w:fldCharType="separate"/>
        </w:r>
        <w:r w:rsidR="00B53CB9" w:rsidRPr="007E43D4">
          <w:rPr>
            <w:b/>
            <w:noProof/>
            <w:webHidden/>
          </w:rPr>
          <w:t>14</w:t>
        </w:r>
        <w:r w:rsidRPr="007E43D4">
          <w:rPr>
            <w:b/>
            <w:noProof/>
            <w:webHidden/>
          </w:rPr>
          <w:fldChar w:fldCharType="end"/>
        </w:r>
      </w:hyperlink>
    </w:p>
    <w:p w:rsidR="00B53CB9" w:rsidRPr="007E43D4" w:rsidRDefault="00630D5A">
      <w:pPr>
        <w:pStyle w:val="Obsah4"/>
        <w:tabs>
          <w:tab w:val="left" w:pos="1711"/>
          <w:tab w:val="right" w:leader="dot" w:pos="9060"/>
        </w:tabs>
        <w:rPr>
          <w:rFonts w:eastAsiaTheme="minorEastAsia" w:cstheme="minorBidi"/>
          <w:b/>
          <w:noProof/>
          <w:sz w:val="22"/>
          <w:szCs w:val="22"/>
        </w:rPr>
      </w:pPr>
      <w:hyperlink w:anchor="_Toc261468831" w:history="1">
        <w:r w:rsidR="00B53CB9" w:rsidRPr="007E43D4">
          <w:rPr>
            <w:rStyle w:val="Hypertextovprepojenie"/>
            <w:b/>
            <w:noProof/>
          </w:rPr>
          <w:t>3.2.1.2</w:t>
        </w:r>
        <w:r w:rsidR="00B53CB9" w:rsidRPr="007E43D4">
          <w:rPr>
            <w:rFonts w:eastAsiaTheme="minorEastAsia" w:cstheme="minorBidi"/>
            <w:b/>
            <w:noProof/>
            <w:sz w:val="22"/>
            <w:szCs w:val="22"/>
          </w:rPr>
          <w:tab/>
        </w:r>
        <w:r w:rsidR="00B53CB9" w:rsidRPr="007E43D4">
          <w:rPr>
            <w:rStyle w:val="Hypertextovprepojenie"/>
            <w:b/>
            <w:noProof/>
          </w:rPr>
          <w:t>Potreba energie pre kravy bez trhovej produkcie mlieka</w:t>
        </w:r>
        <w:r w:rsidR="00B53CB9" w:rsidRPr="007E43D4">
          <w:rPr>
            <w:b/>
            <w:noProof/>
            <w:webHidden/>
          </w:rPr>
          <w:tab/>
        </w:r>
        <w:r w:rsidRPr="007E43D4">
          <w:rPr>
            <w:b/>
            <w:noProof/>
            <w:webHidden/>
          </w:rPr>
          <w:fldChar w:fldCharType="begin"/>
        </w:r>
        <w:r w:rsidR="00B53CB9" w:rsidRPr="007E43D4">
          <w:rPr>
            <w:b/>
            <w:noProof/>
            <w:webHidden/>
          </w:rPr>
          <w:instrText xml:space="preserve"> PAGEREF _Toc261468831 \h </w:instrText>
        </w:r>
        <w:r w:rsidRPr="007E43D4">
          <w:rPr>
            <w:b/>
            <w:noProof/>
            <w:webHidden/>
          </w:rPr>
        </w:r>
        <w:r w:rsidRPr="007E43D4">
          <w:rPr>
            <w:b/>
            <w:noProof/>
            <w:webHidden/>
          </w:rPr>
          <w:fldChar w:fldCharType="separate"/>
        </w:r>
        <w:r w:rsidR="00B53CB9" w:rsidRPr="007E43D4">
          <w:rPr>
            <w:b/>
            <w:noProof/>
            <w:webHidden/>
          </w:rPr>
          <w:t>14</w:t>
        </w:r>
        <w:r w:rsidRPr="007E43D4">
          <w:rPr>
            <w:b/>
            <w:noProof/>
            <w:webHidden/>
          </w:rPr>
          <w:fldChar w:fldCharType="end"/>
        </w:r>
      </w:hyperlink>
    </w:p>
    <w:p w:rsidR="00B53CB9" w:rsidRPr="007E43D4" w:rsidRDefault="00630D5A">
      <w:pPr>
        <w:pStyle w:val="Obsah4"/>
        <w:tabs>
          <w:tab w:val="right" w:leader="dot" w:pos="9060"/>
        </w:tabs>
        <w:rPr>
          <w:rFonts w:eastAsiaTheme="minorEastAsia" w:cstheme="minorBidi"/>
          <w:b/>
          <w:noProof/>
          <w:sz w:val="22"/>
          <w:szCs w:val="22"/>
        </w:rPr>
      </w:pPr>
      <w:hyperlink w:anchor="_Toc261468832" w:history="1">
        <w:r w:rsidR="00B53CB9" w:rsidRPr="007E43D4">
          <w:rPr>
            <w:rStyle w:val="Hypertextovprepojenie"/>
            <w:b/>
            <w:noProof/>
          </w:rPr>
          <w:t>3.2.1.3 Potreba energie na graviditu</w:t>
        </w:r>
        <w:r w:rsidR="00B53CB9" w:rsidRPr="007E43D4">
          <w:rPr>
            <w:b/>
            <w:noProof/>
            <w:webHidden/>
          </w:rPr>
          <w:tab/>
        </w:r>
        <w:r w:rsidRPr="007E43D4">
          <w:rPr>
            <w:b/>
            <w:noProof/>
            <w:webHidden/>
          </w:rPr>
          <w:fldChar w:fldCharType="begin"/>
        </w:r>
        <w:r w:rsidR="00B53CB9" w:rsidRPr="007E43D4">
          <w:rPr>
            <w:b/>
            <w:noProof/>
            <w:webHidden/>
          </w:rPr>
          <w:instrText xml:space="preserve"> PAGEREF _Toc261468832 \h </w:instrText>
        </w:r>
        <w:r w:rsidRPr="007E43D4">
          <w:rPr>
            <w:b/>
            <w:noProof/>
            <w:webHidden/>
          </w:rPr>
        </w:r>
        <w:r w:rsidRPr="007E43D4">
          <w:rPr>
            <w:b/>
            <w:noProof/>
            <w:webHidden/>
          </w:rPr>
          <w:fldChar w:fldCharType="separate"/>
        </w:r>
        <w:r w:rsidR="00B53CB9" w:rsidRPr="007E43D4">
          <w:rPr>
            <w:b/>
            <w:noProof/>
            <w:webHidden/>
          </w:rPr>
          <w:t>15</w:t>
        </w:r>
        <w:r w:rsidRPr="007E43D4">
          <w:rPr>
            <w:b/>
            <w:noProof/>
            <w:webHidden/>
          </w:rPr>
          <w:fldChar w:fldCharType="end"/>
        </w:r>
      </w:hyperlink>
    </w:p>
    <w:p w:rsidR="00B53CB9" w:rsidRPr="007E43D4" w:rsidRDefault="00630D5A">
      <w:pPr>
        <w:pStyle w:val="Obsah4"/>
        <w:tabs>
          <w:tab w:val="right" w:leader="dot" w:pos="9060"/>
        </w:tabs>
        <w:rPr>
          <w:rFonts w:eastAsiaTheme="minorEastAsia" w:cstheme="minorBidi"/>
          <w:b/>
          <w:noProof/>
          <w:sz w:val="22"/>
          <w:szCs w:val="22"/>
        </w:rPr>
      </w:pPr>
      <w:hyperlink w:anchor="_Toc261468833" w:history="1">
        <w:r w:rsidR="00B53CB9" w:rsidRPr="007E43D4">
          <w:rPr>
            <w:rStyle w:val="Hypertextovprepojenie"/>
            <w:b/>
            <w:noProof/>
          </w:rPr>
          <w:t>3.2.1.4 Potreba energie po otelení</w:t>
        </w:r>
        <w:r w:rsidR="00B53CB9" w:rsidRPr="007E43D4">
          <w:rPr>
            <w:b/>
            <w:noProof/>
            <w:webHidden/>
          </w:rPr>
          <w:tab/>
        </w:r>
        <w:r w:rsidRPr="007E43D4">
          <w:rPr>
            <w:b/>
            <w:noProof/>
            <w:webHidden/>
          </w:rPr>
          <w:fldChar w:fldCharType="begin"/>
        </w:r>
        <w:r w:rsidR="00B53CB9" w:rsidRPr="007E43D4">
          <w:rPr>
            <w:b/>
            <w:noProof/>
            <w:webHidden/>
          </w:rPr>
          <w:instrText xml:space="preserve"> PAGEREF _Toc261468833 \h </w:instrText>
        </w:r>
        <w:r w:rsidRPr="007E43D4">
          <w:rPr>
            <w:b/>
            <w:noProof/>
            <w:webHidden/>
          </w:rPr>
        </w:r>
        <w:r w:rsidRPr="007E43D4">
          <w:rPr>
            <w:b/>
            <w:noProof/>
            <w:webHidden/>
          </w:rPr>
          <w:fldChar w:fldCharType="separate"/>
        </w:r>
        <w:r w:rsidR="00B53CB9" w:rsidRPr="007E43D4">
          <w:rPr>
            <w:b/>
            <w:noProof/>
            <w:webHidden/>
          </w:rPr>
          <w:t>15</w:t>
        </w:r>
        <w:r w:rsidRPr="007E43D4">
          <w:rPr>
            <w:b/>
            <w:noProof/>
            <w:webHidden/>
          </w:rPr>
          <w:fldChar w:fldCharType="end"/>
        </w:r>
      </w:hyperlink>
    </w:p>
    <w:p w:rsidR="00B53CB9" w:rsidRPr="007E43D4" w:rsidRDefault="00630D5A">
      <w:pPr>
        <w:pStyle w:val="Obsah4"/>
        <w:tabs>
          <w:tab w:val="right" w:leader="dot" w:pos="9060"/>
        </w:tabs>
        <w:rPr>
          <w:rFonts w:eastAsiaTheme="minorEastAsia" w:cstheme="minorBidi"/>
          <w:b/>
          <w:noProof/>
          <w:sz w:val="22"/>
          <w:szCs w:val="22"/>
        </w:rPr>
      </w:pPr>
      <w:hyperlink w:anchor="_Toc261468834" w:history="1">
        <w:r w:rsidR="00B53CB9" w:rsidRPr="007E43D4">
          <w:rPr>
            <w:rStyle w:val="Hypertextovprepojenie"/>
            <w:b/>
            <w:noProof/>
          </w:rPr>
          <w:t>3.2.1.5 Sacharidy</w:t>
        </w:r>
        <w:r w:rsidR="00B53CB9" w:rsidRPr="007E43D4">
          <w:rPr>
            <w:b/>
            <w:noProof/>
            <w:webHidden/>
          </w:rPr>
          <w:tab/>
        </w:r>
        <w:r w:rsidRPr="007E43D4">
          <w:rPr>
            <w:b/>
            <w:noProof/>
            <w:webHidden/>
          </w:rPr>
          <w:fldChar w:fldCharType="begin"/>
        </w:r>
        <w:r w:rsidR="00B53CB9" w:rsidRPr="007E43D4">
          <w:rPr>
            <w:b/>
            <w:noProof/>
            <w:webHidden/>
          </w:rPr>
          <w:instrText xml:space="preserve"> PAGEREF _Toc261468834 \h </w:instrText>
        </w:r>
        <w:r w:rsidRPr="007E43D4">
          <w:rPr>
            <w:b/>
            <w:noProof/>
            <w:webHidden/>
          </w:rPr>
        </w:r>
        <w:r w:rsidRPr="007E43D4">
          <w:rPr>
            <w:b/>
            <w:noProof/>
            <w:webHidden/>
          </w:rPr>
          <w:fldChar w:fldCharType="separate"/>
        </w:r>
        <w:r w:rsidR="00B53CB9" w:rsidRPr="007E43D4">
          <w:rPr>
            <w:b/>
            <w:noProof/>
            <w:webHidden/>
          </w:rPr>
          <w:t>16</w:t>
        </w:r>
        <w:r w:rsidRPr="007E43D4">
          <w:rPr>
            <w:b/>
            <w:noProof/>
            <w:webHidden/>
          </w:rPr>
          <w:fldChar w:fldCharType="end"/>
        </w:r>
      </w:hyperlink>
    </w:p>
    <w:p w:rsidR="00B53CB9" w:rsidRPr="007E43D4" w:rsidRDefault="00630D5A">
      <w:pPr>
        <w:pStyle w:val="Obsah4"/>
        <w:tabs>
          <w:tab w:val="right" w:leader="dot" w:pos="9060"/>
        </w:tabs>
        <w:rPr>
          <w:rFonts w:eastAsiaTheme="minorEastAsia" w:cstheme="minorBidi"/>
          <w:b/>
          <w:noProof/>
          <w:sz w:val="22"/>
          <w:szCs w:val="22"/>
        </w:rPr>
      </w:pPr>
      <w:hyperlink w:anchor="_Toc261468835" w:history="1">
        <w:r w:rsidR="00B53CB9" w:rsidRPr="007E43D4">
          <w:rPr>
            <w:rStyle w:val="Hypertextovprepojenie"/>
            <w:b/>
            <w:noProof/>
          </w:rPr>
          <w:t>3.2.1.6 Tuky</w:t>
        </w:r>
        <w:r w:rsidR="00B53CB9" w:rsidRPr="007E43D4">
          <w:rPr>
            <w:b/>
            <w:noProof/>
            <w:webHidden/>
          </w:rPr>
          <w:tab/>
        </w:r>
        <w:r w:rsidRPr="007E43D4">
          <w:rPr>
            <w:b/>
            <w:noProof/>
            <w:webHidden/>
          </w:rPr>
          <w:fldChar w:fldCharType="begin"/>
        </w:r>
        <w:r w:rsidR="00B53CB9" w:rsidRPr="007E43D4">
          <w:rPr>
            <w:b/>
            <w:noProof/>
            <w:webHidden/>
          </w:rPr>
          <w:instrText xml:space="preserve"> PAGEREF _Toc261468835 \h </w:instrText>
        </w:r>
        <w:r w:rsidRPr="007E43D4">
          <w:rPr>
            <w:b/>
            <w:noProof/>
            <w:webHidden/>
          </w:rPr>
        </w:r>
        <w:r w:rsidRPr="007E43D4">
          <w:rPr>
            <w:b/>
            <w:noProof/>
            <w:webHidden/>
          </w:rPr>
          <w:fldChar w:fldCharType="separate"/>
        </w:r>
        <w:r w:rsidR="00B53CB9" w:rsidRPr="007E43D4">
          <w:rPr>
            <w:b/>
            <w:noProof/>
            <w:webHidden/>
          </w:rPr>
          <w:t>17</w:t>
        </w:r>
        <w:r w:rsidRPr="007E43D4">
          <w:rPr>
            <w:b/>
            <w:noProof/>
            <w:webHidden/>
          </w:rPr>
          <w:fldChar w:fldCharType="end"/>
        </w:r>
      </w:hyperlink>
    </w:p>
    <w:p w:rsidR="00B53CB9" w:rsidRPr="007E43D4" w:rsidRDefault="00630D5A">
      <w:pPr>
        <w:pStyle w:val="Obsah4"/>
        <w:tabs>
          <w:tab w:val="right" w:leader="dot" w:pos="9060"/>
        </w:tabs>
        <w:rPr>
          <w:rFonts w:eastAsiaTheme="minorEastAsia" w:cstheme="minorBidi"/>
          <w:b/>
          <w:noProof/>
          <w:sz w:val="22"/>
          <w:szCs w:val="22"/>
        </w:rPr>
      </w:pPr>
      <w:hyperlink w:anchor="_Toc261468836" w:history="1">
        <w:r w:rsidR="00B53CB9" w:rsidRPr="007E43D4">
          <w:rPr>
            <w:rStyle w:val="Hypertextovprepojenie"/>
            <w:b/>
            <w:noProof/>
          </w:rPr>
          <w:t>3.2.1.7 Dusíkaté látky</w:t>
        </w:r>
        <w:r w:rsidR="00B53CB9" w:rsidRPr="007E43D4">
          <w:rPr>
            <w:b/>
            <w:noProof/>
            <w:webHidden/>
          </w:rPr>
          <w:tab/>
        </w:r>
        <w:r w:rsidRPr="007E43D4">
          <w:rPr>
            <w:b/>
            <w:noProof/>
            <w:webHidden/>
          </w:rPr>
          <w:fldChar w:fldCharType="begin"/>
        </w:r>
        <w:r w:rsidR="00B53CB9" w:rsidRPr="007E43D4">
          <w:rPr>
            <w:b/>
            <w:noProof/>
            <w:webHidden/>
          </w:rPr>
          <w:instrText xml:space="preserve"> PAGEREF _Toc261468836 \h </w:instrText>
        </w:r>
        <w:r w:rsidRPr="007E43D4">
          <w:rPr>
            <w:b/>
            <w:noProof/>
            <w:webHidden/>
          </w:rPr>
        </w:r>
        <w:r w:rsidRPr="007E43D4">
          <w:rPr>
            <w:b/>
            <w:noProof/>
            <w:webHidden/>
          </w:rPr>
          <w:fldChar w:fldCharType="separate"/>
        </w:r>
        <w:r w:rsidR="00B53CB9" w:rsidRPr="007E43D4">
          <w:rPr>
            <w:b/>
            <w:noProof/>
            <w:webHidden/>
          </w:rPr>
          <w:t>18</w:t>
        </w:r>
        <w:r w:rsidRPr="007E43D4">
          <w:rPr>
            <w:b/>
            <w:noProof/>
            <w:webHidden/>
          </w:rPr>
          <w:fldChar w:fldCharType="end"/>
        </w:r>
      </w:hyperlink>
    </w:p>
    <w:p w:rsidR="00B53CB9" w:rsidRPr="007E43D4" w:rsidRDefault="00630D5A">
      <w:pPr>
        <w:pStyle w:val="Obsah4"/>
        <w:tabs>
          <w:tab w:val="right" w:leader="dot" w:pos="9060"/>
        </w:tabs>
        <w:rPr>
          <w:rFonts w:eastAsiaTheme="minorEastAsia" w:cstheme="minorBidi"/>
          <w:b/>
          <w:noProof/>
          <w:sz w:val="22"/>
          <w:szCs w:val="22"/>
        </w:rPr>
      </w:pPr>
      <w:hyperlink w:anchor="_Toc261468837" w:history="1">
        <w:r w:rsidR="00B53CB9" w:rsidRPr="007E43D4">
          <w:rPr>
            <w:rStyle w:val="Hypertextovprepojenie"/>
            <w:b/>
            <w:noProof/>
          </w:rPr>
          <w:t>3.2.2.1 Vitamíny rozpustné v tukoch</w:t>
        </w:r>
        <w:r w:rsidR="00B53CB9" w:rsidRPr="007E43D4">
          <w:rPr>
            <w:b/>
            <w:noProof/>
            <w:webHidden/>
          </w:rPr>
          <w:tab/>
        </w:r>
        <w:r w:rsidRPr="007E43D4">
          <w:rPr>
            <w:b/>
            <w:noProof/>
            <w:webHidden/>
          </w:rPr>
          <w:fldChar w:fldCharType="begin"/>
        </w:r>
        <w:r w:rsidR="00B53CB9" w:rsidRPr="007E43D4">
          <w:rPr>
            <w:b/>
            <w:noProof/>
            <w:webHidden/>
          </w:rPr>
          <w:instrText xml:space="preserve"> PAGEREF _Toc261468837 \h </w:instrText>
        </w:r>
        <w:r w:rsidRPr="007E43D4">
          <w:rPr>
            <w:b/>
            <w:noProof/>
            <w:webHidden/>
          </w:rPr>
        </w:r>
        <w:r w:rsidRPr="007E43D4">
          <w:rPr>
            <w:b/>
            <w:noProof/>
            <w:webHidden/>
          </w:rPr>
          <w:fldChar w:fldCharType="separate"/>
        </w:r>
        <w:r w:rsidR="00B53CB9" w:rsidRPr="007E43D4">
          <w:rPr>
            <w:b/>
            <w:noProof/>
            <w:webHidden/>
          </w:rPr>
          <w:t>20</w:t>
        </w:r>
        <w:r w:rsidRPr="007E43D4">
          <w:rPr>
            <w:b/>
            <w:noProof/>
            <w:webHidden/>
          </w:rPr>
          <w:fldChar w:fldCharType="end"/>
        </w:r>
      </w:hyperlink>
    </w:p>
    <w:p w:rsidR="00B53CB9" w:rsidRPr="007E43D4" w:rsidRDefault="00630D5A">
      <w:pPr>
        <w:pStyle w:val="Obsah4"/>
        <w:tabs>
          <w:tab w:val="right" w:leader="dot" w:pos="9060"/>
        </w:tabs>
        <w:rPr>
          <w:rFonts w:eastAsiaTheme="minorEastAsia" w:cstheme="minorBidi"/>
          <w:b/>
          <w:noProof/>
          <w:sz w:val="22"/>
          <w:szCs w:val="22"/>
        </w:rPr>
      </w:pPr>
      <w:hyperlink w:anchor="_Toc261468838" w:history="1">
        <w:r w:rsidR="00B53CB9" w:rsidRPr="007E43D4">
          <w:rPr>
            <w:rStyle w:val="Hypertextovprepojenie"/>
            <w:b/>
            <w:noProof/>
          </w:rPr>
          <w:t>3.2.2.2 Vitamíny rozpustné vo vode</w:t>
        </w:r>
        <w:r w:rsidR="00B53CB9" w:rsidRPr="007E43D4">
          <w:rPr>
            <w:b/>
            <w:noProof/>
            <w:webHidden/>
          </w:rPr>
          <w:tab/>
        </w:r>
        <w:r w:rsidRPr="007E43D4">
          <w:rPr>
            <w:b/>
            <w:noProof/>
            <w:webHidden/>
          </w:rPr>
          <w:fldChar w:fldCharType="begin"/>
        </w:r>
        <w:r w:rsidR="00B53CB9" w:rsidRPr="007E43D4">
          <w:rPr>
            <w:b/>
            <w:noProof/>
            <w:webHidden/>
          </w:rPr>
          <w:instrText xml:space="preserve"> PAGEREF _Toc261468838 \h </w:instrText>
        </w:r>
        <w:r w:rsidRPr="007E43D4">
          <w:rPr>
            <w:b/>
            <w:noProof/>
            <w:webHidden/>
          </w:rPr>
        </w:r>
        <w:r w:rsidRPr="007E43D4">
          <w:rPr>
            <w:b/>
            <w:noProof/>
            <w:webHidden/>
          </w:rPr>
          <w:fldChar w:fldCharType="separate"/>
        </w:r>
        <w:r w:rsidR="00B53CB9" w:rsidRPr="007E43D4">
          <w:rPr>
            <w:b/>
            <w:noProof/>
            <w:webHidden/>
          </w:rPr>
          <w:t>21</w:t>
        </w:r>
        <w:r w:rsidRPr="007E43D4">
          <w:rPr>
            <w:b/>
            <w:noProof/>
            <w:webHidden/>
          </w:rPr>
          <w:fldChar w:fldCharType="end"/>
        </w:r>
      </w:hyperlink>
    </w:p>
    <w:p w:rsidR="00B53CB9" w:rsidRPr="007E43D4" w:rsidRDefault="00630D5A">
      <w:pPr>
        <w:pStyle w:val="Obsah4"/>
        <w:tabs>
          <w:tab w:val="right" w:leader="dot" w:pos="9060"/>
        </w:tabs>
        <w:rPr>
          <w:rFonts w:eastAsiaTheme="minorEastAsia" w:cstheme="minorBidi"/>
          <w:b/>
          <w:noProof/>
          <w:sz w:val="22"/>
          <w:szCs w:val="22"/>
        </w:rPr>
      </w:pPr>
      <w:hyperlink w:anchor="_Toc261468839" w:history="1">
        <w:r w:rsidR="00B53CB9" w:rsidRPr="007E43D4">
          <w:rPr>
            <w:rStyle w:val="Hypertextovprepojenie"/>
            <w:b/>
            <w:noProof/>
          </w:rPr>
          <w:t>3.2.2.3 Makroprvky</w:t>
        </w:r>
        <w:r w:rsidR="00B53CB9" w:rsidRPr="007E43D4">
          <w:rPr>
            <w:b/>
            <w:noProof/>
            <w:webHidden/>
          </w:rPr>
          <w:tab/>
        </w:r>
        <w:r w:rsidRPr="007E43D4">
          <w:rPr>
            <w:b/>
            <w:noProof/>
            <w:webHidden/>
          </w:rPr>
          <w:fldChar w:fldCharType="begin"/>
        </w:r>
        <w:r w:rsidR="00B53CB9" w:rsidRPr="007E43D4">
          <w:rPr>
            <w:b/>
            <w:noProof/>
            <w:webHidden/>
          </w:rPr>
          <w:instrText xml:space="preserve"> PAGEREF _Toc261468839 \h </w:instrText>
        </w:r>
        <w:r w:rsidRPr="007E43D4">
          <w:rPr>
            <w:b/>
            <w:noProof/>
            <w:webHidden/>
          </w:rPr>
        </w:r>
        <w:r w:rsidRPr="007E43D4">
          <w:rPr>
            <w:b/>
            <w:noProof/>
            <w:webHidden/>
          </w:rPr>
          <w:fldChar w:fldCharType="separate"/>
        </w:r>
        <w:r w:rsidR="00B53CB9" w:rsidRPr="007E43D4">
          <w:rPr>
            <w:b/>
            <w:noProof/>
            <w:webHidden/>
          </w:rPr>
          <w:t>23</w:t>
        </w:r>
        <w:r w:rsidRPr="007E43D4">
          <w:rPr>
            <w:b/>
            <w:noProof/>
            <w:webHidden/>
          </w:rPr>
          <w:fldChar w:fldCharType="end"/>
        </w:r>
      </w:hyperlink>
    </w:p>
    <w:p w:rsidR="00B53CB9" w:rsidRPr="007E43D4" w:rsidRDefault="00630D5A">
      <w:pPr>
        <w:pStyle w:val="Obsah4"/>
        <w:tabs>
          <w:tab w:val="right" w:leader="dot" w:pos="9060"/>
        </w:tabs>
        <w:rPr>
          <w:rFonts w:eastAsiaTheme="minorEastAsia" w:cstheme="minorBidi"/>
          <w:b/>
          <w:noProof/>
          <w:sz w:val="22"/>
          <w:szCs w:val="22"/>
        </w:rPr>
      </w:pPr>
      <w:hyperlink w:anchor="_Toc261468840" w:history="1">
        <w:r w:rsidR="00B53CB9" w:rsidRPr="007E43D4">
          <w:rPr>
            <w:rStyle w:val="Hypertextovprepojenie"/>
            <w:b/>
            <w:noProof/>
          </w:rPr>
          <w:t>3.2.2.4 Mikroprvky</w:t>
        </w:r>
        <w:r w:rsidR="00B53CB9" w:rsidRPr="007E43D4">
          <w:rPr>
            <w:b/>
            <w:noProof/>
            <w:webHidden/>
          </w:rPr>
          <w:tab/>
        </w:r>
        <w:r w:rsidRPr="007E43D4">
          <w:rPr>
            <w:b/>
            <w:noProof/>
            <w:webHidden/>
          </w:rPr>
          <w:fldChar w:fldCharType="begin"/>
        </w:r>
        <w:r w:rsidR="00B53CB9" w:rsidRPr="007E43D4">
          <w:rPr>
            <w:b/>
            <w:noProof/>
            <w:webHidden/>
          </w:rPr>
          <w:instrText xml:space="preserve"> PAGEREF _Toc261468840 \h </w:instrText>
        </w:r>
        <w:r w:rsidRPr="007E43D4">
          <w:rPr>
            <w:b/>
            <w:noProof/>
            <w:webHidden/>
          </w:rPr>
        </w:r>
        <w:r w:rsidRPr="007E43D4">
          <w:rPr>
            <w:b/>
            <w:noProof/>
            <w:webHidden/>
          </w:rPr>
          <w:fldChar w:fldCharType="separate"/>
        </w:r>
        <w:r w:rsidR="00B53CB9" w:rsidRPr="007E43D4">
          <w:rPr>
            <w:b/>
            <w:noProof/>
            <w:webHidden/>
          </w:rPr>
          <w:t>25</w:t>
        </w:r>
        <w:r w:rsidRPr="007E43D4">
          <w:rPr>
            <w:b/>
            <w:noProof/>
            <w:webHidden/>
          </w:rPr>
          <w:fldChar w:fldCharType="end"/>
        </w:r>
      </w:hyperlink>
    </w:p>
    <w:p w:rsidR="00B53CB9" w:rsidRPr="007E43D4" w:rsidRDefault="00630D5A">
      <w:pPr>
        <w:pStyle w:val="Obsah4"/>
        <w:tabs>
          <w:tab w:val="right" w:leader="dot" w:pos="9060"/>
        </w:tabs>
        <w:rPr>
          <w:rFonts w:eastAsiaTheme="minorEastAsia" w:cstheme="minorBidi"/>
          <w:b/>
          <w:noProof/>
          <w:sz w:val="22"/>
          <w:szCs w:val="22"/>
        </w:rPr>
      </w:pPr>
      <w:hyperlink w:anchor="_Toc261468841" w:history="1">
        <w:r w:rsidR="00B53CB9" w:rsidRPr="007E43D4">
          <w:rPr>
            <w:rStyle w:val="Hypertextovprepojenie"/>
            <w:b/>
            <w:noProof/>
          </w:rPr>
          <w:t>3.2.2.5 Voda</w:t>
        </w:r>
        <w:r w:rsidR="00B53CB9" w:rsidRPr="007E43D4">
          <w:rPr>
            <w:b/>
            <w:noProof/>
            <w:webHidden/>
          </w:rPr>
          <w:tab/>
        </w:r>
        <w:r w:rsidRPr="007E43D4">
          <w:rPr>
            <w:b/>
            <w:noProof/>
            <w:webHidden/>
          </w:rPr>
          <w:fldChar w:fldCharType="begin"/>
        </w:r>
        <w:r w:rsidR="00B53CB9" w:rsidRPr="007E43D4">
          <w:rPr>
            <w:b/>
            <w:noProof/>
            <w:webHidden/>
          </w:rPr>
          <w:instrText xml:space="preserve"> PAGEREF _Toc261468841 \h </w:instrText>
        </w:r>
        <w:r w:rsidRPr="007E43D4">
          <w:rPr>
            <w:b/>
            <w:noProof/>
            <w:webHidden/>
          </w:rPr>
        </w:r>
        <w:r w:rsidRPr="007E43D4">
          <w:rPr>
            <w:b/>
            <w:noProof/>
            <w:webHidden/>
          </w:rPr>
          <w:fldChar w:fldCharType="separate"/>
        </w:r>
        <w:r w:rsidR="00B53CB9" w:rsidRPr="007E43D4">
          <w:rPr>
            <w:b/>
            <w:noProof/>
            <w:webHidden/>
          </w:rPr>
          <w:t>28</w:t>
        </w:r>
        <w:r w:rsidRPr="007E43D4">
          <w:rPr>
            <w:b/>
            <w:noProof/>
            <w:webHidden/>
          </w:rPr>
          <w:fldChar w:fldCharType="end"/>
        </w:r>
      </w:hyperlink>
    </w:p>
    <w:p w:rsidR="00B53CB9" w:rsidRPr="007E43D4" w:rsidRDefault="00630D5A">
      <w:pPr>
        <w:pStyle w:val="Obsah2"/>
        <w:rPr>
          <w:rFonts w:eastAsiaTheme="minorEastAsia" w:cstheme="minorBidi"/>
          <w:bCs w:val="0"/>
          <w:sz w:val="22"/>
          <w:szCs w:val="22"/>
        </w:rPr>
      </w:pPr>
      <w:hyperlink w:anchor="_Toc261468842" w:history="1">
        <w:r w:rsidR="00B53CB9" w:rsidRPr="007E43D4">
          <w:rPr>
            <w:rStyle w:val="Hypertextovprepojenie"/>
          </w:rPr>
          <w:t>3.3 Výživa kráv bez trhovej produkcie mlieka</w:t>
        </w:r>
        <w:r w:rsidR="00B53CB9" w:rsidRPr="007E43D4">
          <w:rPr>
            <w:webHidden/>
          </w:rPr>
          <w:tab/>
        </w:r>
        <w:r w:rsidR="00BF5F83">
          <w:rPr>
            <w:webHidden/>
          </w:rPr>
          <w:t>....</w:t>
        </w:r>
        <w:r w:rsidRPr="007E43D4">
          <w:rPr>
            <w:webHidden/>
          </w:rPr>
          <w:fldChar w:fldCharType="begin"/>
        </w:r>
        <w:r w:rsidR="00B53CB9" w:rsidRPr="007E43D4">
          <w:rPr>
            <w:webHidden/>
          </w:rPr>
          <w:instrText xml:space="preserve"> PAGEREF _Toc261468842 \h </w:instrText>
        </w:r>
        <w:r w:rsidRPr="007E43D4">
          <w:rPr>
            <w:webHidden/>
          </w:rPr>
        </w:r>
        <w:r w:rsidRPr="007E43D4">
          <w:rPr>
            <w:webHidden/>
          </w:rPr>
          <w:fldChar w:fldCharType="separate"/>
        </w:r>
        <w:r w:rsidR="00B53CB9" w:rsidRPr="007E43D4">
          <w:rPr>
            <w:webHidden/>
          </w:rPr>
          <w:t>29</w:t>
        </w:r>
        <w:r w:rsidRPr="007E43D4">
          <w:rPr>
            <w:webHidden/>
          </w:rPr>
          <w:fldChar w:fldCharType="end"/>
        </w:r>
      </w:hyperlink>
    </w:p>
    <w:p w:rsidR="00B53CB9" w:rsidRPr="007E43D4" w:rsidRDefault="00630D5A">
      <w:pPr>
        <w:pStyle w:val="Obsah3"/>
        <w:rPr>
          <w:rFonts w:eastAsiaTheme="minorEastAsia" w:cstheme="minorBidi"/>
          <w:b/>
          <w:noProof/>
          <w:sz w:val="22"/>
          <w:szCs w:val="22"/>
        </w:rPr>
      </w:pPr>
      <w:hyperlink w:anchor="_Toc261468843" w:history="1">
        <w:r w:rsidR="00B53CB9" w:rsidRPr="007E43D4">
          <w:rPr>
            <w:rStyle w:val="Hypertextovprepojenie"/>
            <w:b/>
            <w:noProof/>
          </w:rPr>
          <w:t>3.3.1 Letné kŕmne obdobie a pasenie</w:t>
        </w:r>
        <w:r w:rsidR="00B53CB9" w:rsidRPr="007E43D4">
          <w:rPr>
            <w:b/>
            <w:noProof/>
            <w:webHidden/>
          </w:rPr>
          <w:tab/>
        </w:r>
        <w:r w:rsidRPr="007E43D4">
          <w:rPr>
            <w:b/>
            <w:noProof/>
            <w:webHidden/>
          </w:rPr>
          <w:fldChar w:fldCharType="begin"/>
        </w:r>
        <w:r w:rsidR="00B53CB9" w:rsidRPr="007E43D4">
          <w:rPr>
            <w:b/>
            <w:noProof/>
            <w:webHidden/>
          </w:rPr>
          <w:instrText xml:space="preserve"> PAGEREF _Toc261468843 \h </w:instrText>
        </w:r>
        <w:r w:rsidRPr="007E43D4">
          <w:rPr>
            <w:b/>
            <w:noProof/>
            <w:webHidden/>
          </w:rPr>
        </w:r>
        <w:r w:rsidRPr="007E43D4">
          <w:rPr>
            <w:b/>
            <w:noProof/>
            <w:webHidden/>
          </w:rPr>
          <w:fldChar w:fldCharType="separate"/>
        </w:r>
        <w:r w:rsidR="00B53CB9" w:rsidRPr="007E43D4">
          <w:rPr>
            <w:b/>
            <w:noProof/>
            <w:webHidden/>
          </w:rPr>
          <w:t>30</w:t>
        </w:r>
        <w:r w:rsidRPr="007E43D4">
          <w:rPr>
            <w:b/>
            <w:noProof/>
            <w:webHidden/>
          </w:rPr>
          <w:fldChar w:fldCharType="end"/>
        </w:r>
      </w:hyperlink>
    </w:p>
    <w:p w:rsidR="00B53CB9" w:rsidRPr="007E43D4" w:rsidRDefault="00630D5A">
      <w:pPr>
        <w:pStyle w:val="Obsah3"/>
        <w:rPr>
          <w:rFonts w:eastAsiaTheme="minorEastAsia" w:cstheme="minorBidi"/>
          <w:b/>
          <w:noProof/>
          <w:sz w:val="22"/>
          <w:szCs w:val="22"/>
        </w:rPr>
      </w:pPr>
      <w:hyperlink w:anchor="_Toc261468844" w:history="1">
        <w:r w:rsidR="00B53CB9" w:rsidRPr="007E43D4">
          <w:rPr>
            <w:rStyle w:val="Hypertextovprepojenie"/>
            <w:b/>
            <w:noProof/>
          </w:rPr>
          <w:t>3.3.2 Výživa a kŕmenie počas zimnej sezóny</w:t>
        </w:r>
        <w:r w:rsidR="00B53CB9" w:rsidRPr="007E43D4">
          <w:rPr>
            <w:b/>
            <w:noProof/>
            <w:webHidden/>
          </w:rPr>
          <w:tab/>
        </w:r>
        <w:r w:rsidRPr="007E43D4">
          <w:rPr>
            <w:b/>
            <w:noProof/>
            <w:webHidden/>
          </w:rPr>
          <w:fldChar w:fldCharType="begin"/>
        </w:r>
        <w:r w:rsidR="00B53CB9" w:rsidRPr="007E43D4">
          <w:rPr>
            <w:b/>
            <w:noProof/>
            <w:webHidden/>
          </w:rPr>
          <w:instrText xml:space="preserve"> PAGEREF _Toc261468844 \h </w:instrText>
        </w:r>
        <w:r w:rsidRPr="007E43D4">
          <w:rPr>
            <w:b/>
            <w:noProof/>
            <w:webHidden/>
          </w:rPr>
        </w:r>
        <w:r w:rsidRPr="007E43D4">
          <w:rPr>
            <w:b/>
            <w:noProof/>
            <w:webHidden/>
          </w:rPr>
          <w:fldChar w:fldCharType="separate"/>
        </w:r>
        <w:r w:rsidR="00B53CB9" w:rsidRPr="007E43D4">
          <w:rPr>
            <w:b/>
            <w:noProof/>
            <w:webHidden/>
          </w:rPr>
          <w:t>34</w:t>
        </w:r>
        <w:r w:rsidRPr="007E43D4">
          <w:rPr>
            <w:b/>
            <w:noProof/>
            <w:webHidden/>
          </w:rPr>
          <w:fldChar w:fldCharType="end"/>
        </w:r>
      </w:hyperlink>
    </w:p>
    <w:p w:rsidR="00B53CB9" w:rsidRPr="007E43D4" w:rsidRDefault="00630D5A">
      <w:pPr>
        <w:pStyle w:val="Obsah2"/>
        <w:rPr>
          <w:rFonts w:eastAsiaTheme="minorEastAsia" w:cstheme="minorBidi"/>
          <w:bCs w:val="0"/>
          <w:sz w:val="22"/>
          <w:szCs w:val="22"/>
        </w:rPr>
      </w:pPr>
      <w:hyperlink w:anchor="_Toc261468845" w:history="1">
        <w:r w:rsidR="00B53CB9" w:rsidRPr="007E43D4">
          <w:rPr>
            <w:rStyle w:val="Hypertextovprepojenie"/>
          </w:rPr>
          <w:t>3.4 Krmivá vo výžive kráv bez trhovej produkcie mlieka</w:t>
        </w:r>
        <w:r w:rsidR="00B53CB9" w:rsidRPr="007E43D4">
          <w:rPr>
            <w:webHidden/>
          </w:rPr>
          <w:tab/>
        </w:r>
        <w:r w:rsidRPr="007E43D4">
          <w:rPr>
            <w:webHidden/>
          </w:rPr>
          <w:fldChar w:fldCharType="begin"/>
        </w:r>
        <w:r w:rsidR="00B53CB9" w:rsidRPr="007E43D4">
          <w:rPr>
            <w:webHidden/>
          </w:rPr>
          <w:instrText xml:space="preserve"> PAGEREF _Toc261468845 \h </w:instrText>
        </w:r>
        <w:r w:rsidRPr="007E43D4">
          <w:rPr>
            <w:webHidden/>
          </w:rPr>
        </w:r>
        <w:r w:rsidRPr="007E43D4">
          <w:rPr>
            <w:webHidden/>
          </w:rPr>
          <w:fldChar w:fldCharType="separate"/>
        </w:r>
        <w:r w:rsidR="00B53CB9" w:rsidRPr="007E43D4">
          <w:rPr>
            <w:webHidden/>
          </w:rPr>
          <w:t>35</w:t>
        </w:r>
        <w:r w:rsidRPr="007E43D4">
          <w:rPr>
            <w:webHidden/>
          </w:rPr>
          <w:fldChar w:fldCharType="end"/>
        </w:r>
      </w:hyperlink>
    </w:p>
    <w:p w:rsidR="00B53CB9" w:rsidRPr="007E43D4" w:rsidRDefault="00630D5A">
      <w:pPr>
        <w:pStyle w:val="Obsah3"/>
        <w:rPr>
          <w:rFonts w:eastAsiaTheme="minorEastAsia" w:cstheme="minorBidi"/>
          <w:b/>
          <w:noProof/>
          <w:sz w:val="22"/>
          <w:szCs w:val="22"/>
        </w:rPr>
      </w:pPr>
      <w:hyperlink w:anchor="_Toc261468846" w:history="1">
        <w:r w:rsidR="00B53CB9" w:rsidRPr="007E43D4">
          <w:rPr>
            <w:rStyle w:val="Hypertextovprepojenie"/>
            <w:b/>
            <w:noProof/>
          </w:rPr>
          <w:t>3.4.1 Jadrové krmivá</w:t>
        </w:r>
        <w:r w:rsidR="00B53CB9" w:rsidRPr="007E43D4">
          <w:rPr>
            <w:b/>
            <w:noProof/>
            <w:webHidden/>
          </w:rPr>
          <w:tab/>
        </w:r>
        <w:r w:rsidRPr="007E43D4">
          <w:rPr>
            <w:b/>
            <w:noProof/>
            <w:webHidden/>
          </w:rPr>
          <w:fldChar w:fldCharType="begin"/>
        </w:r>
        <w:r w:rsidR="00B53CB9" w:rsidRPr="007E43D4">
          <w:rPr>
            <w:b/>
            <w:noProof/>
            <w:webHidden/>
          </w:rPr>
          <w:instrText xml:space="preserve"> PAGEREF _Toc261468846 \h </w:instrText>
        </w:r>
        <w:r w:rsidRPr="007E43D4">
          <w:rPr>
            <w:b/>
            <w:noProof/>
            <w:webHidden/>
          </w:rPr>
        </w:r>
        <w:r w:rsidRPr="007E43D4">
          <w:rPr>
            <w:b/>
            <w:noProof/>
            <w:webHidden/>
          </w:rPr>
          <w:fldChar w:fldCharType="separate"/>
        </w:r>
        <w:r w:rsidR="00B53CB9" w:rsidRPr="007E43D4">
          <w:rPr>
            <w:b/>
            <w:noProof/>
            <w:webHidden/>
          </w:rPr>
          <w:t>37</w:t>
        </w:r>
        <w:r w:rsidRPr="007E43D4">
          <w:rPr>
            <w:b/>
            <w:noProof/>
            <w:webHidden/>
          </w:rPr>
          <w:fldChar w:fldCharType="end"/>
        </w:r>
      </w:hyperlink>
    </w:p>
    <w:p w:rsidR="00B53CB9" w:rsidRPr="007E43D4" w:rsidRDefault="00630D5A">
      <w:pPr>
        <w:pStyle w:val="Obsah3"/>
        <w:rPr>
          <w:rFonts w:eastAsiaTheme="minorEastAsia" w:cstheme="minorBidi"/>
          <w:b/>
          <w:noProof/>
          <w:sz w:val="22"/>
          <w:szCs w:val="22"/>
        </w:rPr>
      </w:pPr>
      <w:hyperlink w:anchor="_Toc261468847" w:history="1">
        <w:r w:rsidR="00B53CB9" w:rsidRPr="007E43D4">
          <w:rPr>
            <w:rStyle w:val="Hypertextovprepojenie"/>
            <w:b/>
            <w:noProof/>
          </w:rPr>
          <w:t>3.4.2 Suché objemové krmivá</w:t>
        </w:r>
        <w:r w:rsidR="00B53CB9" w:rsidRPr="007E43D4">
          <w:rPr>
            <w:b/>
            <w:noProof/>
            <w:webHidden/>
          </w:rPr>
          <w:tab/>
        </w:r>
        <w:r w:rsidRPr="007E43D4">
          <w:rPr>
            <w:b/>
            <w:noProof/>
            <w:webHidden/>
          </w:rPr>
          <w:fldChar w:fldCharType="begin"/>
        </w:r>
        <w:r w:rsidR="00B53CB9" w:rsidRPr="007E43D4">
          <w:rPr>
            <w:b/>
            <w:noProof/>
            <w:webHidden/>
          </w:rPr>
          <w:instrText xml:space="preserve"> PAGEREF _Toc261468847 \h </w:instrText>
        </w:r>
        <w:r w:rsidRPr="007E43D4">
          <w:rPr>
            <w:b/>
            <w:noProof/>
            <w:webHidden/>
          </w:rPr>
        </w:r>
        <w:r w:rsidRPr="007E43D4">
          <w:rPr>
            <w:b/>
            <w:noProof/>
            <w:webHidden/>
          </w:rPr>
          <w:fldChar w:fldCharType="separate"/>
        </w:r>
        <w:r w:rsidR="00B53CB9" w:rsidRPr="007E43D4">
          <w:rPr>
            <w:b/>
            <w:noProof/>
            <w:webHidden/>
          </w:rPr>
          <w:t>38</w:t>
        </w:r>
        <w:r w:rsidRPr="007E43D4">
          <w:rPr>
            <w:b/>
            <w:noProof/>
            <w:webHidden/>
          </w:rPr>
          <w:fldChar w:fldCharType="end"/>
        </w:r>
      </w:hyperlink>
    </w:p>
    <w:p w:rsidR="00B53CB9" w:rsidRPr="007E43D4" w:rsidRDefault="00630D5A">
      <w:pPr>
        <w:pStyle w:val="Obsah3"/>
        <w:rPr>
          <w:rFonts w:eastAsiaTheme="minorEastAsia" w:cstheme="minorBidi"/>
          <w:b/>
          <w:noProof/>
          <w:sz w:val="22"/>
          <w:szCs w:val="22"/>
        </w:rPr>
      </w:pPr>
      <w:hyperlink w:anchor="_Toc261468848" w:history="1">
        <w:r w:rsidR="00B53CB9" w:rsidRPr="007E43D4">
          <w:rPr>
            <w:rStyle w:val="Hypertextovprepojenie"/>
            <w:b/>
            <w:noProof/>
          </w:rPr>
          <w:t>3.4.3 Šťavnaté objemové krmivá</w:t>
        </w:r>
        <w:r w:rsidR="00B53CB9" w:rsidRPr="007E43D4">
          <w:rPr>
            <w:b/>
            <w:noProof/>
            <w:webHidden/>
          </w:rPr>
          <w:tab/>
        </w:r>
        <w:r w:rsidRPr="007E43D4">
          <w:rPr>
            <w:b/>
            <w:noProof/>
            <w:webHidden/>
          </w:rPr>
          <w:fldChar w:fldCharType="begin"/>
        </w:r>
        <w:r w:rsidR="00B53CB9" w:rsidRPr="007E43D4">
          <w:rPr>
            <w:b/>
            <w:noProof/>
            <w:webHidden/>
          </w:rPr>
          <w:instrText xml:space="preserve"> PAGEREF _Toc261468848 \h </w:instrText>
        </w:r>
        <w:r w:rsidRPr="007E43D4">
          <w:rPr>
            <w:b/>
            <w:noProof/>
            <w:webHidden/>
          </w:rPr>
        </w:r>
        <w:r w:rsidRPr="007E43D4">
          <w:rPr>
            <w:b/>
            <w:noProof/>
            <w:webHidden/>
          </w:rPr>
          <w:fldChar w:fldCharType="separate"/>
        </w:r>
        <w:r w:rsidR="00B53CB9" w:rsidRPr="007E43D4">
          <w:rPr>
            <w:b/>
            <w:noProof/>
            <w:webHidden/>
          </w:rPr>
          <w:t>39</w:t>
        </w:r>
        <w:r w:rsidRPr="007E43D4">
          <w:rPr>
            <w:b/>
            <w:noProof/>
            <w:webHidden/>
          </w:rPr>
          <w:fldChar w:fldCharType="end"/>
        </w:r>
      </w:hyperlink>
    </w:p>
    <w:p w:rsidR="00B53CB9" w:rsidRPr="007E43D4" w:rsidRDefault="00630D5A">
      <w:pPr>
        <w:pStyle w:val="Obsah2"/>
        <w:rPr>
          <w:rFonts w:eastAsiaTheme="minorEastAsia" w:cstheme="minorBidi"/>
          <w:bCs w:val="0"/>
          <w:sz w:val="22"/>
          <w:szCs w:val="22"/>
        </w:rPr>
      </w:pPr>
      <w:hyperlink w:anchor="_Toc261468849" w:history="1">
        <w:r w:rsidR="00B53CB9" w:rsidRPr="007E43D4">
          <w:rPr>
            <w:rStyle w:val="Hypertextovprepojenie"/>
          </w:rPr>
          <w:t>3.4 Chov kráv bez trhovej produkcie mlieka</w:t>
        </w:r>
        <w:r w:rsidR="00B53CB9" w:rsidRPr="007E43D4">
          <w:rPr>
            <w:webHidden/>
          </w:rPr>
          <w:tab/>
        </w:r>
        <w:r w:rsidRPr="007E43D4">
          <w:rPr>
            <w:webHidden/>
          </w:rPr>
          <w:fldChar w:fldCharType="begin"/>
        </w:r>
        <w:r w:rsidR="00B53CB9" w:rsidRPr="007E43D4">
          <w:rPr>
            <w:webHidden/>
          </w:rPr>
          <w:instrText xml:space="preserve"> PAGEREF _Toc261468849 \h </w:instrText>
        </w:r>
        <w:r w:rsidRPr="007E43D4">
          <w:rPr>
            <w:webHidden/>
          </w:rPr>
        </w:r>
        <w:r w:rsidRPr="007E43D4">
          <w:rPr>
            <w:webHidden/>
          </w:rPr>
          <w:fldChar w:fldCharType="separate"/>
        </w:r>
        <w:r w:rsidR="00B53CB9" w:rsidRPr="007E43D4">
          <w:rPr>
            <w:webHidden/>
          </w:rPr>
          <w:t>40</w:t>
        </w:r>
        <w:r w:rsidRPr="007E43D4">
          <w:rPr>
            <w:webHidden/>
          </w:rPr>
          <w:fldChar w:fldCharType="end"/>
        </w:r>
      </w:hyperlink>
    </w:p>
    <w:p w:rsidR="00B53CB9" w:rsidRPr="007E43D4" w:rsidRDefault="00630D5A">
      <w:pPr>
        <w:pStyle w:val="Obsah3"/>
        <w:rPr>
          <w:rFonts w:eastAsiaTheme="minorEastAsia" w:cstheme="minorBidi"/>
          <w:b/>
          <w:noProof/>
          <w:sz w:val="22"/>
          <w:szCs w:val="22"/>
        </w:rPr>
      </w:pPr>
      <w:hyperlink w:anchor="_Toc261468850" w:history="1">
        <w:r w:rsidR="00B53CB9" w:rsidRPr="007E43D4">
          <w:rPr>
            <w:rStyle w:val="Hypertextovprepojenie"/>
            <w:b/>
            <w:noProof/>
          </w:rPr>
          <w:t>3.4.1 Ekonomika chovu</w:t>
        </w:r>
        <w:r w:rsidR="00B53CB9" w:rsidRPr="007E43D4">
          <w:rPr>
            <w:b/>
            <w:noProof/>
            <w:webHidden/>
          </w:rPr>
          <w:tab/>
        </w:r>
        <w:r w:rsidRPr="007E43D4">
          <w:rPr>
            <w:b/>
            <w:noProof/>
            <w:webHidden/>
          </w:rPr>
          <w:fldChar w:fldCharType="begin"/>
        </w:r>
        <w:r w:rsidR="00B53CB9" w:rsidRPr="007E43D4">
          <w:rPr>
            <w:b/>
            <w:noProof/>
            <w:webHidden/>
          </w:rPr>
          <w:instrText xml:space="preserve"> PAGEREF _Toc261468850 \h </w:instrText>
        </w:r>
        <w:r w:rsidRPr="007E43D4">
          <w:rPr>
            <w:b/>
            <w:noProof/>
            <w:webHidden/>
          </w:rPr>
        </w:r>
        <w:r w:rsidRPr="007E43D4">
          <w:rPr>
            <w:b/>
            <w:noProof/>
            <w:webHidden/>
          </w:rPr>
          <w:fldChar w:fldCharType="separate"/>
        </w:r>
        <w:r w:rsidR="00B53CB9" w:rsidRPr="007E43D4">
          <w:rPr>
            <w:b/>
            <w:noProof/>
            <w:webHidden/>
          </w:rPr>
          <w:t>41</w:t>
        </w:r>
        <w:r w:rsidRPr="007E43D4">
          <w:rPr>
            <w:b/>
            <w:noProof/>
            <w:webHidden/>
          </w:rPr>
          <w:fldChar w:fldCharType="end"/>
        </w:r>
      </w:hyperlink>
    </w:p>
    <w:p w:rsidR="00B53CB9" w:rsidRPr="007E43D4" w:rsidRDefault="00630D5A">
      <w:pPr>
        <w:pStyle w:val="Obsah4"/>
        <w:tabs>
          <w:tab w:val="right" w:leader="dot" w:pos="9060"/>
        </w:tabs>
        <w:rPr>
          <w:rFonts w:eastAsiaTheme="minorEastAsia" w:cstheme="minorBidi"/>
          <w:b/>
          <w:noProof/>
          <w:sz w:val="22"/>
          <w:szCs w:val="22"/>
        </w:rPr>
      </w:pPr>
      <w:hyperlink w:anchor="_Toc261468851" w:history="1">
        <w:r w:rsidR="00B53CB9" w:rsidRPr="007E43D4">
          <w:rPr>
            <w:rStyle w:val="Hypertextovprepojenie"/>
            <w:b/>
            <w:noProof/>
          </w:rPr>
          <w:t>3.4.1.1 Ekonomické ukazovatele</w:t>
        </w:r>
        <w:r w:rsidR="00B53CB9" w:rsidRPr="007E43D4">
          <w:rPr>
            <w:b/>
            <w:noProof/>
            <w:webHidden/>
          </w:rPr>
          <w:tab/>
        </w:r>
        <w:r w:rsidRPr="007E43D4">
          <w:rPr>
            <w:b/>
            <w:noProof/>
            <w:webHidden/>
          </w:rPr>
          <w:fldChar w:fldCharType="begin"/>
        </w:r>
        <w:r w:rsidR="00B53CB9" w:rsidRPr="007E43D4">
          <w:rPr>
            <w:b/>
            <w:noProof/>
            <w:webHidden/>
          </w:rPr>
          <w:instrText xml:space="preserve"> PAGEREF _Toc261468851 \h </w:instrText>
        </w:r>
        <w:r w:rsidRPr="007E43D4">
          <w:rPr>
            <w:b/>
            <w:noProof/>
            <w:webHidden/>
          </w:rPr>
        </w:r>
        <w:r w:rsidRPr="007E43D4">
          <w:rPr>
            <w:b/>
            <w:noProof/>
            <w:webHidden/>
          </w:rPr>
          <w:fldChar w:fldCharType="separate"/>
        </w:r>
        <w:r w:rsidR="00B53CB9" w:rsidRPr="007E43D4">
          <w:rPr>
            <w:b/>
            <w:noProof/>
            <w:webHidden/>
          </w:rPr>
          <w:t>42</w:t>
        </w:r>
        <w:r w:rsidRPr="007E43D4">
          <w:rPr>
            <w:b/>
            <w:noProof/>
            <w:webHidden/>
          </w:rPr>
          <w:fldChar w:fldCharType="end"/>
        </w:r>
      </w:hyperlink>
    </w:p>
    <w:p w:rsidR="00B53CB9" w:rsidRPr="007E43D4" w:rsidRDefault="00630D5A">
      <w:pPr>
        <w:pStyle w:val="Obsah3"/>
        <w:rPr>
          <w:rFonts w:eastAsiaTheme="minorEastAsia" w:cstheme="minorBidi"/>
          <w:b/>
          <w:noProof/>
          <w:sz w:val="22"/>
          <w:szCs w:val="22"/>
        </w:rPr>
      </w:pPr>
      <w:hyperlink w:anchor="_Toc261468852" w:history="1">
        <w:r w:rsidR="00B53CB9" w:rsidRPr="007E43D4">
          <w:rPr>
            <w:rStyle w:val="Hypertextovprepojenie"/>
            <w:b/>
            <w:noProof/>
          </w:rPr>
          <w:t>3.4.2 Telenie a výživa teliat</w:t>
        </w:r>
        <w:r w:rsidR="00B53CB9" w:rsidRPr="007E43D4">
          <w:rPr>
            <w:b/>
            <w:noProof/>
            <w:webHidden/>
          </w:rPr>
          <w:tab/>
        </w:r>
        <w:r w:rsidRPr="007E43D4">
          <w:rPr>
            <w:b/>
            <w:noProof/>
            <w:webHidden/>
          </w:rPr>
          <w:fldChar w:fldCharType="begin"/>
        </w:r>
        <w:r w:rsidR="00B53CB9" w:rsidRPr="007E43D4">
          <w:rPr>
            <w:b/>
            <w:noProof/>
            <w:webHidden/>
          </w:rPr>
          <w:instrText xml:space="preserve"> PAGEREF _Toc261468852 \h </w:instrText>
        </w:r>
        <w:r w:rsidRPr="007E43D4">
          <w:rPr>
            <w:b/>
            <w:noProof/>
            <w:webHidden/>
          </w:rPr>
        </w:r>
        <w:r w:rsidRPr="007E43D4">
          <w:rPr>
            <w:b/>
            <w:noProof/>
            <w:webHidden/>
          </w:rPr>
          <w:fldChar w:fldCharType="separate"/>
        </w:r>
        <w:r w:rsidR="00B53CB9" w:rsidRPr="007E43D4">
          <w:rPr>
            <w:b/>
            <w:noProof/>
            <w:webHidden/>
          </w:rPr>
          <w:t>43</w:t>
        </w:r>
        <w:r w:rsidRPr="007E43D4">
          <w:rPr>
            <w:b/>
            <w:noProof/>
            <w:webHidden/>
          </w:rPr>
          <w:fldChar w:fldCharType="end"/>
        </w:r>
      </w:hyperlink>
    </w:p>
    <w:p w:rsidR="00B53CB9" w:rsidRPr="007E43D4" w:rsidRDefault="00630D5A">
      <w:pPr>
        <w:pStyle w:val="Obsah1"/>
        <w:rPr>
          <w:rFonts w:asciiTheme="minorHAnsi" w:eastAsiaTheme="minorEastAsia" w:hAnsiTheme="minorHAnsi" w:cstheme="minorBidi"/>
          <w:bCs w:val="0"/>
          <w:noProof/>
          <w:sz w:val="22"/>
          <w:szCs w:val="22"/>
        </w:rPr>
      </w:pPr>
      <w:hyperlink w:anchor="_Toc261468853" w:history="1">
        <w:r w:rsidR="00B53CB9" w:rsidRPr="007E43D4">
          <w:rPr>
            <w:rStyle w:val="Hypertextovprepojenie"/>
            <w:noProof/>
          </w:rPr>
          <w:t>ZÁVER</w:t>
        </w:r>
        <w:r w:rsidR="00B53CB9" w:rsidRPr="007E43D4">
          <w:rPr>
            <w:noProof/>
            <w:webHidden/>
          </w:rPr>
          <w:tab/>
        </w:r>
        <w:r w:rsidRPr="007E43D4">
          <w:rPr>
            <w:noProof/>
            <w:webHidden/>
          </w:rPr>
          <w:fldChar w:fldCharType="begin"/>
        </w:r>
        <w:r w:rsidR="00B53CB9" w:rsidRPr="007E43D4">
          <w:rPr>
            <w:noProof/>
            <w:webHidden/>
          </w:rPr>
          <w:instrText xml:space="preserve"> PAGEREF _Toc261468853 \h </w:instrText>
        </w:r>
        <w:r w:rsidRPr="007E43D4">
          <w:rPr>
            <w:noProof/>
            <w:webHidden/>
          </w:rPr>
        </w:r>
        <w:r w:rsidRPr="007E43D4">
          <w:rPr>
            <w:noProof/>
            <w:webHidden/>
          </w:rPr>
          <w:fldChar w:fldCharType="separate"/>
        </w:r>
        <w:r w:rsidR="00B53CB9" w:rsidRPr="007E43D4">
          <w:rPr>
            <w:noProof/>
            <w:webHidden/>
          </w:rPr>
          <w:t>46</w:t>
        </w:r>
        <w:r w:rsidRPr="007E43D4">
          <w:rPr>
            <w:noProof/>
            <w:webHidden/>
          </w:rPr>
          <w:fldChar w:fldCharType="end"/>
        </w:r>
      </w:hyperlink>
    </w:p>
    <w:p w:rsidR="008C0E87" w:rsidRPr="007E43D4" w:rsidRDefault="00630D5A">
      <w:pPr>
        <w:pStyle w:val="Obsah1"/>
        <w:rPr>
          <w:rStyle w:val="Hypertextovprepojenie"/>
          <w:noProof/>
        </w:rPr>
      </w:pPr>
      <w:hyperlink w:anchor="_Toc261468854" w:history="1">
        <w:r w:rsidR="00B53CB9" w:rsidRPr="007E43D4">
          <w:rPr>
            <w:rStyle w:val="Hypertextovprepojenie"/>
            <w:noProof/>
          </w:rPr>
          <w:t>Zoznam použitej literatúry</w:t>
        </w:r>
        <w:r w:rsidR="00B53CB9" w:rsidRPr="007E43D4">
          <w:rPr>
            <w:noProof/>
            <w:webHidden/>
          </w:rPr>
          <w:tab/>
        </w:r>
        <w:r w:rsidRPr="007E43D4">
          <w:rPr>
            <w:noProof/>
            <w:webHidden/>
          </w:rPr>
          <w:fldChar w:fldCharType="begin"/>
        </w:r>
        <w:r w:rsidR="00B53CB9" w:rsidRPr="007E43D4">
          <w:rPr>
            <w:noProof/>
            <w:webHidden/>
          </w:rPr>
          <w:instrText xml:space="preserve"> PAGEREF _Toc261468854 \h </w:instrText>
        </w:r>
        <w:r w:rsidRPr="007E43D4">
          <w:rPr>
            <w:noProof/>
            <w:webHidden/>
          </w:rPr>
        </w:r>
        <w:r w:rsidRPr="007E43D4">
          <w:rPr>
            <w:noProof/>
            <w:webHidden/>
          </w:rPr>
          <w:fldChar w:fldCharType="separate"/>
        </w:r>
        <w:r w:rsidR="00B53CB9" w:rsidRPr="007E43D4">
          <w:rPr>
            <w:noProof/>
            <w:webHidden/>
          </w:rPr>
          <w:t>47</w:t>
        </w:r>
        <w:r w:rsidRPr="007E43D4">
          <w:rPr>
            <w:noProof/>
            <w:webHidden/>
          </w:rPr>
          <w:fldChar w:fldCharType="end"/>
        </w:r>
      </w:hyperlink>
    </w:p>
    <w:p w:rsidR="008C0E87" w:rsidRPr="007E43D4" w:rsidRDefault="008C0E87" w:rsidP="008C0E87">
      <w:pPr>
        <w:rPr>
          <w:rStyle w:val="Hypertextovprepojenie"/>
          <w:rFonts w:asciiTheme="majorHAnsi" w:hAnsiTheme="majorHAnsi"/>
          <w:b/>
          <w:bCs/>
          <w:noProof/>
          <w:sz w:val="28"/>
          <w:szCs w:val="28"/>
        </w:rPr>
      </w:pPr>
      <w:r w:rsidRPr="007E43D4">
        <w:rPr>
          <w:rStyle w:val="Hypertextovprepojenie"/>
          <w:b/>
          <w:noProof/>
        </w:rPr>
        <w:br w:type="page"/>
      </w:r>
    </w:p>
    <w:p w:rsidR="00B53CB9" w:rsidRPr="007E43D4" w:rsidRDefault="00B53CB9">
      <w:pPr>
        <w:pStyle w:val="Obsah1"/>
        <w:rPr>
          <w:rFonts w:asciiTheme="minorHAnsi" w:eastAsiaTheme="minorEastAsia" w:hAnsiTheme="minorHAnsi" w:cstheme="minorBidi"/>
          <w:bCs w:val="0"/>
          <w:noProof/>
          <w:sz w:val="22"/>
          <w:szCs w:val="22"/>
        </w:rPr>
      </w:pPr>
    </w:p>
    <w:p w:rsidR="00AD0BE9" w:rsidRPr="007E43D4" w:rsidRDefault="00630D5A" w:rsidP="007E43D4">
      <w:pPr>
        <w:pStyle w:val="A1"/>
      </w:pPr>
      <w:r w:rsidRPr="007E43D4">
        <w:rPr>
          <w:rFonts w:asciiTheme="majorHAnsi" w:eastAsia="Times New Roman" w:hAnsiTheme="majorHAnsi"/>
          <w:caps/>
        </w:rPr>
        <w:fldChar w:fldCharType="end"/>
      </w:r>
      <w:bookmarkStart w:id="11" w:name="_Toc224306940"/>
      <w:bookmarkStart w:id="12" w:name="_Toc241977226"/>
      <w:bookmarkStart w:id="13" w:name="_Toc261464658"/>
      <w:bookmarkStart w:id="14" w:name="_Toc261466543"/>
      <w:bookmarkStart w:id="15" w:name="_Toc261466565"/>
      <w:bookmarkStart w:id="16" w:name="_Toc261466729"/>
      <w:bookmarkStart w:id="17" w:name="_Toc261466772"/>
      <w:bookmarkStart w:id="18" w:name="_Toc261466784"/>
      <w:bookmarkStart w:id="19" w:name="_Toc261468822"/>
      <w:bookmarkStart w:id="20" w:name="_Toc102191181"/>
      <w:r w:rsidR="00AD0BE9" w:rsidRPr="007E43D4">
        <w:t>Zoznam skratiek</w:t>
      </w:r>
      <w:bookmarkEnd w:id="11"/>
      <w:r w:rsidR="00AD0BE9" w:rsidRPr="007E43D4">
        <w:t xml:space="preserve"> a značiek</w:t>
      </w:r>
      <w:bookmarkEnd w:id="12"/>
      <w:r w:rsidR="00AD0BE9" w:rsidRPr="007E43D4">
        <w:t xml:space="preserve"> </w:t>
      </w:r>
      <w:bookmarkEnd w:id="13"/>
      <w:bookmarkEnd w:id="14"/>
      <w:bookmarkEnd w:id="15"/>
      <w:bookmarkEnd w:id="16"/>
      <w:bookmarkEnd w:id="17"/>
      <w:bookmarkEnd w:id="18"/>
      <w:bookmarkEnd w:id="19"/>
    </w:p>
    <w:p w:rsidR="008C0E87" w:rsidRDefault="008C0E87" w:rsidP="008C0E87">
      <w:pPr>
        <w:ind w:firstLine="0"/>
      </w:pPr>
      <w:r>
        <w:t>BTPM – beztrhová produkcia mlieka</w:t>
      </w:r>
    </w:p>
    <w:p w:rsidR="008C0E87" w:rsidRDefault="008C0E87" w:rsidP="008C0E87">
      <w:pPr>
        <w:ind w:firstLine="0"/>
      </w:pPr>
      <w:r>
        <w:t>Ca – vápnik</w:t>
      </w:r>
    </w:p>
    <w:p w:rsidR="001104D4" w:rsidRDefault="001104D4" w:rsidP="008C0E87">
      <w:pPr>
        <w:ind w:firstLine="0"/>
      </w:pPr>
      <w:r>
        <w:t>g – gram</w:t>
      </w:r>
    </w:p>
    <w:p w:rsidR="001104D4" w:rsidRDefault="001104D4" w:rsidP="008C0E87">
      <w:pPr>
        <w:ind w:firstLine="0"/>
      </w:pPr>
      <w:r>
        <w:t>ha - hektár</w:t>
      </w:r>
    </w:p>
    <w:p w:rsidR="008C0E87" w:rsidRDefault="008C0E87" w:rsidP="008C0E87">
      <w:pPr>
        <w:ind w:firstLine="0"/>
      </w:pPr>
      <w:r>
        <w:t>HD – hovädzí dobytok</w:t>
      </w:r>
    </w:p>
    <w:p w:rsidR="008C0E87" w:rsidRDefault="00E84800" w:rsidP="008C0E87">
      <w:pPr>
        <w:ind w:firstLine="0"/>
      </w:pPr>
      <w:r>
        <w:t>kg – kilogram</w:t>
      </w:r>
    </w:p>
    <w:p w:rsidR="00E84800" w:rsidRDefault="00E84800" w:rsidP="008C0E87">
      <w:pPr>
        <w:ind w:firstLine="0"/>
      </w:pPr>
      <w:r>
        <w:t xml:space="preserve">ks </w:t>
      </w:r>
      <w:r w:rsidR="00C967FE">
        <w:t>–</w:t>
      </w:r>
      <w:r>
        <w:t xml:space="preserve"> kus</w:t>
      </w:r>
    </w:p>
    <w:p w:rsidR="00C967FE" w:rsidRDefault="00C967FE" w:rsidP="008C0E87">
      <w:pPr>
        <w:ind w:firstLine="0"/>
      </w:pPr>
      <w:r>
        <w:t>KZ – kŕmna zmes</w:t>
      </w:r>
    </w:p>
    <w:p w:rsidR="008C0E87" w:rsidRDefault="008C0E87" w:rsidP="008C0E87">
      <w:pPr>
        <w:ind w:firstLine="0"/>
      </w:pPr>
      <w:r>
        <w:t xml:space="preserve">l </w:t>
      </w:r>
      <w:r w:rsidR="00192FD4">
        <w:t>–</w:t>
      </w:r>
      <w:r>
        <w:t xml:space="preserve"> liter</w:t>
      </w:r>
    </w:p>
    <w:p w:rsidR="001104D4" w:rsidRDefault="001104D4" w:rsidP="008C0E87">
      <w:pPr>
        <w:ind w:firstLine="0"/>
      </w:pPr>
      <w:r>
        <w:t>mg - miligram</w:t>
      </w:r>
    </w:p>
    <w:p w:rsidR="00192FD4" w:rsidRDefault="00192FD4" w:rsidP="008C0E87">
      <w:pPr>
        <w:ind w:firstLine="0"/>
      </w:pPr>
      <w:r>
        <w:t>Mg - horčík</w:t>
      </w:r>
    </w:p>
    <w:p w:rsidR="00192FD4" w:rsidRDefault="00192FD4" w:rsidP="008C0E87">
      <w:pPr>
        <w:ind w:firstLine="0"/>
      </w:pPr>
      <w:r>
        <w:t>MJ – Mega Joule</w:t>
      </w:r>
    </w:p>
    <w:p w:rsidR="00F0391C" w:rsidRDefault="00F0391C" w:rsidP="008C0E87">
      <w:pPr>
        <w:ind w:firstLine="0"/>
      </w:pPr>
      <w:r>
        <w:t>ml - mililiter</w:t>
      </w:r>
    </w:p>
    <w:p w:rsidR="00E84800" w:rsidRDefault="00E84800" w:rsidP="008C0E87">
      <w:pPr>
        <w:ind w:firstLine="0"/>
      </w:pPr>
      <w:r>
        <w:t>Na - sodík</w:t>
      </w:r>
    </w:p>
    <w:p w:rsidR="00192FD4" w:rsidRDefault="00192FD4" w:rsidP="008C0E87">
      <w:pPr>
        <w:ind w:firstLine="0"/>
      </w:pPr>
      <w:r>
        <w:t>N-látky – dusíkaté látky</w:t>
      </w:r>
    </w:p>
    <w:p w:rsidR="00F96D09" w:rsidRDefault="00F96D09" w:rsidP="008C0E87">
      <w:pPr>
        <w:ind w:firstLine="0"/>
      </w:pPr>
      <w:r>
        <w:t xml:space="preserve">P </w:t>
      </w:r>
      <w:r w:rsidR="00653A07">
        <w:t>–</w:t>
      </w:r>
      <w:r>
        <w:t xml:space="preserve"> fosfor</w:t>
      </w:r>
    </w:p>
    <w:p w:rsidR="00653A07" w:rsidRDefault="00653A07" w:rsidP="008C0E87">
      <w:pPr>
        <w:ind w:firstLine="0"/>
      </w:pPr>
      <w:r>
        <w:t>pH – záporný dekadický logaritmus vodíkových katiónov</w:t>
      </w:r>
    </w:p>
    <w:p w:rsidR="00C9170C" w:rsidRDefault="00192FD4" w:rsidP="008C0E87">
      <w:pPr>
        <w:ind w:firstLine="0"/>
      </w:pPr>
      <w:r>
        <w:t>TMR – (total mixed ration) miešaná kŕmna dávka</w:t>
      </w:r>
    </w:p>
    <w:p w:rsidR="00EA5423" w:rsidRDefault="00EA5423" w:rsidP="008C0E87">
      <w:pPr>
        <w:ind w:firstLine="0"/>
      </w:pPr>
      <w:r>
        <w:t>TTP – trvalé trávne porasty</w:t>
      </w:r>
    </w:p>
    <w:p w:rsidR="00252F28" w:rsidRDefault="00252F28" w:rsidP="008C0E87">
      <w:pPr>
        <w:ind w:firstLine="0"/>
      </w:pPr>
      <w:r>
        <w:t>VDJ – veľká dobytčia jednotka</w:t>
      </w:r>
    </w:p>
    <w:p w:rsidR="00192FD4" w:rsidRDefault="00C9170C" w:rsidP="008C0E87">
      <w:pPr>
        <w:ind w:firstLine="0"/>
      </w:pPr>
      <w:r>
        <w:t>ZKO – zimné kŕmne obdobie</w:t>
      </w:r>
      <w:r w:rsidR="00192FD4">
        <w:t xml:space="preserve"> </w:t>
      </w:r>
    </w:p>
    <w:p w:rsidR="00B53CB9" w:rsidRDefault="00AD0BE9" w:rsidP="00592769">
      <w:pPr>
        <w:pStyle w:val="ZPNadpisKapitolyTimesNewRoman"/>
      </w:pPr>
      <w:bookmarkStart w:id="21" w:name="_Toc224306942"/>
      <w:bookmarkStart w:id="22" w:name="_Toc241977228"/>
      <w:bookmarkStart w:id="23" w:name="_Toc261464659"/>
      <w:bookmarkStart w:id="24" w:name="_Toc261466544"/>
      <w:bookmarkStart w:id="25" w:name="_Toc261466566"/>
      <w:bookmarkStart w:id="26" w:name="_Toc261466730"/>
      <w:bookmarkStart w:id="27" w:name="_Toc261466773"/>
      <w:bookmarkStart w:id="28" w:name="_Toc261466785"/>
      <w:bookmarkStart w:id="29" w:name="_Toc261468823"/>
      <w:r>
        <w:lastRenderedPageBreak/>
        <w:t>Úvod</w:t>
      </w:r>
      <w:bookmarkEnd w:id="20"/>
      <w:bookmarkEnd w:id="21"/>
      <w:bookmarkEnd w:id="22"/>
      <w:bookmarkEnd w:id="23"/>
      <w:bookmarkEnd w:id="24"/>
      <w:bookmarkEnd w:id="25"/>
      <w:bookmarkEnd w:id="26"/>
      <w:bookmarkEnd w:id="27"/>
      <w:bookmarkEnd w:id="28"/>
      <w:bookmarkEnd w:id="29"/>
    </w:p>
    <w:p w:rsidR="00B53CB9" w:rsidRDefault="00B53CB9" w:rsidP="00AD0BE9">
      <w:pPr>
        <w:autoSpaceDE w:val="0"/>
        <w:autoSpaceDN w:val="0"/>
        <w:adjustRightInd w:val="0"/>
        <w:ind w:firstLine="720"/>
      </w:pPr>
    </w:p>
    <w:p w:rsidR="00AD0BE9" w:rsidRPr="00B16F79" w:rsidRDefault="00AD0BE9" w:rsidP="00AD0BE9">
      <w:pPr>
        <w:autoSpaceDE w:val="0"/>
        <w:autoSpaceDN w:val="0"/>
        <w:adjustRightInd w:val="0"/>
        <w:ind w:firstLine="720"/>
      </w:pPr>
      <w:r w:rsidRPr="00B16F79">
        <w:t>Živočíš</w:t>
      </w:r>
      <w:r>
        <w:t xml:space="preserve">na </w:t>
      </w:r>
      <w:r w:rsidRPr="00B16F79">
        <w:t>výroba</w:t>
      </w:r>
      <w:r>
        <w:t xml:space="preserve"> vždy tvorila a aj bude tvoriť jeden z pilierov</w:t>
      </w:r>
      <w:r w:rsidRPr="00B16F79">
        <w:t xml:space="preserve"> poľ</w:t>
      </w:r>
      <w:r>
        <w:t xml:space="preserve">nohospodárskej prvovýroby Slovenskej republiky. </w:t>
      </w:r>
      <w:r w:rsidRPr="00B16F79">
        <w:t xml:space="preserve">Chov hospodárskych zvierat </w:t>
      </w:r>
      <w:r>
        <w:t>zabezpečuje plnohodnotné produkty ž</w:t>
      </w:r>
      <w:r w:rsidRPr="00B16F79">
        <w:t>ivočíšne</w:t>
      </w:r>
      <w:r>
        <w:t>j</w:t>
      </w:r>
      <w:r w:rsidRPr="00B16F79">
        <w:t xml:space="preserve"> </w:t>
      </w:r>
      <w:r>
        <w:t>výroby, ktoré kryjú</w:t>
      </w:r>
      <w:r w:rsidRPr="00B16F79">
        <w:t xml:space="preserve"> </w:t>
      </w:r>
      <w:r>
        <w:t>polovicu</w:t>
      </w:r>
      <w:r w:rsidRPr="00B16F79">
        <w:t xml:space="preserve">  spotreby bielkovín obyvateľov Slovenska a</w:t>
      </w:r>
      <w:r>
        <w:t xml:space="preserve"> sú významným tvorcom tržieb a dôležitou súčasťou ekonomiky podniku. </w:t>
      </w:r>
      <w:r w:rsidRPr="00B16F79">
        <w:t>Dokáže</w:t>
      </w:r>
      <w:r>
        <w:t xml:space="preserve"> </w:t>
      </w:r>
      <w:r w:rsidRPr="00B16F79">
        <w:t>spracovať rastlinné energetické a bielkovinové zdroje s nízkou hodnotou na vysokohodnotné</w:t>
      </w:r>
      <w:r>
        <w:t xml:space="preserve"> </w:t>
      </w:r>
      <w:r w:rsidRPr="00B16F79">
        <w:t>potraviny, to znamená nepredajné krmoviny na predajné produkty. Podporuje úrodnosť pôdy</w:t>
      </w:r>
      <w:r>
        <w:t xml:space="preserve"> </w:t>
      </w:r>
      <w:r w:rsidRPr="00B16F79">
        <w:t>prostredníctvom striedania plodín zaradením krmovín do osevného postupu a</w:t>
      </w:r>
      <w:r>
        <w:t> </w:t>
      </w:r>
      <w:r w:rsidRPr="00B16F79">
        <w:t>produkciou</w:t>
      </w:r>
      <w:r>
        <w:t xml:space="preserve"> </w:t>
      </w:r>
      <w:r w:rsidRPr="00B16F79">
        <w:t>hospodárskych hnojív.</w:t>
      </w:r>
      <w:r>
        <w:t xml:space="preserve"> </w:t>
      </w:r>
      <w:r w:rsidRPr="00B16F79">
        <w:t>Intenzita živočíšnej výroby je ovplyvňovaná štyrmi základnými faktormi, ktoré môže</w:t>
      </w:r>
      <w:r>
        <w:t xml:space="preserve"> chovateľ ovplyvniť </w:t>
      </w:r>
      <w:r w:rsidRPr="00B16F79">
        <w:t>chovaným biologickým materiálom, teda šľachtiteľskou prácou,</w:t>
      </w:r>
      <w:r>
        <w:t xml:space="preserve"> </w:t>
      </w:r>
      <w:r w:rsidRPr="00B16F79">
        <w:t>úrovňou výživy zvierat,</w:t>
      </w:r>
      <w:r>
        <w:t xml:space="preserve"> </w:t>
      </w:r>
      <w:r w:rsidRPr="00B16F79">
        <w:t>úrovňou biologickej reprodukcie,</w:t>
      </w:r>
      <w:r>
        <w:t xml:space="preserve"> </w:t>
      </w:r>
      <w:r w:rsidRPr="00B16F79">
        <w:t>vytvorenými podmienkami chovu.</w:t>
      </w:r>
    </w:p>
    <w:p w:rsidR="00AD0BE9" w:rsidRDefault="00AD0BE9" w:rsidP="00AD0BE9">
      <w:pPr>
        <w:autoSpaceDE w:val="0"/>
        <w:autoSpaceDN w:val="0"/>
        <w:adjustRightInd w:val="0"/>
        <w:ind w:firstLine="720"/>
        <w:rPr>
          <w:rFonts w:eastAsia="SimSun"/>
        </w:rPr>
      </w:pPr>
      <w:r w:rsidRPr="00B16F79">
        <w:t>Cieľom každého chovateľa by malo byť zvieratám vytvoriť také podmienky, v ktorých dokáže</w:t>
      </w:r>
      <w:r>
        <w:t xml:space="preserve"> </w:t>
      </w:r>
      <w:r w:rsidRPr="00B16F79">
        <w:t>daný biologický materiál realizovať svoje produkčné vlastnosti v maximálnej miere.</w:t>
      </w:r>
      <w:r>
        <w:t xml:space="preserve"> </w:t>
      </w:r>
      <w:r w:rsidRPr="00B16F79">
        <w:t>Uvedenými problémami sa zaoberáme aj v tejto p</w:t>
      </w:r>
      <w:r>
        <w:t>rác</w:t>
      </w:r>
      <w:r w:rsidRPr="00B16F79">
        <w:t xml:space="preserve">i, </w:t>
      </w:r>
      <w:r>
        <w:t>v ktorej sa venujeme kravám bez trhovej produkcie mlieka.  Tento spôsob chovu kráv je j</w:t>
      </w:r>
      <w:r>
        <w:rPr>
          <w:rFonts w:eastAsia="SimSun"/>
        </w:rPr>
        <w:t>edným zo spôsobov trvalo udržateľného poľnohospodárstva a teda aj udržania rázu krajiny.</w:t>
      </w:r>
      <w:r>
        <w:t xml:space="preserve"> </w:t>
      </w:r>
      <w:r>
        <w:rPr>
          <w:rFonts w:eastAsia="SimSun"/>
        </w:rPr>
        <w:t>Chov kráv bez trhovej produkcie mlieka sa vyznačuje tým, že sa produkuje zástavové teľa, ktoré je dobre predajným artiklom. Je to spôsob chovu, ktorý sa v Európe nepraktizuje vo veľkovýrobnom smere ako chov ošípaných či kurčiat, lebo je značne špecifický a náročný.</w:t>
      </w:r>
    </w:p>
    <w:p w:rsidR="00AD0BE9" w:rsidRDefault="00AD0BE9" w:rsidP="00AD0BE9">
      <w:pPr>
        <w:autoSpaceDE w:val="0"/>
        <w:autoSpaceDN w:val="0"/>
        <w:adjustRightInd w:val="0"/>
        <w:ind w:firstLine="720"/>
      </w:pPr>
      <w:r>
        <w:rPr>
          <w:rFonts w:eastAsia="SimSun"/>
        </w:rPr>
        <w:t>Slovensko ako krajina zo svojou členitosťou, podnebím a charakterom rázu vidieckej krajiny má vynikajúce predpoklady na chov kráv bez trhovej produkcie mlieka a začať tak tradíciu</w:t>
      </w:r>
      <w:r>
        <w:t xml:space="preserve"> v tomto spôsobe chovu hovädzieho dobytka.</w:t>
      </w:r>
    </w:p>
    <w:p w:rsidR="00AD0BE9" w:rsidRPr="00B16F79" w:rsidRDefault="00AD0BE9" w:rsidP="00AD0BE9">
      <w:pPr>
        <w:autoSpaceDE w:val="0"/>
        <w:autoSpaceDN w:val="0"/>
        <w:adjustRightInd w:val="0"/>
        <w:ind w:firstLine="720"/>
        <w:rPr>
          <w:rFonts w:eastAsia="SimSun"/>
        </w:rPr>
      </w:pPr>
    </w:p>
    <w:p w:rsidR="00AD0BE9" w:rsidRPr="00B16F79" w:rsidRDefault="00AD0BE9" w:rsidP="00AD0BE9">
      <w:pPr>
        <w:autoSpaceDE w:val="0"/>
        <w:autoSpaceDN w:val="0"/>
        <w:adjustRightInd w:val="0"/>
      </w:pPr>
    </w:p>
    <w:p w:rsidR="00AD0BE9" w:rsidRDefault="00AD0BE9" w:rsidP="00592769">
      <w:pPr>
        <w:pStyle w:val="ZPNormalnyText"/>
      </w:pPr>
    </w:p>
    <w:p w:rsidR="00AD0BE9" w:rsidRDefault="00AD0BE9" w:rsidP="00592769">
      <w:pPr>
        <w:pStyle w:val="ZPNormalnyText"/>
      </w:pPr>
    </w:p>
    <w:p w:rsidR="00AD0BE9" w:rsidRDefault="00AD0BE9" w:rsidP="00592769">
      <w:pPr>
        <w:pStyle w:val="ZPNormalnyText"/>
      </w:pPr>
    </w:p>
    <w:p w:rsidR="00AD0BE9" w:rsidRDefault="00AD0BE9" w:rsidP="00592769">
      <w:pPr>
        <w:pStyle w:val="ZPNormalnyText"/>
      </w:pPr>
    </w:p>
    <w:p w:rsidR="00AD0BE9" w:rsidRDefault="00AD0BE9" w:rsidP="00592769">
      <w:pPr>
        <w:pStyle w:val="ZPNormalnyText"/>
      </w:pPr>
    </w:p>
    <w:p w:rsidR="00AD0BE9" w:rsidRDefault="00AD0BE9" w:rsidP="00592769">
      <w:pPr>
        <w:pStyle w:val="ZPNormalnyText"/>
      </w:pPr>
    </w:p>
    <w:p w:rsidR="00AD0BE9" w:rsidRDefault="00AD0BE9" w:rsidP="00592769">
      <w:pPr>
        <w:pStyle w:val="ZPNormalnyText"/>
      </w:pPr>
    </w:p>
    <w:p w:rsidR="00AD0BE9" w:rsidRDefault="00AD0BE9" w:rsidP="00AD0BE9">
      <w:pPr>
        <w:pStyle w:val="A1"/>
        <w:rPr>
          <w:caps/>
          <w:sz w:val="32"/>
          <w:szCs w:val="32"/>
        </w:rPr>
      </w:pPr>
      <w:bookmarkStart w:id="30" w:name="_Toc261466545"/>
      <w:bookmarkStart w:id="31" w:name="_Toc261466567"/>
      <w:bookmarkStart w:id="32" w:name="_Toc261466731"/>
      <w:bookmarkStart w:id="33" w:name="_Toc261466774"/>
      <w:bookmarkStart w:id="34" w:name="_Toc261466786"/>
      <w:bookmarkStart w:id="35" w:name="_Toc261468824"/>
      <w:r>
        <w:rPr>
          <w:caps/>
          <w:sz w:val="32"/>
          <w:szCs w:val="32"/>
        </w:rPr>
        <w:t xml:space="preserve">1 </w:t>
      </w:r>
      <w:r w:rsidRPr="000F3D50">
        <w:rPr>
          <w:caps/>
          <w:sz w:val="32"/>
          <w:szCs w:val="32"/>
        </w:rPr>
        <w:t>cieľ práce</w:t>
      </w:r>
      <w:bookmarkEnd w:id="30"/>
      <w:bookmarkEnd w:id="31"/>
      <w:bookmarkEnd w:id="32"/>
      <w:bookmarkEnd w:id="33"/>
      <w:bookmarkEnd w:id="34"/>
      <w:bookmarkEnd w:id="35"/>
    </w:p>
    <w:p w:rsidR="00AD0BE9" w:rsidRPr="00AD0BE9" w:rsidRDefault="00AD0BE9" w:rsidP="00AD0BE9"/>
    <w:p w:rsidR="00AD0BE9" w:rsidRDefault="00AD0BE9" w:rsidP="00AD0BE9">
      <w:pPr>
        <w:ind w:firstLine="360"/>
      </w:pPr>
      <w:r>
        <w:rPr>
          <w:b/>
          <w:bCs/>
          <w:caps/>
          <w:sz w:val="32"/>
          <w:szCs w:val="32"/>
        </w:rPr>
        <w:t xml:space="preserve"> </w:t>
      </w:r>
      <w:r>
        <w:t xml:space="preserve">Cieľom bakalárskej práce bolo spracovať dostupnú literatúru na tému  analýza výživy kráv bez trhovej produkcie mlieka v spoločnosti AGRO-CHANAVA. V práci je obsiahnutá problematika kŕmenia kráv bez trhovej produkcie mlieka a  potreba živín ako sú sacharidy, tuky, dusíkaté látky, makroživiny, mikroživiny a vitamíny, ktoré sú nevyhnutné v ich výžive. Dôraz je tiež kladený možnostiam kŕmenia kráv v jednotlivých etapách roka, akou je pasenie v letnom kŕmnom období a kŕmenie zvierat v zime. Pozornosť je tiež venovaná krmivám, podávaným  v zimnom kŕmnom období. Práca je tiež zameraná na ekonomiku chovu kráv bez trhovej produkcie mlieka a na ich činitele, význam z hľadiska trvalo udržateľného poľnohospodárstva na vidieku. </w:t>
      </w:r>
    </w:p>
    <w:p w:rsidR="00AD0BE9" w:rsidRDefault="00AD0BE9">
      <w:pPr>
        <w:spacing w:after="200" w:line="276" w:lineRule="auto"/>
        <w:ind w:firstLine="0"/>
        <w:jc w:val="left"/>
      </w:pPr>
      <w:r>
        <w:br w:type="page"/>
      </w:r>
    </w:p>
    <w:p w:rsidR="00AD0BE9" w:rsidRDefault="00AD0BE9" w:rsidP="00AD0BE9">
      <w:pPr>
        <w:pStyle w:val="A1"/>
      </w:pPr>
      <w:bookmarkStart w:id="36" w:name="_Toc261466546"/>
      <w:bookmarkStart w:id="37" w:name="_Toc261466568"/>
      <w:bookmarkStart w:id="38" w:name="_Toc261466732"/>
      <w:bookmarkStart w:id="39" w:name="_Toc261466775"/>
      <w:bookmarkStart w:id="40" w:name="_Toc261466787"/>
      <w:bookmarkStart w:id="41" w:name="_Toc261468825"/>
      <w:r>
        <w:lastRenderedPageBreak/>
        <w:t>2 METODIKA PRÁCE</w:t>
      </w:r>
      <w:bookmarkEnd w:id="36"/>
      <w:bookmarkEnd w:id="37"/>
      <w:bookmarkEnd w:id="38"/>
      <w:bookmarkEnd w:id="39"/>
      <w:bookmarkEnd w:id="40"/>
      <w:bookmarkEnd w:id="41"/>
    </w:p>
    <w:p w:rsidR="00AD0BE9" w:rsidRPr="00AD0BE9" w:rsidRDefault="00AD0BE9" w:rsidP="00AD0BE9"/>
    <w:p w:rsidR="00AD0BE9" w:rsidRPr="008D5EDA" w:rsidRDefault="00AD0BE9" w:rsidP="00AD0BE9">
      <w:pPr>
        <w:pStyle w:val="Odsekzoznamu"/>
        <w:ind w:left="0" w:firstLine="540"/>
        <w:rPr>
          <w:b/>
          <w:bCs/>
          <w:caps/>
        </w:rPr>
      </w:pPr>
      <w:r w:rsidRPr="008D5EDA">
        <w:t xml:space="preserve">Podklady, ktoré som použil na vypracovanie bakalárskej práce som si naštudoval </w:t>
      </w:r>
      <w:r w:rsidR="00721D1E">
        <w:t>z odborne a vedeckej literatúry</w:t>
      </w:r>
      <w:r w:rsidRPr="008D5EDA">
        <w:t>. Zameriaval som sa na získavanie poznatkov z oblasti:</w:t>
      </w:r>
    </w:p>
    <w:p w:rsidR="00AD0BE9" w:rsidRPr="002F148F" w:rsidRDefault="00AD0BE9" w:rsidP="0092495F">
      <w:pPr>
        <w:pStyle w:val="ZPNormalnyText"/>
        <w:numPr>
          <w:ilvl w:val="0"/>
          <w:numId w:val="51"/>
        </w:numPr>
        <w:rPr>
          <w:b/>
        </w:rPr>
      </w:pPr>
      <w:r w:rsidRPr="002F148F">
        <w:t>Živiny potrebné vo výžive kráv</w:t>
      </w:r>
      <w:r w:rsidR="00721D1E">
        <w:t xml:space="preserve"> beztrhovej produkcie mlieka</w:t>
      </w:r>
      <w:r w:rsidR="0092495F">
        <w:t>,</w:t>
      </w:r>
    </w:p>
    <w:p w:rsidR="00AD0BE9" w:rsidRPr="002F148F" w:rsidRDefault="00AD0BE9" w:rsidP="0092495F">
      <w:pPr>
        <w:pStyle w:val="ZPNormalnyText"/>
        <w:numPr>
          <w:ilvl w:val="0"/>
          <w:numId w:val="51"/>
        </w:numPr>
        <w:rPr>
          <w:b/>
        </w:rPr>
      </w:pPr>
      <w:r w:rsidRPr="002F148F">
        <w:t xml:space="preserve">Možnosti a spôsoby </w:t>
      </w:r>
      <w:r w:rsidR="007D03A9" w:rsidRPr="002F148F">
        <w:t>kŕmenia</w:t>
      </w:r>
      <w:r w:rsidRPr="002F148F">
        <w:t xml:space="preserve"> kráv</w:t>
      </w:r>
      <w:r w:rsidR="00721D1E">
        <w:t xml:space="preserve"> beztrhovej produkcie mlieka</w:t>
      </w:r>
      <w:r w:rsidR="0092495F">
        <w:t>,</w:t>
      </w:r>
    </w:p>
    <w:p w:rsidR="00AD0BE9" w:rsidRDefault="00AD0BE9" w:rsidP="0092495F">
      <w:pPr>
        <w:pStyle w:val="ZPNormalnyText"/>
        <w:numPr>
          <w:ilvl w:val="0"/>
          <w:numId w:val="51"/>
        </w:numPr>
        <w:rPr>
          <w:b/>
        </w:rPr>
      </w:pPr>
      <w:r w:rsidRPr="002F148F">
        <w:t>Ekonomické ukazovatele chovu kráv</w:t>
      </w:r>
      <w:r w:rsidR="00721D1E">
        <w:t xml:space="preserve"> beztrhovej produkcie mlieka</w:t>
      </w:r>
      <w:r w:rsidRPr="002F148F">
        <w:t>, chov, odchov a odsta</w:t>
      </w:r>
      <w:r w:rsidR="00721D1E">
        <w:t>v teliat, význam chovu týchto kráv</w:t>
      </w:r>
      <w:r w:rsidR="0092495F">
        <w:t>,</w:t>
      </w:r>
    </w:p>
    <w:p w:rsidR="00AD0BE9" w:rsidRDefault="0092495F" w:rsidP="00592769">
      <w:pPr>
        <w:pStyle w:val="ZPNormalnyText"/>
      </w:pPr>
      <w:r>
        <w:t xml:space="preserve">       </w:t>
      </w:r>
      <w:r w:rsidR="00AD0BE9" w:rsidRPr="002F148F">
        <w:t xml:space="preserve">V rámci týchto kapitol sme sa zamerali na </w:t>
      </w:r>
      <w:r w:rsidR="00AD0BE9" w:rsidRPr="008D5EDA">
        <w:t>obsiahnuté živiny</w:t>
      </w:r>
      <w:r w:rsidR="00AD0BE9" w:rsidRPr="002F148F">
        <w:t xml:space="preserve"> v krmivách pr</w:t>
      </w:r>
      <w:r w:rsidR="007D03A9">
        <w:t>i</w:t>
      </w:r>
      <w:r w:rsidR="00AD0BE9" w:rsidRPr="002F148F">
        <w:t>j</w:t>
      </w:r>
      <w:r w:rsidR="007D03A9">
        <w:t>í</w:t>
      </w:r>
      <w:r w:rsidR="00721D1E">
        <w:t>maných týmito kravami</w:t>
      </w:r>
      <w:r w:rsidR="00AD0BE9" w:rsidRPr="002F148F">
        <w:t xml:space="preserve">. Krmivami </w:t>
      </w:r>
      <w:r w:rsidR="007D03A9" w:rsidRPr="002F148F">
        <w:t>využívanými</w:t>
      </w:r>
      <w:r w:rsidR="00AD0BE9" w:rsidRPr="002F148F">
        <w:t xml:space="preserve"> na kŕmenie týchto kráv, ich teleniu, odchovu a odstavu teliat, ale aj ekonomickými ukazovateľmi a významu chovu</w:t>
      </w:r>
      <w:r w:rsidR="000F43FA">
        <w:t xml:space="preserve"> týchto</w:t>
      </w:r>
      <w:r w:rsidR="00AD0BE9" w:rsidRPr="002F148F">
        <w:t xml:space="preserve"> kráv. </w:t>
      </w:r>
      <w:r w:rsidR="00721D1E">
        <w:t xml:space="preserve"> V diplomovej práci chcem zhodnotiť výživu kráv bez trhovej produkcii mlieka v spoločnosti AGRO-CHANAVA.</w:t>
      </w:r>
    </w:p>
    <w:p w:rsidR="00AD0BE9" w:rsidRDefault="00AD0BE9">
      <w:pPr>
        <w:spacing w:after="200" w:line="276" w:lineRule="auto"/>
        <w:ind w:firstLine="0"/>
        <w:jc w:val="left"/>
        <w:rPr>
          <w:rFonts w:eastAsia="SimSun"/>
          <w:lang w:eastAsia="en-US"/>
        </w:rPr>
      </w:pPr>
      <w:r>
        <w:br w:type="page"/>
      </w:r>
    </w:p>
    <w:p w:rsidR="00AD0BE9" w:rsidRDefault="00EA3713" w:rsidP="00EA3713">
      <w:pPr>
        <w:pStyle w:val="A1"/>
      </w:pPr>
      <w:bookmarkStart w:id="42" w:name="_Toc261466547"/>
      <w:bookmarkStart w:id="43" w:name="_Toc261466569"/>
      <w:bookmarkStart w:id="44" w:name="_Toc261466733"/>
      <w:bookmarkStart w:id="45" w:name="_Toc261466776"/>
      <w:bookmarkStart w:id="46" w:name="_Toc261466788"/>
      <w:bookmarkStart w:id="47" w:name="_Toc261468826"/>
      <w:r>
        <w:lastRenderedPageBreak/>
        <w:t>3 ŠTÚDIA O SÚČASNOM STAVE RIEŠENEJ PROBLEMATIKY</w:t>
      </w:r>
      <w:bookmarkEnd w:id="42"/>
      <w:bookmarkEnd w:id="43"/>
      <w:bookmarkEnd w:id="44"/>
      <w:bookmarkEnd w:id="45"/>
      <w:bookmarkEnd w:id="46"/>
      <w:bookmarkEnd w:id="47"/>
    </w:p>
    <w:p w:rsidR="00AD0BE9" w:rsidRPr="000F3D50" w:rsidRDefault="00AD0BE9" w:rsidP="00AD0BE9">
      <w:pPr>
        <w:pStyle w:val="Odsekzoznamu"/>
        <w:spacing w:line="240" w:lineRule="auto"/>
        <w:ind w:left="0"/>
        <w:rPr>
          <w:b/>
          <w:bCs/>
          <w:caps/>
          <w:sz w:val="32"/>
          <w:szCs w:val="32"/>
        </w:rPr>
      </w:pPr>
    </w:p>
    <w:p w:rsidR="00AD0BE9" w:rsidRPr="00A15F5A" w:rsidRDefault="00EA3713" w:rsidP="00EA3713">
      <w:pPr>
        <w:pStyle w:val="A2"/>
      </w:pPr>
      <w:bookmarkStart w:id="48" w:name="_Toc261466548"/>
      <w:bookmarkStart w:id="49" w:name="_Toc261466570"/>
      <w:bookmarkStart w:id="50" w:name="_Toc261466734"/>
      <w:bookmarkStart w:id="51" w:name="_Toc261466777"/>
      <w:bookmarkStart w:id="52" w:name="_Toc261466789"/>
      <w:bookmarkStart w:id="53" w:name="_Toc261468827"/>
      <w:r>
        <w:t xml:space="preserve">3.1 </w:t>
      </w:r>
      <w:r w:rsidR="00AD0BE9" w:rsidRPr="00A15F5A">
        <w:t>Tráviaca sústava a trávenie u hovädzieho dobytka</w:t>
      </w:r>
      <w:bookmarkEnd w:id="48"/>
      <w:bookmarkEnd w:id="49"/>
      <w:bookmarkEnd w:id="50"/>
      <w:bookmarkEnd w:id="51"/>
      <w:bookmarkEnd w:id="52"/>
      <w:bookmarkEnd w:id="53"/>
    </w:p>
    <w:p w:rsidR="00AD0BE9" w:rsidRPr="000F3D50" w:rsidRDefault="00AD0BE9" w:rsidP="00AD0BE9">
      <w:pPr>
        <w:pStyle w:val="Odsekzoznamu"/>
        <w:spacing w:line="240" w:lineRule="auto"/>
        <w:ind w:left="0"/>
        <w:rPr>
          <w:b/>
          <w:bCs/>
          <w:caps/>
          <w:sz w:val="28"/>
          <w:szCs w:val="28"/>
        </w:rPr>
      </w:pPr>
    </w:p>
    <w:p w:rsidR="00AD0BE9" w:rsidRDefault="00AD0BE9" w:rsidP="00AD0BE9">
      <w:pPr>
        <w:ind w:firstLine="360"/>
      </w:pPr>
      <w:r>
        <w:t>PAULOV, (1980) charakterizuje trávenie ako základné spracovanie prijatých živín, ktoré živočíšny organizmus získava z vonkajšieho prostredia a potrebuje na výstavbu svojho tela a na metabolické deje. Zdôrazňuje, aby mohol organizmus tieto živiny využiť, musí si ich mechanicky a chemicky spracovať do takej podoby, aby mohli prejsť cez steny tráviacej sústavy.</w:t>
      </w:r>
    </w:p>
    <w:p w:rsidR="00AD0BE9" w:rsidRDefault="00AD0BE9" w:rsidP="00AD0BE9">
      <w:pPr>
        <w:ind w:firstLine="360"/>
      </w:pPr>
      <w:r>
        <w:t>PETRIKOVIČ et al. (2000) píše, že tráviaca sústava prežúvavcov sa v priebehu fylogenetického vývoja vyvinula tak, že umožňuje zvieratám prijímať veľké množstvo rastlinnej potravy a skladá sa z nasledovných častí:</w:t>
      </w:r>
    </w:p>
    <w:p w:rsidR="00AD0BE9" w:rsidRPr="000F3D50" w:rsidRDefault="00AD0BE9" w:rsidP="007244C1">
      <w:pPr>
        <w:pStyle w:val="Odsekzoznamu"/>
        <w:numPr>
          <w:ilvl w:val="0"/>
          <w:numId w:val="42"/>
        </w:numPr>
        <w:spacing w:after="200" w:line="276" w:lineRule="auto"/>
        <w:contextualSpacing w:val="0"/>
        <w:jc w:val="left"/>
      </w:pPr>
      <w:r>
        <w:t>ú</w:t>
      </w:r>
      <w:r w:rsidRPr="000F3D50">
        <w:t>stna dutina</w:t>
      </w:r>
      <w:r>
        <w:t>,</w:t>
      </w:r>
    </w:p>
    <w:p w:rsidR="00AD0BE9" w:rsidRPr="000F3D50" w:rsidRDefault="00AD0BE9" w:rsidP="007244C1">
      <w:pPr>
        <w:pStyle w:val="Odsekzoznamu"/>
        <w:numPr>
          <w:ilvl w:val="0"/>
          <w:numId w:val="42"/>
        </w:numPr>
        <w:spacing w:after="200" w:line="276" w:lineRule="auto"/>
        <w:contextualSpacing w:val="0"/>
        <w:jc w:val="left"/>
      </w:pPr>
      <w:r>
        <w:t>h</w:t>
      </w:r>
      <w:r w:rsidRPr="000F3D50">
        <w:t>ltan</w:t>
      </w:r>
      <w:r>
        <w:t>,</w:t>
      </w:r>
    </w:p>
    <w:p w:rsidR="00AD0BE9" w:rsidRPr="000F3D50" w:rsidRDefault="00AD0BE9" w:rsidP="007244C1">
      <w:pPr>
        <w:pStyle w:val="Odsekzoznamu"/>
        <w:numPr>
          <w:ilvl w:val="0"/>
          <w:numId w:val="42"/>
        </w:numPr>
        <w:spacing w:after="200" w:line="276" w:lineRule="auto"/>
        <w:contextualSpacing w:val="0"/>
        <w:jc w:val="left"/>
      </w:pPr>
      <w:r>
        <w:t>p</w:t>
      </w:r>
      <w:r w:rsidRPr="000F3D50">
        <w:t>ažerák</w:t>
      </w:r>
      <w:r>
        <w:t>,</w:t>
      </w:r>
    </w:p>
    <w:p w:rsidR="00AD0BE9" w:rsidRPr="000F3D50" w:rsidRDefault="00AD0BE9" w:rsidP="007244C1">
      <w:pPr>
        <w:pStyle w:val="Odsekzoznamu"/>
        <w:numPr>
          <w:ilvl w:val="0"/>
          <w:numId w:val="42"/>
        </w:numPr>
        <w:spacing w:after="200" w:line="276" w:lineRule="auto"/>
        <w:contextualSpacing w:val="0"/>
        <w:jc w:val="left"/>
      </w:pPr>
      <w:r>
        <w:t>p</w:t>
      </w:r>
      <w:r w:rsidRPr="000F3D50">
        <w:t>redžalúd</w:t>
      </w:r>
      <w:r>
        <w:t>o</w:t>
      </w:r>
      <w:r w:rsidRPr="000F3D50">
        <w:t>k (</w:t>
      </w:r>
      <w:r>
        <w:t>b</w:t>
      </w:r>
      <w:r w:rsidRPr="000F3D50">
        <w:t>achor, čepiec, kniha)</w:t>
      </w:r>
      <w:r>
        <w:t>,</w:t>
      </w:r>
    </w:p>
    <w:p w:rsidR="00AD0BE9" w:rsidRPr="000F3D50" w:rsidRDefault="00AD0BE9" w:rsidP="007244C1">
      <w:pPr>
        <w:pStyle w:val="Odsekzoznamu"/>
        <w:numPr>
          <w:ilvl w:val="0"/>
          <w:numId w:val="42"/>
        </w:numPr>
        <w:spacing w:after="200" w:line="276" w:lineRule="auto"/>
        <w:contextualSpacing w:val="0"/>
        <w:jc w:val="left"/>
      </w:pPr>
      <w:r>
        <w:t>v</w:t>
      </w:r>
      <w:r w:rsidRPr="000F3D50">
        <w:t>lastný žalúdok (slez)</w:t>
      </w:r>
      <w:r>
        <w:t>,</w:t>
      </w:r>
    </w:p>
    <w:p w:rsidR="00AD0BE9" w:rsidRPr="000F3D50" w:rsidRDefault="00AD0BE9" w:rsidP="007244C1">
      <w:pPr>
        <w:pStyle w:val="Odsekzoznamu"/>
        <w:numPr>
          <w:ilvl w:val="0"/>
          <w:numId w:val="42"/>
        </w:numPr>
        <w:spacing w:after="200" w:line="276" w:lineRule="auto"/>
        <w:contextualSpacing w:val="0"/>
        <w:jc w:val="left"/>
      </w:pPr>
      <w:r>
        <w:t>t</w:t>
      </w:r>
      <w:r w:rsidRPr="000F3D50">
        <w:t>enké črevo (dvanástnik, lačník, bedrovník)</w:t>
      </w:r>
      <w:r>
        <w:t>,</w:t>
      </w:r>
    </w:p>
    <w:p w:rsidR="00AD0BE9" w:rsidRPr="000F3D50" w:rsidRDefault="00AD0BE9" w:rsidP="007244C1">
      <w:pPr>
        <w:pStyle w:val="Odsekzoznamu"/>
        <w:numPr>
          <w:ilvl w:val="0"/>
          <w:numId w:val="42"/>
        </w:numPr>
        <w:spacing w:after="200" w:line="276" w:lineRule="auto"/>
        <w:contextualSpacing w:val="0"/>
        <w:jc w:val="left"/>
      </w:pPr>
      <w:r>
        <w:t>h</w:t>
      </w:r>
      <w:r w:rsidRPr="000F3D50">
        <w:t>rubé črevo ( slepé črevo, kol</w:t>
      </w:r>
      <w:r>
        <w:t>ó</w:t>
      </w:r>
      <w:r w:rsidRPr="000F3D50">
        <w:t>n , konečník)</w:t>
      </w:r>
      <w:r>
        <w:t>,</w:t>
      </w:r>
    </w:p>
    <w:p w:rsidR="00AD0BE9" w:rsidRDefault="00AD0BE9" w:rsidP="00AD0BE9">
      <w:pPr>
        <w:ind w:firstLine="720"/>
      </w:pPr>
      <w:r>
        <w:t xml:space="preserve">BETINA, (1975) </w:t>
      </w:r>
      <w:r w:rsidR="007D03A9">
        <w:t>zdôrazňuje, že len za predpokladu</w:t>
      </w:r>
      <w:r>
        <w:t xml:space="preserve"> fungovania súboru orgánov tráviacej sústavy a súhrnu zmie</w:t>
      </w:r>
      <w:r w:rsidR="007D03A9">
        <w:t>n a procesov vstrebávania a prijímania</w:t>
      </w:r>
      <w:r>
        <w:t xml:space="preserve"> látok je zabezpečovaná látková a energetická premena v živočíšnom organizme. Autor ďalej </w:t>
      </w:r>
      <w:r w:rsidR="007D03A9">
        <w:t>zdôrazňuje</w:t>
      </w:r>
      <w:r>
        <w:t xml:space="preserve"> funkcie jednotlivých úsekov tráviaceho ústrojenstva do ktorých sa vylučujú </w:t>
      </w:r>
      <w:r w:rsidR="007D03A9">
        <w:t>enzýmy</w:t>
      </w:r>
      <w:r>
        <w:t xml:space="preserve"> na určit</w:t>
      </w:r>
      <w:r w:rsidR="007D03A9">
        <w:t>ých miestach, ktoré rozkladajú i</w:t>
      </w:r>
      <w:r>
        <w:t xml:space="preserve">né látky na jednoduchšie zložky. </w:t>
      </w:r>
    </w:p>
    <w:p w:rsidR="00AD0BE9" w:rsidRDefault="00AD0BE9" w:rsidP="00AD0BE9">
      <w:pPr>
        <w:ind w:firstLine="720"/>
      </w:pPr>
      <w:r>
        <w:t xml:space="preserve">PETRIKOVIČ et al.,(2000) ďalej pripisuje </w:t>
      </w:r>
      <w:r w:rsidR="007D03A9">
        <w:t>osobitú funkciu pri prijímaní</w:t>
      </w:r>
      <w:r>
        <w:t xml:space="preserve"> a spracúvaní krmív v predžalúdkoch hovädzieho dobytka. Autor ďalej uvádza, že objem predžalúdkov v dospelom veku môže dosahovať až 200 litrov </w:t>
      </w:r>
      <w:r w:rsidR="007D03A9">
        <w:t>heterogénnej</w:t>
      </w:r>
      <w:r>
        <w:t xml:space="preserve"> zmesi pozostávajúcej z krmiva, mikroorganizmov, slín a produktov mikrobiálnej látkovej premeny. Tiež udáva, že teplota bachora má 39 – 40,5 °C, hodnotu pH udáva že je rozdielna a závisí od typu kŕmenia. Autor ďalej </w:t>
      </w:r>
      <w:r w:rsidR="007D03A9">
        <w:t>vymenúva</w:t>
      </w:r>
      <w:r>
        <w:t xml:space="preserve"> a charakterizuje trávenie krmív u hovädzieho dobytka nasledovne:</w:t>
      </w:r>
    </w:p>
    <w:p w:rsidR="00AD0BE9" w:rsidRPr="004C2E82" w:rsidRDefault="00AD0BE9" w:rsidP="007244C1">
      <w:pPr>
        <w:pStyle w:val="Odsekzoznamu"/>
        <w:numPr>
          <w:ilvl w:val="0"/>
          <w:numId w:val="41"/>
        </w:numPr>
        <w:spacing w:after="200" w:line="276" w:lineRule="auto"/>
        <w:contextualSpacing w:val="0"/>
      </w:pPr>
      <w:r>
        <w:rPr>
          <w:b/>
          <w:bCs/>
        </w:rPr>
        <w:t xml:space="preserve">Mechanické trávenie – </w:t>
      </w:r>
      <w:r>
        <w:t>charakterizuje ako rozdrobenie a </w:t>
      </w:r>
      <w:r w:rsidR="007D03A9">
        <w:t>zväčšenie</w:t>
      </w:r>
      <w:r>
        <w:t xml:space="preserve"> povrchovej plochy krmiva, ktoré je </w:t>
      </w:r>
      <w:r w:rsidR="007D03A9">
        <w:t>osobite</w:t>
      </w:r>
      <w:r>
        <w:t xml:space="preserve"> dôležité pre následné zvýšenie </w:t>
      </w:r>
      <w:r>
        <w:lastRenderedPageBreak/>
        <w:t xml:space="preserve">účinku tráviacich enzýmov. Tiež </w:t>
      </w:r>
      <w:r w:rsidR="007D03A9">
        <w:t>zdôrazňuje</w:t>
      </w:r>
      <w:r>
        <w:t xml:space="preserve">, že vysoká intenzita žuvania a prežúvania zvyšuje </w:t>
      </w:r>
      <w:r w:rsidR="007D03A9">
        <w:t>stráviteľnosť</w:t>
      </w:r>
      <w:r>
        <w:t xml:space="preserve"> krmiva.</w:t>
      </w:r>
    </w:p>
    <w:p w:rsidR="00AD0BE9" w:rsidRPr="00236B8E" w:rsidRDefault="00AD0BE9" w:rsidP="007244C1">
      <w:pPr>
        <w:pStyle w:val="Odsekzoznamu"/>
        <w:numPr>
          <w:ilvl w:val="0"/>
          <w:numId w:val="41"/>
        </w:numPr>
        <w:spacing w:after="200" w:line="276" w:lineRule="auto"/>
        <w:contextualSpacing w:val="0"/>
        <w:rPr>
          <w:b/>
          <w:bCs/>
        </w:rPr>
      </w:pPr>
      <w:r w:rsidRPr="004C2E82">
        <w:rPr>
          <w:b/>
          <w:bCs/>
        </w:rPr>
        <w:t>Mikrobiálne trávenie</w:t>
      </w:r>
      <w:r>
        <w:rPr>
          <w:b/>
          <w:bCs/>
        </w:rPr>
        <w:t xml:space="preserve"> – </w:t>
      </w:r>
      <w:r>
        <w:t xml:space="preserve">je trávenie pomocou baktérií, protozoí a kvasiniek osídlených v predžalúdkoch. Autor uvádza, že v 1 ml bachorovej šťavy je </w:t>
      </w:r>
      <w:r w:rsidR="007D03A9">
        <w:t>približne</w:t>
      </w:r>
      <w:r>
        <w:t xml:space="preserve"> 10 </w:t>
      </w:r>
      <w:r w:rsidR="007D03A9">
        <w:t>miliárd</w:t>
      </w:r>
      <w:r>
        <w:t xml:space="preserve"> baktérií  a celkové množstvo mikrobiálnej hmoty v predžalúdkoch je asi 3 až 7 kg.</w:t>
      </w:r>
    </w:p>
    <w:p w:rsidR="00AD0BE9" w:rsidRPr="00FC6737" w:rsidRDefault="00AD0BE9" w:rsidP="007244C1">
      <w:pPr>
        <w:pStyle w:val="Odsekzoznamu"/>
        <w:numPr>
          <w:ilvl w:val="0"/>
          <w:numId w:val="41"/>
        </w:numPr>
        <w:spacing w:after="200" w:line="276" w:lineRule="auto"/>
        <w:contextualSpacing w:val="0"/>
        <w:rPr>
          <w:b/>
          <w:bCs/>
        </w:rPr>
      </w:pPr>
      <w:r w:rsidRPr="00236B8E">
        <w:rPr>
          <w:b/>
          <w:bCs/>
        </w:rPr>
        <w:t xml:space="preserve"> Enzymatické trávenie </w:t>
      </w:r>
      <w:r>
        <w:t xml:space="preserve">- je zabezpečované pomocou pôsobenia tráviacich štiav, ktoré zabezpečuje premenu komplexných živín krmív na jednoduchšie látky resorbovateľné v tráviacich </w:t>
      </w:r>
      <w:r w:rsidR="007D03A9">
        <w:t>orgánoch</w:t>
      </w:r>
      <w:r>
        <w:t>.</w:t>
      </w:r>
    </w:p>
    <w:p w:rsidR="00AD0BE9" w:rsidRDefault="00AD0BE9" w:rsidP="00AD0BE9">
      <w:pPr>
        <w:ind w:firstLine="708"/>
      </w:pPr>
      <w:r>
        <w:t>PAULOV, (1980) popisuje z </w:t>
      </w:r>
      <w:r w:rsidR="007D03A9">
        <w:t>hľadiska</w:t>
      </w:r>
      <w:r>
        <w:t xml:space="preserve"> výživy</w:t>
      </w:r>
      <w:r w:rsidR="007D03A9">
        <w:t xml:space="preserve"> a  príjmu živín  ich intermdiál</w:t>
      </w:r>
      <w:r>
        <w:t>neho metabolizmu nasledovné živiny:</w:t>
      </w:r>
    </w:p>
    <w:p w:rsidR="00AD0BE9" w:rsidRDefault="00AD0BE9" w:rsidP="007244C1">
      <w:pPr>
        <w:pStyle w:val="Odsekzoznamu"/>
        <w:numPr>
          <w:ilvl w:val="0"/>
          <w:numId w:val="43"/>
        </w:numPr>
        <w:spacing w:after="200" w:line="276" w:lineRule="auto"/>
        <w:contextualSpacing w:val="0"/>
      </w:pPr>
      <w:r w:rsidRPr="00FC6737">
        <w:rPr>
          <w:b/>
          <w:bCs/>
        </w:rPr>
        <w:t>Metabolizmus sacharidov</w:t>
      </w:r>
      <w:r w:rsidRPr="00FC6737">
        <w:t xml:space="preserve"> vo výžive </w:t>
      </w:r>
      <w:r w:rsidR="007D03A9">
        <w:t>zvierat</w:t>
      </w:r>
      <w:r w:rsidRPr="00FC6737">
        <w:t xml:space="preserve"> cukrov </w:t>
      </w:r>
      <w:r w:rsidR="007D03A9">
        <w:t>prebieha zložitými</w:t>
      </w:r>
      <w:r w:rsidRPr="00FC6737">
        <w:t xml:space="preserve"> proces</w:t>
      </w:r>
      <w:r>
        <w:t>mi</w:t>
      </w:r>
      <w:r w:rsidRPr="00FC6737">
        <w:t xml:space="preserve">. Ďalej píše, že sú </w:t>
      </w:r>
      <w:r w:rsidR="007D03A9" w:rsidRPr="00FC6737">
        <w:t>najvýznamnejším</w:t>
      </w:r>
      <w:r w:rsidRPr="00FC6737">
        <w:t xml:space="preserve"> zdrojom energie pre organizmus a do tela sa dostávajú vo forme polysacharidov, </w:t>
      </w:r>
      <w:r w:rsidR="00F42386">
        <w:t>oligosacharidov a monosacharidov</w:t>
      </w:r>
      <w:r w:rsidRPr="00FC6737">
        <w:t>, ktoré sa ďalej v tráviacej sústave štiepia na resorbovateľné monosacharidy. Resorbované mon</w:t>
      </w:r>
      <w:r w:rsidR="007D03A9">
        <w:t>osacharidy transportuje portálny</w:t>
      </w:r>
      <w:r w:rsidRPr="00FC6737">
        <w:t xml:space="preserve"> krvný obeh do pečene, kde sa menia na glykogén.</w:t>
      </w:r>
    </w:p>
    <w:p w:rsidR="00AD0BE9" w:rsidRDefault="00AD0BE9" w:rsidP="007244C1">
      <w:pPr>
        <w:pStyle w:val="Odsekzoznamu"/>
        <w:numPr>
          <w:ilvl w:val="0"/>
          <w:numId w:val="43"/>
        </w:numPr>
        <w:spacing w:after="200" w:line="276" w:lineRule="auto"/>
        <w:contextualSpacing w:val="0"/>
      </w:pPr>
      <w:r>
        <w:rPr>
          <w:b/>
          <w:bCs/>
        </w:rPr>
        <w:t xml:space="preserve">Metabolizmus lipidov </w:t>
      </w:r>
      <w:r>
        <w:t>sa do organizmu dostávajú podľa autora dvoma spôsobmi a to resorpciou v tráviacej sústave a schopnosťou organizmu vysyntetyzovať tieto lipidy. Delia sa na zásobné a cytoplazmatické.</w:t>
      </w:r>
    </w:p>
    <w:p w:rsidR="00AD0BE9" w:rsidRPr="00FC6737" w:rsidRDefault="00AD0BE9" w:rsidP="007244C1">
      <w:pPr>
        <w:pStyle w:val="Odsekzoznamu"/>
        <w:numPr>
          <w:ilvl w:val="0"/>
          <w:numId w:val="43"/>
        </w:numPr>
        <w:spacing w:after="200" w:line="276" w:lineRule="auto"/>
        <w:contextualSpacing w:val="0"/>
      </w:pPr>
      <w:r>
        <w:rPr>
          <w:b/>
          <w:bCs/>
        </w:rPr>
        <w:t xml:space="preserve">Metabolizmus bielkovín </w:t>
      </w:r>
      <w:r>
        <w:t>a z </w:t>
      </w:r>
      <w:r w:rsidR="007D03A9">
        <w:t>hľadiska</w:t>
      </w:r>
      <w:r>
        <w:t xml:space="preserve"> ich metabolizmu sa sleduje vo výžive zvierat premena bielkovín a iných </w:t>
      </w:r>
      <w:r w:rsidR="007D03A9">
        <w:t>dusíkatých</w:t>
      </w:r>
      <w:r>
        <w:t xml:space="preserve"> látok  a ich príjmu. Sleduje sa tiež ich výdaj vo forme katabolitov. U hovädzieho dobytka je metabolizmus bielkovín zložitým procesom a je značne špecifický.</w:t>
      </w:r>
    </w:p>
    <w:p w:rsidR="00AD0BE9" w:rsidRDefault="00AD0BE9" w:rsidP="00AD0BE9"/>
    <w:p w:rsidR="00AD0BE9" w:rsidRDefault="00EA3713" w:rsidP="00EA3713">
      <w:pPr>
        <w:pStyle w:val="A2"/>
      </w:pPr>
      <w:bookmarkStart w:id="54" w:name="_Toc261466549"/>
      <w:bookmarkStart w:id="55" w:name="_Toc261466571"/>
      <w:bookmarkStart w:id="56" w:name="_Toc261466735"/>
      <w:bookmarkStart w:id="57" w:name="_Toc261466778"/>
      <w:bookmarkStart w:id="58" w:name="_Toc261466790"/>
      <w:bookmarkStart w:id="59" w:name="_Toc261468828"/>
      <w:r>
        <w:t xml:space="preserve">3.2 </w:t>
      </w:r>
      <w:r w:rsidR="00AD0BE9" w:rsidRPr="00A15F5A">
        <w:t>Potreba a rozdelenie živín</w:t>
      </w:r>
      <w:bookmarkEnd w:id="54"/>
      <w:bookmarkEnd w:id="55"/>
      <w:bookmarkEnd w:id="56"/>
      <w:bookmarkEnd w:id="57"/>
      <w:bookmarkEnd w:id="58"/>
      <w:bookmarkEnd w:id="59"/>
    </w:p>
    <w:p w:rsidR="00EA3713" w:rsidRPr="00EA3713" w:rsidRDefault="00EA3713" w:rsidP="00EA3713"/>
    <w:p w:rsidR="00AD0BE9" w:rsidRDefault="00EA3713" w:rsidP="00EA3713">
      <w:pPr>
        <w:pStyle w:val="A3"/>
      </w:pPr>
      <w:bookmarkStart w:id="60" w:name="_Toc261468829"/>
      <w:r>
        <w:t xml:space="preserve">3.2.1 </w:t>
      </w:r>
      <w:r w:rsidR="00AD0BE9" w:rsidRPr="00A15F5A">
        <w:t>Makroživiny</w:t>
      </w:r>
      <w:bookmarkEnd w:id="60"/>
    </w:p>
    <w:p w:rsidR="00F00747" w:rsidRPr="00F00747" w:rsidRDefault="00F00747" w:rsidP="00F00747"/>
    <w:p w:rsidR="00AD0BE9" w:rsidRDefault="00AD0BE9" w:rsidP="00AD0BE9">
      <w:pPr>
        <w:ind w:firstLine="708"/>
      </w:pPr>
      <w:r w:rsidRPr="00B2556D">
        <w:t>PAJTÁŠ et al., (2009)</w:t>
      </w:r>
      <w:r>
        <w:t xml:space="preserve"> zaraďuje medzi makroživiny sacharidy, N-látky, tuky, škrob a cukor, ktoré sú potrebné v kŕmnych dávkach v relatívne vysokých množstvách.</w:t>
      </w:r>
    </w:p>
    <w:p w:rsidR="00EA3713" w:rsidRDefault="00AD0BE9" w:rsidP="00AD0BE9">
      <w:r>
        <w:tab/>
        <w:t>VESELÝ et al., (1988) definuje živiny ako látky, ktoré organizmus využíva na zabezpečenie základných životných funkcií a procesov a následnú tvorbu produktov ako sú mlieko a mäso.</w:t>
      </w:r>
    </w:p>
    <w:p w:rsidR="00EA3713" w:rsidRDefault="00EA3713">
      <w:pPr>
        <w:spacing w:after="200" w:line="276" w:lineRule="auto"/>
        <w:ind w:firstLine="0"/>
        <w:jc w:val="left"/>
      </w:pPr>
      <w:r>
        <w:br w:type="page"/>
      </w:r>
    </w:p>
    <w:p w:rsidR="00AD0BE9" w:rsidRPr="005120A8" w:rsidRDefault="00EA3713" w:rsidP="00EA3713">
      <w:pPr>
        <w:pStyle w:val="A4"/>
      </w:pPr>
      <w:bookmarkStart w:id="61" w:name="_Toc261468830"/>
      <w:r>
        <w:lastRenderedPageBreak/>
        <w:t xml:space="preserve">3.2.1.1 </w:t>
      </w:r>
      <w:r w:rsidR="00AD0BE9" w:rsidRPr="005120A8">
        <w:t>Potreba energie</w:t>
      </w:r>
      <w:bookmarkEnd w:id="61"/>
      <w:r w:rsidR="00AD0BE9" w:rsidRPr="005120A8">
        <w:t xml:space="preserve"> </w:t>
      </w:r>
    </w:p>
    <w:p w:rsidR="00AD0BE9" w:rsidRDefault="00AD0BE9" w:rsidP="00AD0BE9">
      <w:pPr>
        <w:ind w:left="900"/>
        <w:rPr>
          <w:b/>
          <w:bCs/>
          <w:sz w:val="28"/>
          <w:szCs w:val="28"/>
        </w:rPr>
      </w:pPr>
    </w:p>
    <w:p w:rsidR="00AD0BE9" w:rsidRDefault="00AD0BE9" w:rsidP="00AD0BE9">
      <w:r>
        <w:rPr>
          <w:b/>
          <w:bCs/>
          <w:sz w:val="28"/>
          <w:szCs w:val="28"/>
        </w:rPr>
        <w:tab/>
      </w:r>
      <w:r>
        <w:t>Podľa HOFFMANNA (1998) zo spektra parametrov výživnej hodnoty krmív je základným a rozhodujúcim ukazovateľom ich energetická hodnota. Je vyjadrená energetickým účinkom krmiva v organizme zvierat. Tiež zdôrazňuje, že energie prijatá krmivom je potrebná pre všetky životné procesy a využíva sa na činnosť orgánov, reprodukciu, pohyb a životné pochody zvierat.</w:t>
      </w:r>
    </w:p>
    <w:p w:rsidR="00AD0BE9" w:rsidRDefault="00AD0BE9" w:rsidP="00AD0BE9">
      <w:pPr>
        <w:ind w:firstLine="708"/>
      </w:pPr>
      <w:r>
        <w:t>PETRIKOVIČ a SOMMER. (2002) potrebu energie a ich využitie udáva nasledovne:</w:t>
      </w:r>
    </w:p>
    <w:p w:rsidR="00AD0BE9" w:rsidRDefault="00AD0BE9" w:rsidP="007244C1">
      <w:pPr>
        <w:pStyle w:val="Odsekzoznamu"/>
        <w:numPr>
          <w:ilvl w:val="0"/>
          <w:numId w:val="20"/>
        </w:numPr>
        <w:spacing w:after="200"/>
        <w:contextualSpacing w:val="0"/>
      </w:pPr>
      <w:r>
        <w:t>Potreba energie na zviera a deň musí vychádzať zo stanovenia potreby metabolizovateľnej energie oddelenej na záchov, produkciu a reprodukciu.</w:t>
      </w:r>
    </w:p>
    <w:p w:rsidR="00AD0BE9" w:rsidRDefault="00AD0BE9" w:rsidP="007244C1">
      <w:pPr>
        <w:pStyle w:val="Odsekzoznamu"/>
        <w:numPr>
          <w:ilvl w:val="0"/>
          <w:numId w:val="20"/>
        </w:numPr>
        <w:spacing w:after="200"/>
        <w:contextualSpacing w:val="0"/>
      </w:pPr>
      <w:r>
        <w:t>Potreba energie je teda súčtom potreby energie zvieraťa na záchov, produkciu a reprodukciu a je vyjadrená v J na deň, MJ na deň, alebo ako koncentrovaná energia v MJ na kg sušiny.</w:t>
      </w:r>
    </w:p>
    <w:p w:rsidR="00AD0BE9" w:rsidRDefault="00AD0BE9" w:rsidP="007244C1">
      <w:pPr>
        <w:pStyle w:val="Odsekzoznamu"/>
        <w:numPr>
          <w:ilvl w:val="0"/>
          <w:numId w:val="20"/>
        </w:numPr>
        <w:spacing w:after="200"/>
        <w:contextualSpacing w:val="0"/>
      </w:pPr>
      <w:r>
        <w:t>Ako doplnkový ukazovateľ metabolizovateľnej energie môže byť do subsystémov pre vybrané druhy a kategórie zvierat integrovaná aj potreba netto energie.</w:t>
      </w:r>
    </w:p>
    <w:p w:rsidR="00AD0BE9" w:rsidRDefault="00AD0BE9" w:rsidP="007244C1">
      <w:pPr>
        <w:pStyle w:val="Odsekzoznamu"/>
        <w:numPr>
          <w:ilvl w:val="0"/>
          <w:numId w:val="20"/>
        </w:numPr>
        <w:spacing w:after="200"/>
        <w:contextualSpacing w:val="0"/>
      </w:pPr>
      <w:r>
        <w:t>Metabolizovatelná energia z krmív je považovaná za potenciálnu energiu a vypočíta sa z obsahu stráviteľných živín stanoveného v štandardných podmienkach.</w:t>
      </w:r>
    </w:p>
    <w:p w:rsidR="00EA3713" w:rsidRDefault="00EA3713" w:rsidP="00EA3713">
      <w:pPr>
        <w:pStyle w:val="Odsekzoznamu"/>
        <w:spacing w:after="200"/>
        <w:ind w:firstLine="0"/>
        <w:contextualSpacing w:val="0"/>
      </w:pPr>
    </w:p>
    <w:p w:rsidR="00AD0BE9" w:rsidRDefault="00AD0BE9" w:rsidP="007244C1">
      <w:pPr>
        <w:pStyle w:val="A4"/>
        <w:numPr>
          <w:ilvl w:val="3"/>
          <w:numId w:val="50"/>
        </w:numPr>
      </w:pPr>
      <w:bookmarkStart w:id="62" w:name="_Toc261468831"/>
      <w:r w:rsidRPr="003609F4">
        <w:t>Potreba energie pre kravy bez trhovej produkcie mlieka</w:t>
      </w:r>
      <w:bookmarkEnd w:id="62"/>
    </w:p>
    <w:p w:rsidR="00AD0BE9" w:rsidRPr="003609F4" w:rsidRDefault="00AD0BE9" w:rsidP="00AD0BE9">
      <w:pPr>
        <w:ind w:left="1260"/>
        <w:rPr>
          <w:b/>
          <w:bCs/>
          <w:i/>
          <w:iCs/>
        </w:rPr>
      </w:pPr>
    </w:p>
    <w:p w:rsidR="00AD0BE9" w:rsidRDefault="00AD0BE9" w:rsidP="00AD0BE9">
      <w:pPr>
        <w:ind w:firstLine="720"/>
      </w:pPr>
      <w:r>
        <w:t xml:space="preserve">PAJTÁŠ a ŠIMKO (2006) opisujú, že kravy bez trhovej produkcie mlieka potrebujú na záchov menej energie než pri mliekovom type dobytka o 15 %. Tiež píšu, že u kráv ustajnených vo voľnom ustajnení sa potreba energie zvyšuje o 10 % a u kráv na pastve o 20 %. Potreba na záchov počas </w:t>
      </w:r>
      <w:r w:rsidR="007D03A9">
        <w:t>gravidity</w:t>
      </w:r>
      <w:r>
        <w:t xml:space="preserve"> po ukončení laktácie a zohľadnení potreby na vývin a rast plodu v posledných 4 mesiacoch  sa výrazne zvyšuje.</w:t>
      </w:r>
    </w:p>
    <w:p w:rsidR="00AD0BE9" w:rsidRDefault="00AD0BE9" w:rsidP="00AD0BE9">
      <w:pPr>
        <w:ind w:firstLine="360"/>
      </w:pPr>
      <w:r>
        <w:t xml:space="preserve">HAVLÍČEK et al. (2008) </w:t>
      </w:r>
      <w:r w:rsidR="007D03A9">
        <w:t>zdôrazňuje</w:t>
      </w:r>
      <w:r>
        <w:t xml:space="preserve">, že najdôležitejším faktorom </w:t>
      </w:r>
      <w:r w:rsidR="007D03A9">
        <w:t>kŕmenia</w:t>
      </w:r>
      <w:r>
        <w:t xml:space="preserve"> kráv bez trhovej produkcie mlieka je optimálna dotácia energie. Podľa autora úžitkovosť, zdravotný stav a plodnosť sú zabezpečené vtedy, ak sú zaistené všetky potrebné živiny v dostatočnom množstve ako sú dusíkaté látky, sacharidy, tuky, minerálne látky a vitamíny. Dáva do pozornosti, že nedostatok týchto živín môže viesť k </w:t>
      </w:r>
      <w:r w:rsidR="007D03A9">
        <w:t>ochoreniam</w:t>
      </w:r>
      <w:r>
        <w:t xml:space="preserve"> zvieraťa, narušeniu produkcie mlieka a tiež negatívne ovplivnuje plodnosť, ale tiež nadbytok týchto živín vedie </w:t>
      </w:r>
      <w:r>
        <w:lastRenderedPageBreak/>
        <w:t xml:space="preserve">k zvyšovaniu </w:t>
      </w:r>
      <w:r w:rsidR="007D03A9">
        <w:t>stučnenia</w:t>
      </w:r>
      <w:r>
        <w:t xml:space="preserve"> kráv a s tým </w:t>
      </w:r>
      <w:r w:rsidR="007D03A9">
        <w:t>súvisiace</w:t>
      </w:r>
      <w:r>
        <w:t xml:space="preserve"> ťažké pôrody a zhoršenie zdravotného </w:t>
      </w:r>
      <w:r w:rsidR="007D03A9">
        <w:t>stavu</w:t>
      </w:r>
      <w:r>
        <w:t xml:space="preserve"> zvieraťa.</w:t>
      </w:r>
    </w:p>
    <w:p w:rsidR="00AD0BE9" w:rsidRDefault="00AD0BE9" w:rsidP="00AD0BE9">
      <w:pPr>
        <w:ind w:left="360"/>
      </w:pPr>
    </w:p>
    <w:p w:rsidR="00AD0BE9" w:rsidRPr="003609F4" w:rsidRDefault="00AD0BE9" w:rsidP="00F00747">
      <w:pPr>
        <w:pStyle w:val="A4"/>
      </w:pPr>
      <w:bookmarkStart w:id="63" w:name="_Toc261468832"/>
      <w:r w:rsidRPr="003609F4">
        <w:t>3.2.</w:t>
      </w:r>
      <w:r>
        <w:t>1</w:t>
      </w:r>
      <w:r w:rsidRPr="003609F4">
        <w:t>.</w:t>
      </w:r>
      <w:r>
        <w:t>3</w:t>
      </w:r>
      <w:r w:rsidRPr="003609F4">
        <w:t xml:space="preserve"> Potreba energie na graviditu</w:t>
      </w:r>
      <w:bookmarkEnd w:id="63"/>
    </w:p>
    <w:p w:rsidR="00AD0BE9" w:rsidRDefault="00AD0BE9" w:rsidP="00AD0BE9">
      <w:pPr>
        <w:ind w:left="360"/>
        <w:rPr>
          <w:b/>
          <w:bCs/>
          <w:sz w:val="28"/>
          <w:szCs w:val="28"/>
        </w:rPr>
      </w:pPr>
    </w:p>
    <w:p w:rsidR="00AD0BE9" w:rsidRDefault="00AD0BE9" w:rsidP="00AD0BE9">
      <w:pPr>
        <w:ind w:firstLine="348"/>
      </w:pPr>
      <w:r>
        <w:t xml:space="preserve">Podľa PAJTÁŠA et al. (2006) pred otelením potrebujú kravy zvýšené množstvo živín na výživu a rast plodu, maternice, mliečnej </w:t>
      </w:r>
      <w:r w:rsidR="007D03A9">
        <w:t>žľazy</w:t>
      </w:r>
      <w:r>
        <w:t xml:space="preserve"> a na ďalšie sprievodné javy </w:t>
      </w:r>
      <w:r w:rsidR="007D03A9">
        <w:t>súvisiace</w:t>
      </w:r>
      <w:r>
        <w:t xml:space="preserve"> z graviditou. Podľa autorov </w:t>
      </w:r>
      <w:r w:rsidR="007D03A9">
        <w:t>potreba</w:t>
      </w:r>
      <w:r>
        <w:t xml:space="preserve"> energie na graviditu predstavuje prídavok k záchovnej potrebe živín pri hmotnosti teľaťa 45 kg a </w:t>
      </w:r>
      <w:r w:rsidR="007D03A9">
        <w:t>nezohľadňuje</w:t>
      </w:r>
      <w:r>
        <w:t xml:space="preserve"> somatický rast dojnice.</w:t>
      </w:r>
    </w:p>
    <w:p w:rsidR="00AD0BE9" w:rsidRDefault="00AD0BE9" w:rsidP="00AD0BE9">
      <w:pPr>
        <w:ind w:firstLine="348"/>
      </w:pPr>
      <w:r>
        <w:t xml:space="preserve">JAGOŠ et al. (1985) </w:t>
      </w:r>
      <w:r w:rsidR="007D03A9">
        <w:t>zdôrazňuje</w:t>
      </w:r>
      <w:r>
        <w:t xml:space="preserve">, že výživu kráv a príjem energie ku koncu gravidity a pred telením je </w:t>
      </w:r>
      <w:r w:rsidR="007D03A9">
        <w:t>potrebné</w:t>
      </w:r>
      <w:r>
        <w:t xml:space="preserve"> upravovať podľa konkrétnej kravy, výživného a zdravotného stavu. Tiež prízvukuje, že </w:t>
      </w:r>
      <w:r w:rsidR="007D03A9">
        <w:t>mimoriadnu</w:t>
      </w:r>
      <w:r>
        <w:t xml:space="preserve"> pozornosť treba venovať prvôstkam, kde sa musí rešpektovať zvýšená potreba živín na dostatočný telesný rast a tiež príprava na prvú laktáciu.</w:t>
      </w:r>
    </w:p>
    <w:p w:rsidR="00AD0BE9" w:rsidRDefault="00AD0BE9" w:rsidP="00AD0BE9">
      <w:pPr>
        <w:ind w:firstLine="348"/>
      </w:pPr>
    </w:p>
    <w:p w:rsidR="00AD0BE9" w:rsidRPr="003609F4" w:rsidRDefault="00AD0BE9" w:rsidP="00F00747">
      <w:pPr>
        <w:pStyle w:val="A4"/>
      </w:pPr>
      <w:bookmarkStart w:id="64" w:name="_Toc261468833"/>
      <w:r w:rsidRPr="003609F4">
        <w:t>3.2.</w:t>
      </w:r>
      <w:r>
        <w:t>1</w:t>
      </w:r>
      <w:r w:rsidRPr="003609F4">
        <w:t>.</w:t>
      </w:r>
      <w:r>
        <w:t>4</w:t>
      </w:r>
      <w:r w:rsidRPr="003609F4">
        <w:t xml:space="preserve"> Potreba energie po otelení</w:t>
      </w:r>
      <w:bookmarkEnd w:id="64"/>
    </w:p>
    <w:p w:rsidR="00AD0BE9" w:rsidRDefault="00AD0BE9" w:rsidP="00AD0BE9">
      <w:pPr>
        <w:ind w:left="360" w:firstLine="348"/>
        <w:rPr>
          <w:b/>
          <w:bCs/>
          <w:sz w:val="28"/>
          <w:szCs w:val="28"/>
        </w:rPr>
      </w:pPr>
    </w:p>
    <w:p w:rsidR="00AD0BE9" w:rsidRDefault="00AD0BE9" w:rsidP="00AD0BE9">
      <w:pPr>
        <w:ind w:firstLine="360"/>
      </w:pPr>
      <w:r>
        <w:t xml:space="preserve">HAVLÍČEK et al. (2006) uvádza, že po otelení kráv bez trhovej produkcie mlieka je potrebné zabezpečiť príjem živín na úroveň približne 10 kg mlieka, ktorá zaisťuje dostatočnú výživu teliat v období mliečnej výživy. Autor </w:t>
      </w:r>
      <w:r w:rsidR="007D03A9">
        <w:t>ďalej</w:t>
      </w:r>
      <w:r>
        <w:t xml:space="preserve"> uvádza že je potrebné v prvých 2 až 3 </w:t>
      </w:r>
      <w:r w:rsidR="007D03A9">
        <w:t>týždňoch</w:t>
      </w:r>
      <w:r>
        <w:t xml:space="preserve"> zabrániť rýchlemu nárastu produkcie mlieka a to udržanie na úrovni 6 až 8 litrov, ktorá sa dosahuje redukovanou výživou z malým znížením potreby energie, tak eliminujeme možnosť zápalu vemena a ochoreniam teliat s tým </w:t>
      </w:r>
      <w:r w:rsidR="007D03A9">
        <w:t>súvisiaci.</w:t>
      </w:r>
    </w:p>
    <w:p w:rsidR="00F00747" w:rsidRDefault="00AD0BE9" w:rsidP="00AD0BE9">
      <w:pPr>
        <w:autoSpaceDE w:val="0"/>
        <w:autoSpaceDN w:val="0"/>
        <w:adjustRightInd w:val="0"/>
        <w:ind w:firstLine="360"/>
        <w:rPr>
          <w:rFonts w:ascii="TimesNewRomanPSMT" w:hAnsi="TimesNewRomanPSMT" w:cs="TimesNewRomanPSMT"/>
        </w:rPr>
      </w:pPr>
      <w:r>
        <w:t xml:space="preserve"> BRESTINSKÝ et al., (2002) uvádza, že potreba energie z krmiva po otelení je zameraná</w:t>
      </w:r>
      <w:r w:rsidRPr="0081659A">
        <w:t xml:space="preserve"> na podporenie a udržanie fyziologických funkcií vysoko</w:t>
      </w:r>
      <w:r>
        <w:t xml:space="preserve"> </w:t>
      </w:r>
      <w:r w:rsidRPr="0081659A">
        <w:t>zaťaž</w:t>
      </w:r>
      <w:r>
        <w:t xml:space="preserve">eného metabolizmu. Autor ďalej uvádza, že preto kŕmna dávka musí </w:t>
      </w:r>
      <w:r w:rsidR="007D03A9">
        <w:t>obsahovať</w:t>
      </w:r>
      <w:r>
        <w:t xml:space="preserve"> dostatok energie zaisťujúceho syntézu a na  produkciu mlieka. Ďalej píše, že v</w:t>
      </w:r>
      <w:r w:rsidRPr="0081659A">
        <w:t xml:space="preserve"> priebehu posledných týždňov gravidity</w:t>
      </w:r>
      <w:r>
        <w:t xml:space="preserve"> u kráv  </w:t>
      </w:r>
      <w:r w:rsidRPr="0081659A">
        <w:t>množstvo prijatých krmív pomaly klesá a začína sa zvyšovať až po otelení rýchlosťou, ktorá je</w:t>
      </w:r>
      <w:r>
        <w:t xml:space="preserve"> </w:t>
      </w:r>
      <w:r w:rsidRPr="0081659A">
        <w:t xml:space="preserve">v priamom vzťahu ku kvalite a množstvu podávaných objemových krmív. </w:t>
      </w:r>
      <w:r>
        <w:t xml:space="preserve"> Autor tiež prízvukuje, že príjem krmiva sa pred otelením</w:t>
      </w:r>
      <w:r w:rsidRPr="0081659A">
        <w:t xml:space="preserve"> zvyšuje sa len pozvoľ</w:t>
      </w:r>
      <w:r>
        <w:t>ne a</w:t>
      </w:r>
      <w:r w:rsidR="007D03A9">
        <w:t xml:space="preserve"> </w:t>
      </w:r>
      <w:r>
        <w:t xml:space="preserve">produkcia mlieka dosahuje </w:t>
      </w:r>
      <w:r w:rsidRPr="0081659A">
        <w:t>maximum v 4. až 8. týždni po otelení</w:t>
      </w:r>
      <w:r>
        <w:t xml:space="preserve"> </w:t>
      </w:r>
      <w:r w:rsidRPr="0081659A">
        <w:t>u</w:t>
      </w:r>
      <w:r>
        <w:t xml:space="preserve"> prvôstok v 8. až</w:t>
      </w:r>
      <w:r w:rsidRPr="0081659A">
        <w:t xml:space="preserve"> 12. týždni</w:t>
      </w:r>
      <w:r>
        <w:rPr>
          <w:rFonts w:ascii="TimesNewRomanPSMT" w:hAnsi="TimesNewRomanPSMT" w:cs="TimesNewRomanPSMT"/>
        </w:rPr>
        <w:t>.</w:t>
      </w:r>
    </w:p>
    <w:p w:rsidR="00F00747" w:rsidRDefault="00F00747">
      <w:pPr>
        <w:spacing w:after="200" w:line="276" w:lineRule="auto"/>
        <w:ind w:firstLine="0"/>
        <w:jc w:val="left"/>
        <w:rPr>
          <w:rFonts w:ascii="TimesNewRomanPSMT" w:hAnsi="TimesNewRomanPSMT" w:cs="TimesNewRomanPSMT"/>
        </w:rPr>
      </w:pPr>
      <w:r>
        <w:rPr>
          <w:rFonts w:ascii="TimesNewRomanPSMT" w:hAnsi="TimesNewRomanPSMT" w:cs="TimesNewRomanPSMT"/>
        </w:rPr>
        <w:br w:type="page"/>
      </w:r>
    </w:p>
    <w:p w:rsidR="00AD0BE9" w:rsidRDefault="00AD0BE9" w:rsidP="00AD0BE9">
      <w:pPr>
        <w:ind w:left="360"/>
      </w:pPr>
      <w:r>
        <w:lastRenderedPageBreak/>
        <w:t xml:space="preserve">Tabuľka </w:t>
      </w:r>
      <w:r w:rsidRPr="003609F4">
        <w:t>1 Potreba energie pre kravy bez trhovej produkcie mlieka</w:t>
      </w:r>
    </w:p>
    <w:p w:rsidR="00AD0BE9" w:rsidRDefault="00F00747" w:rsidP="00AD0BE9">
      <w:pPr>
        <w:ind w:left="360"/>
        <w:rPr>
          <w:bCs/>
        </w:rPr>
      </w:pPr>
      <w:r w:rsidRPr="00CD4571">
        <w:rPr>
          <w:b/>
          <w:bCs/>
          <w:sz w:val="28"/>
          <w:szCs w:val="28"/>
        </w:rPr>
        <w:object w:dxaOrig="13423" w:dyaOrig="63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4.5pt;height:201.75pt" o:ole="">
            <v:imagedata r:id="rId13" o:title=""/>
          </v:shape>
          <o:OLEObject Type="Embed" ProgID="Msxml2.SAXXMLReader.5.0" ShapeID="_x0000_i1025" DrawAspect="Content" ObjectID="_1335253083" r:id="rId14"/>
        </w:object>
      </w:r>
      <w:r>
        <w:rPr>
          <w:b/>
          <w:bCs/>
          <w:sz w:val="28"/>
          <w:szCs w:val="28"/>
        </w:rPr>
        <w:tab/>
      </w:r>
      <w:r w:rsidR="00C92F53">
        <w:rPr>
          <w:b/>
          <w:bCs/>
          <w:sz w:val="28"/>
          <w:szCs w:val="28"/>
        </w:rPr>
        <w:t xml:space="preserve"> </w:t>
      </w:r>
      <w:r w:rsidR="00AD0BE9">
        <w:rPr>
          <w:bCs/>
        </w:rPr>
        <w:t>PETRIKOVIČ a SOMMER, (2002)</w:t>
      </w:r>
    </w:p>
    <w:p w:rsidR="00F00747" w:rsidRPr="003A6DF2" w:rsidRDefault="00F00747" w:rsidP="00AD0BE9">
      <w:pPr>
        <w:ind w:left="360"/>
        <w:rPr>
          <w:bCs/>
        </w:rPr>
      </w:pPr>
    </w:p>
    <w:p w:rsidR="00AD0BE9" w:rsidRPr="005120A8" w:rsidRDefault="00F00747" w:rsidP="00F00747">
      <w:pPr>
        <w:pStyle w:val="A4"/>
      </w:pPr>
      <w:bookmarkStart w:id="65" w:name="_Toc261468834"/>
      <w:r>
        <w:t xml:space="preserve">3.2.1.5 </w:t>
      </w:r>
      <w:r w:rsidR="00AD0BE9" w:rsidRPr="005120A8">
        <w:t>Sacharidy</w:t>
      </w:r>
      <w:bookmarkEnd w:id="65"/>
    </w:p>
    <w:p w:rsidR="00AD0BE9" w:rsidRPr="003609F4" w:rsidRDefault="00AD0BE9" w:rsidP="00AD0BE9">
      <w:pPr>
        <w:ind w:left="900"/>
        <w:rPr>
          <w:b/>
          <w:bCs/>
        </w:rPr>
      </w:pPr>
    </w:p>
    <w:p w:rsidR="00AD0BE9" w:rsidRDefault="00AD0BE9" w:rsidP="00AD0BE9">
      <w:pPr>
        <w:ind w:firstLine="708"/>
      </w:pPr>
      <w:r>
        <w:t xml:space="preserve">BURDA (1990) charakterizuje sacharidy ako produkty fotosyntézy, ktoré slúžia pre živočíchy ako zdroj energie. Ďalej opisuje že sacharidy sa delia podľa chemického zloženia na: </w:t>
      </w:r>
    </w:p>
    <w:p w:rsidR="00AD0BE9" w:rsidRDefault="00AD0BE9" w:rsidP="00AD0BE9">
      <w:pPr>
        <w:ind w:left="720" w:hanging="720"/>
      </w:pPr>
      <w:r>
        <w:t>-      monosacharidy (glukóza, fruktóza, galaktóza)</w:t>
      </w:r>
    </w:p>
    <w:p w:rsidR="00AD0BE9" w:rsidRPr="00051121" w:rsidRDefault="00AD0BE9" w:rsidP="00AD0BE9">
      <w:r>
        <w:t xml:space="preserve">-      </w:t>
      </w:r>
      <w:r w:rsidRPr="00051121">
        <w:t>disacharidy (maltóza, laktóza, sacharóza)</w:t>
      </w:r>
    </w:p>
    <w:p w:rsidR="00AD0BE9" w:rsidRDefault="00AD0BE9" w:rsidP="00AD0BE9">
      <w:r>
        <w:t xml:space="preserve">-      </w:t>
      </w:r>
      <w:r w:rsidRPr="00051121">
        <w:t>polysacharidy (škrob, dextrín, glykogén, celulóza)</w:t>
      </w:r>
    </w:p>
    <w:p w:rsidR="00AD0BE9" w:rsidRDefault="00AD0BE9" w:rsidP="00AD0BE9">
      <w:pPr>
        <w:ind w:firstLine="708"/>
      </w:pPr>
      <w:r>
        <w:t xml:space="preserve">ŠIMKO et al. (2010)  píše, že sacharidy sú najdôležitejším zdrojom energie vo výžive prežúvavcov a rozdiely vo využití sacharidov sú veľmi závislé od ich zdroja. Tiež </w:t>
      </w:r>
      <w:r w:rsidR="007D03A9">
        <w:t>zdôrazňuje</w:t>
      </w:r>
      <w:r>
        <w:t xml:space="preserve"> potrebu na dostatok fermentovateľného škrobu v bachore pre </w:t>
      </w:r>
      <w:r w:rsidR="007D03A9">
        <w:t>maximálnu</w:t>
      </w:r>
      <w:r>
        <w:t xml:space="preserve"> syntézu </w:t>
      </w:r>
      <w:r w:rsidR="007D03A9">
        <w:t>mikrobiálnych</w:t>
      </w:r>
      <w:r>
        <w:t xml:space="preserve"> bielkovín, ale i na vyšší podiel </w:t>
      </w:r>
      <w:r w:rsidR="007D03A9">
        <w:t>nedegradovateľného</w:t>
      </w:r>
      <w:r>
        <w:t xml:space="preserve"> škrobu </w:t>
      </w:r>
      <w:r w:rsidR="007D03A9">
        <w:t>prechádzajúceho</w:t>
      </w:r>
      <w:r>
        <w:t xml:space="preserve"> do tenkého čreva.</w:t>
      </w:r>
    </w:p>
    <w:p w:rsidR="00AD0BE9" w:rsidRDefault="00AD0BE9" w:rsidP="00AD0BE9">
      <w:pPr>
        <w:ind w:firstLine="708"/>
      </w:pPr>
      <w:r>
        <w:t xml:space="preserve">PETRIKOVIČ a SOMMER (2002) píšu, že sacharidy </w:t>
      </w:r>
      <w:r w:rsidRPr="00051121">
        <w:t>tvoria 50</w:t>
      </w:r>
      <w:r>
        <w:t xml:space="preserve"> – </w:t>
      </w:r>
      <w:r w:rsidRPr="00051121">
        <w:t>80 % sušiny krmív a sú hlavný</w:t>
      </w:r>
      <w:r>
        <w:t>m zdrojom energie pre hovädzí dobytok</w:t>
      </w:r>
      <w:r w:rsidRPr="00051121">
        <w:t xml:space="preserve">. </w:t>
      </w:r>
      <w:r>
        <w:t>Podľa autorov z hľadiska výživy</w:t>
      </w:r>
      <w:r w:rsidRPr="00051121">
        <w:t xml:space="preserve"> rozlišujeme</w:t>
      </w:r>
      <w:r>
        <w:t xml:space="preserve"> dve hlavné skupiny sacharidov ako sú </w:t>
      </w:r>
      <w:r w:rsidRPr="00051121">
        <w:t>jednoduché sacharidy (glukóza), zásobné sacharidy (škrob), a štrukturálne</w:t>
      </w:r>
      <w:r>
        <w:t xml:space="preserve"> sacharidy charakterizovaná ako</w:t>
      </w:r>
      <w:r w:rsidRPr="00051121">
        <w:t xml:space="preserve"> vláknina (celulóza a hemicelulóza). </w:t>
      </w:r>
      <w:r>
        <w:t>Tiež opisujú, že l</w:t>
      </w:r>
      <w:r w:rsidRPr="00051121">
        <w:t xml:space="preserve">ignín, ktorý je tiež súčasťou rastlín, nie je pravým sacharidom a je takmer nestráviteľný. </w:t>
      </w:r>
    </w:p>
    <w:p w:rsidR="00AD0BE9" w:rsidRDefault="00AD0BE9" w:rsidP="00AD0BE9">
      <w:pPr>
        <w:ind w:firstLine="708"/>
      </w:pPr>
      <w:r>
        <w:lastRenderedPageBreak/>
        <w:t>VESELÝ et al. (1988) píše, že nadmerný príjem sacharidov sa v tele zvierat mení na rezervný tuk. Tiež konštatuje, že sacharidy ako primárny a hlavný zdroj energie pre zvieratá je aj regulátorom uplatňujúci sa v metabolizme dusíkatých látok.</w:t>
      </w:r>
    </w:p>
    <w:p w:rsidR="00AD0BE9" w:rsidRDefault="00AD0BE9" w:rsidP="00AD0BE9">
      <w:pPr>
        <w:ind w:firstLine="708"/>
      </w:pPr>
      <w:r>
        <w:t>SOMMER (1997) prízvukuje, že z hľadiska zdravia kráv je limitujúcim faktorom glukóza obsiahnutá v krmive najmä z hľadiska zdravia a primeranej produkcie. Tiež však poukazuje že pri fermentácií väčšieho množstva glukózy v bachore hovädzieho dobytka dochádza k zníženiu pH v bachore a tým aj prudšiemu okysľovaniu prostredia v bachore čo negatívne vplýva na zdravotný stav zvierat.</w:t>
      </w:r>
    </w:p>
    <w:p w:rsidR="00AD0BE9" w:rsidRDefault="00AD0BE9" w:rsidP="00AD0BE9">
      <w:pPr>
        <w:ind w:firstLine="708"/>
      </w:pPr>
      <w:r>
        <w:t>Podľa KLIMENTA (1983) sa obsahom glukózy v krvnom sére zisťuje energetická hladina v organizme zvieraťa. Tiež prízvukuje že určitými činnosťami a dejmi jej potreba stúpa ako je napríklad ruja, telenie a tiež laktácia.</w:t>
      </w:r>
    </w:p>
    <w:p w:rsidR="00AD0BE9" w:rsidRDefault="00AD0BE9" w:rsidP="00AD0BE9">
      <w:pPr>
        <w:ind w:firstLine="708"/>
      </w:pPr>
      <w:r>
        <w:t>JAGOŠ et al. (1985) z </w:t>
      </w:r>
      <w:r w:rsidR="007D03A9">
        <w:t>hľadiska</w:t>
      </w:r>
      <w:r>
        <w:t xml:space="preserve"> obsahu sacharidov v kŕmnej dávke pripisuje značnú dôležitosť vláknine ako významnej energetickej zložke v krmive. Autor ju opisuje ako zložitú látku, ktorej hlavnú časť tvorí celulóza, hemicelulóza a lignín. Tiež udáva percentuálne množstvo obsahu tejto zložky v krmive prežúvavcov na 5 až 10 %, ale tiež prízvukuje, že za pomoci celulolytických baktérií je </w:t>
      </w:r>
      <w:r w:rsidR="007D03A9">
        <w:t>stráviteľnosť</w:t>
      </w:r>
      <w:r>
        <w:t xml:space="preserve"> vlákniny oveľa </w:t>
      </w:r>
      <w:r w:rsidR="007D03A9">
        <w:t>väčšia</w:t>
      </w:r>
      <w:r>
        <w:t xml:space="preserve"> a to od 16 – 24 %. Tiež </w:t>
      </w:r>
      <w:r w:rsidR="007D03A9">
        <w:t>zdôrazňuje</w:t>
      </w:r>
      <w:r>
        <w:t>, že jej nedostatok v kŕmnej dávke býva príčinou porúch bachorovej činnosti.</w:t>
      </w:r>
    </w:p>
    <w:p w:rsidR="00AD0BE9" w:rsidRDefault="00AD0BE9" w:rsidP="00AD0BE9">
      <w:pPr>
        <w:ind w:firstLine="708"/>
      </w:pPr>
    </w:p>
    <w:p w:rsidR="00AD0BE9" w:rsidRPr="005120A8" w:rsidRDefault="00AD0BE9" w:rsidP="00F00747">
      <w:pPr>
        <w:pStyle w:val="A4"/>
      </w:pPr>
      <w:bookmarkStart w:id="66" w:name="_Toc261468835"/>
      <w:r w:rsidRPr="005120A8">
        <w:t>3.2.</w:t>
      </w:r>
      <w:r>
        <w:t>1.6</w:t>
      </w:r>
      <w:r w:rsidRPr="005120A8">
        <w:t xml:space="preserve"> Tuky</w:t>
      </w:r>
      <w:bookmarkEnd w:id="66"/>
    </w:p>
    <w:p w:rsidR="00AD0BE9" w:rsidRDefault="00AD0BE9" w:rsidP="00AD0BE9">
      <w:pPr>
        <w:ind w:firstLine="708"/>
        <w:rPr>
          <w:b/>
          <w:bCs/>
          <w:sz w:val="28"/>
          <w:szCs w:val="28"/>
        </w:rPr>
      </w:pPr>
    </w:p>
    <w:p w:rsidR="00AD0BE9" w:rsidRDefault="00AD0BE9" w:rsidP="00AD0BE9">
      <w:pPr>
        <w:ind w:firstLine="708"/>
      </w:pPr>
      <w:r>
        <w:t xml:space="preserve">HORNIAKOVÁ a PAJTÁŠ (2007) </w:t>
      </w:r>
      <w:r w:rsidR="007D03A9">
        <w:t>zdôrazňujú</w:t>
      </w:r>
      <w:r>
        <w:t xml:space="preserve">, význam tukov z vyživárskeho </w:t>
      </w:r>
      <w:r w:rsidR="007D03A9">
        <w:t>hľadiska</w:t>
      </w:r>
      <w:r>
        <w:t>:</w:t>
      </w:r>
    </w:p>
    <w:p w:rsidR="00AD0BE9" w:rsidRDefault="00AD0BE9" w:rsidP="007244C1">
      <w:pPr>
        <w:pStyle w:val="Odsekzoznamu"/>
        <w:numPr>
          <w:ilvl w:val="0"/>
          <w:numId w:val="24"/>
        </w:numPr>
        <w:spacing w:after="200"/>
        <w:contextualSpacing w:val="0"/>
      </w:pPr>
      <w:r>
        <w:t>sú donorom uhlíka,</w:t>
      </w:r>
    </w:p>
    <w:p w:rsidR="00AD0BE9" w:rsidRDefault="00AD0BE9" w:rsidP="007244C1">
      <w:pPr>
        <w:pStyle w:val="Odsekzoznamu"/>
        <w:numPr>
          <w:ilvl w:val="0"/>
          <w:numId w:val="24"/>
        </w:numPr>
        <w:spacing w:after="200"/>
        <w:contextualSpacing w:val="0"/>
      </w:pPr>
      <w:r>
        <w:t>sú nosičom kyseliny linolovej,</w:t>
      </w:r>
    </w:p>
    <w:p w:rsidR="00AD0BE9" w:rsidRDefault="00AD0BE9" w:rsidP="007244C1">
      <w:pPr>
        <w:pStyle w:val="Odsekzoznamu"/>
        <w:numPr>
          <w:ilvl w:val="0"/>
          <w:numId w:val="24"/>
        </w:numPr>
        <w:spacing w:after="200"/>
        <w:contextualSpacing w:val="0"/>
      </w:pPr>
      <w:r>
        <w:t>sú nosičmi vitamínov rozpustných v tukoch,</w:t>
      </w:r>
    </w:p>
    <w:p w:rsidR="00AD0BE9" w:rsidRDefault="007D03A9" w:rsidP="007244C1">
      <w:pPr>
        <w:pStyle w:val="Odsekzoznamu"/>
        <w:numPr>
          <w:ilvl w:val="0"/>
          <w:numId w:val="24"/>
        </w:numPr>
        <w:spacing w:after="200"/>
        <w:contextualSpacing w:val="0"/>
      </w:pPr>
      <w:r>
        <w:t>ovplyvň</w:t>
      </w:r>
      <w:r w:rsidR="00AD0BE9">
        <w:t>ujú vlastnosti zásobného tuku,</w:t>
      </w:r>
    </w:p>
    <w:p w:rsidR="00AD0BE9" w:rsidRDefault="00AD0BE9" w:rsidP="007244C1">
      <w:pPr>
        <w:pStyle w:val="Odsekzoznamu"/>
        <w:numPr>
          <w:ilvl w:val="0"/>
          <w:numId w:val="24"/>
        </w:numPr>
        <w:spacing w:after="200"/>
        <w:contextualSpacing w:val="0"/>
      </w:pPr>
      <w:r>
        <w:t xml:space="preserve">sú dôležité pri </w:t>
      </w:r>
      <w:r w:rsidR="007D03A9">
        <w:t>zvyšovaním</w:t>
      </w:r>
      <w:r>
        <w:t xml:space="preserve"> koncentrácie živín v krmivách,</w:t>
      </w:r>
    </w:p>
    <w:p w:rsidR="00AD0BE9" w:rsidRDefault="00AD0BE9" w:rsidP="007244C1">
      <w:pPr>
        <w:pStyle w:val="Odsekzoznamu"/>
        <w:numPr>
          <w:ilvl w:val="0"/>
          <w:numId w:val="24"/>
        </w:numPr>
        <w:spacing w:after="200"/>
        <w:contextualSpacing w:val="0"/>
      </w:pPr>
      <w:r>
        <w:t>majú vysoký obsah energie ( 1g = 38,5kJ),</w:t>
      </w:r>
    </w:p>
    <w:p w:rsidR="00AD0BE9" w:rsidRPr="00217D58" w:rsidRDefault="00AD0BE9" w:rsidP="007244C1">
      <w:pPr>
        <w:pStyle w:val="Odsekzoznamu"/>
        <w:numPr>
          <w:ilvl w:val="0"/>
          <w:numId w:val="24"/>
        </w:numPr>
        <w:spacing w:after="200"/>
        <w:contextualSpacing w:val="0"/>
      </w:pPr>
      <w:r>
        <w:t>majú ochrannú funkciu v organizme zvierat a zabezpečujú tepelnú izoláciu.</w:t>
      </w:r>
    </w:p>
    <w:p w:rsidR="00AD0BE9" w:rsidRDefault="00AD0BE9" w:rsidP="00AD0BE9">
      <w:pPr>
        <w:ind w:firstLine="708"/>
      </w:pPr>
      <w:r>
        <w:lastRenderedPageBreak/>
        <w:t>Podľa PETRIKOVIČA a SOMMERA (2002) sú tuky významným zdrojom energie a obsahuj 38 – 40 kJ.kg</w:t>
      </w:r>
      <w:r>
        <w:rPr>
          <w:vertAlign w:val="superscript"/>
        </w:rPr>
        <w:t>-1</w:t>
      </w:r>
      <w:r>
        <w:t xml:space="preserve"> čo je v porovnaní so sacharidmi a bielkovinami vyššia koncentrácia energie. Tiež poukazujú na percentuálne zloženie množstva frakcií v tukoch ktoré je obsiahnuté 40 – 70 % voľné mastné kyseliny, zdôrazňujú tiež, že 80 % tukov je viazaných na častice krmív 16 % je v protozoách a 4 % v baktériách.</w:t>
      </w:r>
    </w:p>
    <w:p w:rsidR="00AD0BE9" w:rsidRPr="00FF3FED" w:rsidRDefault="00AD0BE9" w:rsidP="00AD0BE9">
      <w:pPr>
        <w:ind w:firstLine="708"/>
      </w:pPr>
      <w:r>
        <w:t>Podľa KLIMENTA et al. (1983) sú tuky významným nositeľmi lipofilných vitamínov ako sú vitamíny A,E,D a K bez ktorého sa tieto nevedia vstrebať do organizmu. Tiež pripisuje dôležitosť tukov pri reprodukčných cykloch, ale tiež zdôrazňuje negatývný vplyv nadmerného množstva ukladania tukov a ich vplyv na funkciu pohlavných žliaz.</w:t>
      </w:r>
    </w:p>
    <w:p w:rsidR="00AD0BE9" w:rsidRDefault="00AD0BE9" w:rsidP="00AD0BE9">
      <w:pPr>
        <w:ind w:firstLine="708"/>
      </w:pPr>
      <w:r w:rsidRPr="00FF3FED">
        <w:t>HUBA</w:t>
      </w:r>
      <w:r>
        <w:t xml:space="preserve"> (1997) opisuje, že tuky ako významný zdroj energie, ktorý bol pridávaný do kŕmnej dávky ako chránené tuky zlepšili percentuálnosť oplodnenia u sledovaných kráv. Tieto chránené tuky musia mať svoje parametre akou sú nízka rozpustnosť a minimálny vplyv na bachorovú fermentáciu. Tiež je dôležitá vysoká postruminálna stráviteľnosť.</w:t>
      </w:r>
    </w:p>
    <w:p w:rsidR="00AD0BE9" w:rsidRDefault="00AD0BE9" w:rsidP="00AD0BE9">
      <w:pPr>
        <w:ind w:firstLine="708"/>
      </w:pPr>
      <w:r>
        <w:t xml:space="preserve">Z hľadiska metabolizmu tukov JAGOŠ et al. (1985) uvádza, že je nutné počítať z energetickou hodnotou tukov vo výžive hovädzieho dobytka aj keď netvoria veľkú </w:t>
      </w:r>
      <w:r w:rsidR="007D03A9">
        <w:t>časť</w:t>
      </w:r>
      <w:r>
        <w:t xml:space="preserve"> energetických živín a ich obsah môže byť obsiahnutý až 5 % v kŕmnej dávke. Tiež prízvukuje dôležitosť tukov ako nosičov lipofilných vitamínov a zdrojov </w:t>
      </w:r>
      <w:r w:rsidR="007D03A9">
        <w:t>esenciálnych</w:t>
      </w:r>
      <w:r>
        <w:t xml:space="preserve"> mastných kyselín.</w:t>
      </w:r>
    </w:p>
    <w:p w:rsidR="00AD0BE9" w:rsidRDefault="00AD0BE9" w:rsidP="00AD0BE9">
      <w:pPr>
        <w:ind w:firstLine="708"/>
      </w:pPr>
    </w:p>
    <w:p w:rsidR="00AD0BE9" w:rsidRPr="005120A8" w:rsidRDefault="00AD0BE9" w:rsidP="00F00747">
      <w:pPr>
        <w:pStyle w:val="A4"/>
      </w:pPr>
      <w:bookmarkStart w:id="67" w:name="_Toc261468836"/>
      <w:r w:rsidRPr="005120A8">
        <w:t>3.2.1.7 Dusíkaté látky</w:t>
      </w:r>
      <w:bookmarkEnd w:id="67"/>
    </w:p>
    <w:p w:rsidR="00AD0BE9" w:rsidRDefault="00AD0BE9" w:rsidP="00AD0BE9">
      <w:pPr>
        <w:ind w:firstLine="708"/>
        <w:rPr>
          <w:b/>
          <w:bCs/>
          <w:sz w:val="28"/>
          <w:szCs w:val="28"/>
        </w:rPr>
      </w:pPr>
    </w:p>
    <w:p w:rsidR="00AD0BE9" w:rsidRDefault="00AD0BE9" w:rsidP="00AD0BE9">
      <w:pPr>
        <w:ind w:firstLine="708"/>
      </w:pPr>
      <w:r>
        <w:t>HORNIAKOVÁ et al. (2008) zdôrazňuje, že dusíkaté látky v tkanivách podliehajú nepretržitej degradácií a výmene. Ďalej rozdeľuje dusíkaté látky na:</w:t>
      </w:r>
    </w:p>
    <w:p w:rsidR="00AD0BE9" w:rsidRDefault="00AD0BE9" w:rsidP="007244C1">
      <w:pPr>
        <w:pStyle w:val="Odsekzoznamu"/>
        <w:numPr>
          <w:ilvl w:val="0"/>
          <w:numId w:val="21"/>
        </w:numPr>
        <w:spacing w:after="200"/>
        <w:contextualSpacing w:val="0"/>
      </w:pPr>
      <w:r>
        <w:t xml:space="preserve">Bielkoviny: - vlastné bielkoviny – (albumíny, globulíny, fosfoproteíny, prolamíny, gluteliny ),           </w:t>
      </w:r>
    </w:p>
    <w:p w:rsidR="00AD0BE9" w:rsidRDefault="00AD0BE9" w:rsidP="007244C1">
      <w:pPr>
        <w:pStyle w:val="Odsekzoznamu"/>
        <w:numPr>
          <w:ilvl w:val="0"/>
          <w:numId w:val="22"/>
        </w:numPr>
        <w:spacing w:after="200"/>
        <w:contextualSpacing w:val="0"/>
      </w:pPr>
      <w:r>
        <w:t>Podporné bielkoviny – (keratíny, elastíny, kolagény),</w:t>
      </w:r>
    </w:p>
    <w:p w:rsidR="00AD0BE9" w:rsidRDefault="00AD0BE9" w:rsidP="007244C1">
      <w:pPr>
        <w:pStyle w:val="Odsekzoznamu"/>
        <w:numPr>
          <w:ilvl w:val="0"/>
          <w:numId w:val="22"/>
        </w:numPr>
        <w:spacing w:after="200"/>
        <w:contextualSpacing w:val="0"/>
      </w:pPr>
      <w:r>
        <w:t>Zložené bielkoviny – (nukleoproteidy, chromopriteidy, glykoproteidy, lipoproteidy),</w:t>
      </w:r>
    </w:p>
    <w:p w:rsidR="00AD0BE9" w:rsidRDefault="00AD0BE9" w:rsidP="007244C1">
      <w:pPr>
        <w:pStyle w:val="Odsekzoznamu"/>
        <w:numPr>
          <w:ilvl w:val="0"/>
          <w:numId w:val="21"/>
        </w:numPr>
        <w:spacing w:after="200"/>
        <w:contextualSpacing w:val="0"/>
      </w:pPr>
      <w:r>
        <w:t>Nebielkovinové dusíkaté látky,</w:t>
      </w:r>
    </w:p>
    <w:p w:rsidR="00AD0BE9" w:rsidRPr="00304E08" w:rsidRDefault="00AD0BE9" w:rsidP="00AD0BE9">
      <w:pPr>
        <w:ind w:firstLine="708"/>
      </w:pPr>
      <w:r>
        <w:t>Podľa PAJTÁŠA et al.</w:t>
      </w:r>
      <w:r w:rsidRPr="00304E08">
        <w:t xml:space="preserve"> (2009) dusíkaté látky, ale predovšetkým bielkoviny sú najdôležitejšou súčasťou všetkých organizmov na ktorých je život viazaný. Najmä živočíšny organizmus sa skladá prevažne z bielkovinových látok. Bielkovinové zlúčeniny sa nachádzajú </w:t>
      </w:r>
      <w:r w:rsidRPr="00304E08">
        <w:lastRenderedPageBreak/>
        <w:t xml:space="preserve">v každej bunke a tvoria prevažnú časť cytoplazmy. Obsah bielkovín v živočíšnom organizme </w:t>
      </w:r>
      <w:r>
        <w:t>je súčasťou svalstva, krvi, enzý</w:t>
      </w:r>
      <w:r w:rsidRPr="00304E08">
        <w:t>mov a hormónov. Tiež sú súčasťou šliach, kostného väziva, kože, srsti a vnútorných orgánov.</w:t>
      </w:r>
    </w:p>
    <w:p w:rsidR="00AD0BE9" w:rsidRPr="00304E08" w:rsidRDefault="00AD0BE9" w:rsidP="00AD0BE9">
      <w:pPr>
        <w:ind w:firstLine="708"/>
      </w:pPr>
      <w:r w:rsidRPr="00304E08">
        <w:t xml:space="preserve">PETRIKOVIČ a SOMMER. (2002) používajú charakteristiku </w:t>
      </w:r>
      <w:r>
        <w:t xml:space="preserve">dusíkatých látok </w:t>
      </w:r>
      <w:r w:rsidRPr="00304E08">
        <w:t>ako komplex látok, ktoré vyjadruje množstvo bielkovinového a nebielkovinového dusíka a delia ich na tri frakcie:</w:t>
      </w:r>
    </w:p>
    <w:p w:rsidR="00AD0BE9" w:rsidRDefault="00AD0BE9" w:rsidP="007244C1">
      <w:pPr>
        <w:pStyle w:val="Odsekzoznamu"/>
        <w:numPr>
          <w:ilvl w:val="0"/>
          <w:numId w:val="22"/>
        </w:numPr>
        <w:spacing w:after="200"/>
        <w:contextualSpacing w:val="0"/>
      </w:pPr>
      <w:r>
        <w:t>rozpustnú vo vode,</w:t>
      </w:r>
    </w:p>
    <w:p w:rsidR="00AD0BE9" w:rsidRDefault="00AD0BE9" w:rsidP="007244C1">
      <w:pPr>
        <w:pStyle w:val="Odsekzoznamu"/>
        <w:numPr>
          <w:ilvl w:val="0"/>
          <w:numId w:val="22"/>
        </w:numPr>
        <w:spacing w:after="200"/>
        <w:contextualSpacing w:val="0"/>
      </w:pPr>
      <w:r>
        <w:t>nerozpustnú vo vode, ale degradovateľnú v predžalúdkoch,</w:t>
      </w:r>
    </w:p>
    <w:p w:rsidR="00AD0BE9" w:rsidRDefault="00AD0BE9" w:rsidP="007244C1">
      <w:pPr>
        <w:pStyle w:val="Odsekzoznamu"/>
        <w:numPr>
          <w:ilvl w:val="0"/>
          <w:numId w:val="22"/>
        </w:numPr>
        <w:spacing w:after="200"/>
        <w:contextualSpacing w:val="0"/>
      </w:pPr>
      <w:r>
        <w:t>nedegradovateľnú v predžalúdkoch, ale stráviteľnú v tenkom čreve.</w:t>
      </w:r>
    </w:p>
    <w:p w:rsidR="00AD0BE9" w:rsidRDefault="00AD0BE9" w:rsidP="00AD0BE9">
      <w:pPr>
        <w:ind w:firstLine="720"/>
      </w:pPr>
      <w:r>
        <w:t>PETRIKOVIČ a SOMMER</w:t>
      </w:r>
      <w:r w:rsidRPr="00304E08">
        <w:t xml:space="preserve"> (2002) </w:t>
      </w:r>
      <w:r>
        <w:t xml:space="preserve"> ďalej píšu, že 70 až 80 % </w:t>
      </w:r>
      <w:r w:rsidR="00242BDB">
        <w:t>dusíkatých</w:t>
      </w:r>
      <w:r>
        <w:t xml:space="preserve"> látok prijatých krmivami sa pôsobením proteáz produkovaných baktériami a protozoami dezaminuje v bachore na amoniak a ketokyseliny, ktorý je potom k dispozícií na bakteriálnu syntézu bielkovín.</w:t>
      </w:r>
    </w:p>
    <w:p w:rsidR="00AD0BE9" w:rsidRDefault="00AD0BE9" w:rsidP="00AD0BE9">
      <w:r>
        <w:tab/>
        <w:t xml:space="preserve">Podľa HOMOLKU et al. (1996) </w:t>
      </w:r>
      <w:r w:rsidR="007D03A9">
        <w:t>mikrobiálna</w:t>
      </w:r>
      <w:r>
        <w:t xml:space="preserve"> fermentácia v bachore a degradácia </w:t>
      </w:r>
      <w:r w:rsidR="007D03A9">
        <w:t>dusíkatých</w:t>
      </w:r>
      <w:r>
        <w:t xml:space="preserve"> látok z krmiva a </w:t>
      </w:r>
      <w:r w:rsidR="007D03A9">
        <w:t>rozdielne</w:t>
      </w:r>
      <w:r>
        <w:t xml:space="preserve"> vstrebávanie </w:t>
      </w:r>
      <w:r w:rsidR="007D03A9">
        <w:t>dusíkatých</w:t>
      </w:r>
      <w:r>
        <w:t xml:space="preserve"> látok v tenkom čreve dobytka je rešpektovaný jav z </w:t>
      </w:r>
      <w:r w:rsidR="007D03A9">
        <w:t>hľadiska</w:t>
      </w:r>
      <w:r>
        <w:t xml:space="preserve"> vstupných proteínov do tenkého čreva, ktorých značnú časť </w:t>
      </w:r>
      <w:r w:rsidR="007D03A9">
        <w:t>tvorí</w:t>
      </w:r>
      <w:r>
        <w:t xml:space="preserve"> </w:t>
      </w:r>
      <w:r w:rsidR="007D03A9">
        <w:t>mikrobiálny</w:t>
      </w:r>
      <w:r>
        <w:t xml:space="preserve"> proteín.</w:t>
      </w:r>
    </w:p>
    <w:p w:rsidR="00AD0BE9" w:rsidRDefault="00AD0BE9" w:rsidP="00AD0BE9">
      <w:pPr>
        <w:ind w:firstLine="708"/>
      </w:pPr>
      <w:r>
        <w:t xml:space="preserve">BOĎA et al. (1981) </w:t>
      </w:r>
      <w:r w:rsidR="007D03A9">
        <w:t>zdôrazňuje</w:t>
      </w:r>
      <w:r>
        <w:t>, že rozdelenie látok s obsahom dusíka na bielkoviny a amidy nemožno považovať za opodstatnené ani po strá</w:t>
      </w:r>
      <w:r w:rsidR="007D03A9">
        <w:t>nke analytickej</w:t>
      </w:r>
      <w:r>
        <w:t xml:space="preserve"> ani vzhľadom na ich biologickú hodnotu. </w:t>
      </w:r>
      <w:r w:rsidR="007D03A9">
        <w:t>Zatiaľ</w:t>
      </w:r>
      <w:r>
        <w:t xml:space="preserve"> čo obsah dusíka v bielkovinách </w:t>
      </w:r>
      <w:r w:rsidR="007D03A9">
        <w:t>kolíše</w:t>
      </w:r>
      <w:r>
        <w:t xml:space="preserve"> od 13 do 19 % v amidoch od 7 do 22 %. Aby sme teda mohli vytvoriť správny obraz o biologickej hodnote dusíkatých látok v krmivách, musíme prihliadať nielen na fyzikálne vlastnosti bielkovín a ich </w:t>
      </w:r>
      <w:r w:rsidR="00535E28">
        <w:t>aminokyselín</w:t>
      </w:r>
      <w:r>
        <w:t xml:space="preserve"> zloženie ale musíme podrobne skúmať aj zloženie </w:t>
      </w:r>
      <w:r w:rsidR="007D03A9">
        <w:t>nebielkovinových</w:t>
      </w:r>
      <w:r>
        <w:t xml:space="preserve"> častí dusíkatých látok.</w:t>
      </w:r>
    </w:p>
    <w:p w:rsidR="00AD0BE9" w:rsidRDefault="00AD0BE9" w:rsidP="00AD0BE9">
      <w:pPr>
        <w:ind w:firstLine="708"/>
      </w:pPr>
      <w:r>
        <w:t xml:space="preserve">ZELENKA a HEGER (2006) </w:t>
      </w:r>
      <w:r w:rsidR="007D03A9">
        <w:t>zdôrazňujú</w:t>
      </w:r>
      <w:r>
        <w:t xml:space="preserve">, že v telesných bielkovinách je obsiahnutých 22 aminokyselín a všetky sú pre organizmus dôležité. </w:t>
      </w:r>
      <w:r w:rsidR="007D03A9">
        <w:t>Vyzdvihujú</w:t>
      </w:r>
      <w:r>
        <w:t xml:space="preserve"> dôležitosť takého množstva dusíkatých látok, ktoré zabezpečujú dostatok esenciálnych aminokyselín a taktiež dostatok poloesenciálnych  a neesenciálnych látok na ich tvorbu. Podľa </w:t>
      </w:r>
      <w:r w:rsidR="007D03A9">
        <w:t>autorov</w:t>
      </w:r>
      <w:r>
        <w:t xml:space="preserve"> je rozdelenie týchto látok nasledovné:</w:t>
      </w:r>
    </w:p>
    <w:p w:rsidR="00AD0BE9" w:rsidRPr="009715AA" w:rsidRDefault="00AD0BE9" w:rsidP="007244C1">
      <w:pPr>
        <w:pStyle w:val="Odsekzoznamu"/>
        <w:numPr>
          <w:ilvl w:val="0"/>
          <w:numId w:val="21"/>
        </w:numPr>
        <w:spacing w:after="200"/>
        <w:contextualSpacing w:val="0"/>
      </w:pPr>
      <w:r w:rsidRPr="000E6F61">
        <w:rPr>
          <w:b/>
          <w:bCs/>
        </w:rPr>
        <w:t>Esenciálne aminokyseliny</w:t>
      </w:r>
      <w:r>
        <w:rPr>
          <w:b/>
          <w:bCs/>
        </w:rPr>
        <w:t xml:space="preserve"> -  </w:t>
      </w:r>
      <w:r>
        <w:t>z </w:t>
      </w:r>
      <w:r w:rsidR="00535E28">
        <w:t>nich</w:t>
      </w:r>
      <w:r>
        <w:t xml:space="preserve"> vyzdvihujú autori lyzín a theorín, ktoré si zvieratá nevedia vytvárať vôbec, pretože na ich tvorbu nemajú potrebné </w:t>
      </w:r>
      <w:r>
        <w:lastRenderedPageBreak/>
        <w:t xml:space="preserve">transaminázy. </w:t>
      </w:r>
      <w:r w:rsidR="00535E28">
        <w:t>Ďalej</w:t>
      </w:r>
      <w:r>
        <w:t xml:space="preserve"> uvádzajú aminokyseliny</w:t>
      </w:r>
      <w:r w:rsidR="00535E28">
        <w:t>, ktoré si telo zvierat vie vysy</w:t>
      </w:r>
      <w:r>
        <w:t>ntetizoať, nie však v dostatočnom množstve a sú to tryptofán, histidín, fenylalanín, leucín, isoleucín, methionín, valín a arginín. Prízvukujú, že syntéza týchto aminokyselín je skôr teoretickou možnosťou a </w:t>
      </w:r>
      <w:r w:rsidR="00535E28">
        <w:t>uprednostňujú</w:t>
      </w:r>
      <w:r>
        <w:t xml:space="preserve"> prísun týchto aminokyselín v krmive.</w:t>
      </w:r>
    </w:p>
    <w:p w:rsidR="00AD0BE9" w:rsidRPr="009715AA" w:rsidRDefault="00AD0BE9" w:rsidP="007244C1">
      <w:pPr>
        <w:pStyle w:val="Odsekzoznamu"/>
        <w:numPr>
          <w:ilvl w:val="0"/>
          <w:numId w:val="21"/>
        </w:numPr>
        <w:spacing w:after="200"/>
        <w:contextualSpacing w:val="0"/>
      </w:pPr>
      <w:r>
        <w:rPr>
          <w:b/>
          <w:bCs/>
        </w:rPr>
        <w:t>Poloesenciálne aminokyseliny -</w:t>
      </w:r>
      <w:r>
        <w:t xml:space="preserve">  Môžu byť podľa autorov v tele zvierat </w:t>
      </w:r>
      <w:r w:rsidR="00535E28">
        <w:t>syntetizované</w:t>
      </w:r>
      <w:r>
        <w:t>, ale len niektoré nepostrádate</w:t>
      </w:r>
      <w:r w:rsidR="00535E28">
        <w:t>ľ</w:t>
      </w:r>
      <w:r>
        <w:t>né ako sú cysteín z methionínu, tyrozín z fenilalanínu. Nazývajú sa tiež ako s</w:t>
      </w:r>
      <w:r w:rsidR="00535E28">
        <w:t>í</w:t>
      </w:r>
      <w:r>
        <w:t>rne aminokyseliny.</w:t>
      </w:r>
    </w:p>
    <w:p w:rsidR="00AD0BE9" w:rsidRPr="0046312C" w:rsidRDefault="00AD0BE9" w:rsidP="007244C1">
      <w:pPr>
        <w:pStyle w:val="Odsekzoznamu"/>
        <w:numPr>
          <w:ilvl w:val="0"/>
          <w:numId w:val="21"/>
        </w:numPr>
        <w:spacing w:after="200"/>
        <w:contextualSpacing w:val="0"/>
      </w:pPr>
      <w:r>
        <w:rPr>
          <w:b/>
          <w:bCs/>
        </w:rPr>
        <w:t>Neesenciálne aminokyseliny -</w:t>
      </w:r>
      <w:r>
        <w:t xml:space="preserve">  autori uvádzajú, že sú to alanín, serín, prolín, kys</w:t>
      </w:r>
      <w:r w:rsidR="00535E28">
        <w:t>elina asparágová, kyselina glutá</w:t>
      </w:r>
      <w:r>
        <w:t xml:space="preserve">mová a glutamín. Sú to aminokyseliny, ktoré si zvieratá môžu vysyntetizovať z iných neesenciálnych, alebo esenciálnych aminokyselín. Tiež </w:t>
      </w:r>
      <w:r w:rsidR="00535E28">
        <w:t>zdôrazňujú</w:t>
      </w:r>
      <w:r>
        <w:t>, že takáto syntéza nebýva ekonomicky výhodná.</w:t>
      </w:r>
    </w:p>
    <w:p w:rsidR="00AD0BE9" w:rsidRDefault="00AD0BE9" w:rsidP="00AD0BE9">
      <w:pPr>
        <w:ind w:firstLine="708"/>
      </w:pPr>
      <w:r>
        <w:t xml:space="preserve">JAGOŠ et al. (1985) metabolizmu dusíkatých látok u prežúvavcov pripisuje značnú dôležitosť baktériám v predžalúdkoch  hovädzieho dobytka, ktoré jednak štiepia dusíkaté látky na aminokyseliny, ale tiež pomáhajú dezaminácií týchto aminokyselín za vzniku amoniaku, mastných kyselín a oxidu uhličitého. Pripisuje však značnú dôležitosť schopnosti týchto baktérií využívať dusíkaté látky </w:t>
      </w:r>
      <w:r w:rsidR="00535E28">
        <w:t>nebielkovinovej</w:t>
      </w:r>
      <w:r>
        <w:t xml:space="preserve"> povahy na proteosyntézu vlastných bielkovín a vytvárať tak hodnotné bielkoviny. Rozhodujúcou </w:t>
      </w:r>
      <w:r w:rsidR="00535E28">
        <w:t>podmienkou</w:t>
      </w:r>
      <w:r>
        <w:t xml:space="preserve"> podľa autora je aj dostatočné množstvo pohotovej energie a ďalších látok, ktoré sú nutné k priebehu proteosyntézy.</w:t>
      </w:r>
    </w:p>
    <w:p w:rsidR="00AD0BE9" w:rsidRDefault="00AD0BE9" w:rsidP="00AD0BE9">
      <w:pPr>
        <w:ind w:firstLine="708"/>
      </w:pPr>
      <w:r>
        <w:t>KLIMENT. (1983) popisuje, že pri nadmernom príjme dusíkatých látok a nízkom príjme energetickej zložky krmiva ako sú napríklad sacharidy a tuky sa ich pomer narušuje a môže dôjsť k zhoršeniu zdravotného stavu týchto zvierat.</w:t>
      </w:r>
    </w:p>
    <w:p w:rsidR="00AD0BE9" w:rsidRDefault="00AD0BE9" w:rsidP="00AD0BE9"/>
    <w:p w:rsidR="00AD0BE9" w:rsidRDefault="00AD0BE9" w:rsidP="00AD0BE9">
      <w:pPr>
        <w:rPr>
          <w:b/>
          <w:bCs/>
          <w:sz w:val="28"/>
          <w:szCs w:val="28"/>
        </w:rPr>
      </w:pPr>
      <w:r>
        <w:rPr>
          <w:b/>
          <w:bCs/>
          <w:sz w:val="28"/>
          <w:szCs w:val="28"/>
        </w:rPr>
        <w:t>3.2.2 Mikroživiny</w:t>
      </w:r>
    </w:p>
    <w:p w:rsidR="00AD0BE9" w:rsidRDefault="00AD0BE9" w:rsidP="00AD0BE9">
      <w:pPr>
        <w:rPr>
          <w:b/>
          <w:bCs/>
          <w:sz w:val="28"/>
          <w:szCs w:val="28"/>
        </w:rPr>
      </w:pPr>
    </w:p>
    <w:p w:rsidR="00AD0BE9" w:rsidRPr="002E5153" w:rsidRDefault="00AD0BE9" w:rsidP="00F00747">
      <w:pPr>
        <w:pStyle w:val="A4"/>
      </w:pPr>
      <w:bookmarkStart w:id="68" w:name="_Toc261468837"/>
      <w:r w:rsidRPr="002E5153">
        <w:t>3.2.2.1 Vitamíny</w:t>
      </w:r>
      <w:r w:rsidRPr="00F00747">
        <w:t xml:space="preserve"> </w:t>
      </w:r>
      <w:r w:rsidR="00F00747" w:rsidRPr="002E5153">
        <w:t>rozpustné</w:t>
      </w:r>
      <w:r w:rsidRPr="002E5153">
        <w:t xml:space="preserve"> v tukoch</w:t>
      </w:r>
      <w:bookmarkEnd w:id="68"/>
    </w:p>
    <w:p w:rsidR="00AD0BE9" w:rsidRDefault="00AD0BE9" w:rsidP="00AD0BE9">
      <w:pPr>
        <w:rPr>
          <w:b/>
          <w:bCs/>
          <w:sz w:val="28"/>
          <w:szCs w:val="28"/>
        </w:rPr>
      </w:pPr>
    </w:p>
    <w:p w:rsidR="00AD0BE9" w:rsidRDefault="00AD0BE9" w:rsidP="00AD0BE9">
      <w:pPr>
        <w:ind w:firstLine="708"/>
      </w:pPr>
      <w:r>
        <w:t xml:space="preserve">Podľa BETINA, (1975) do skupiny vitamínov </w:t>
      </w:r>
      <w:r w:rsidR="00F00747">
        <w:t>rozpustný</w:t>
      </w:r>
      <w:r>
        <w:t xml:space="preserve"> v tukoch patria vitamín A, D, E a K.</w:t>
      </w:r>
    </w:p>
    <w:p w:rsidR="00AD0BE9" w:rsidRDefault="00AD0BE9" w:rsidP="00AD0BE9">
      <w:pPr>
        <w:ind w:firstLine="708"/>
      </w:pPr>
      <w:r>
        <w:t xml:space="preserve">SOMMERA et al., (1985) </w:t>
      </w:r>
      <w:r w:rsidR="00F00747">
        <w:t>zdôrazňuje</w:t>
      </w:r>
      <w:r>
        <w:t xml:space="preserve"> potrebu vitamínu A – retinol  pre dobytok a popisuje, že tento vitamín sa </w:t>
      </w:r>
      <w:r w:rsidR="00F00747">
        <w:t>nachádza</w:t>
      </w:r>
      <w:r>
        <w:t xml:space="preserve"> len v </w:t>
      </w:r>
      <w:r w:rsidR="00F00747">
        <w:t>kŕmnych</w:t>
      </w:r>
      <w:r>
        <w:t xml:space="preserve"> </w:t>
      </w:r>
      <w:r w:rsidR="00F00747">
        <w:t>dávkach</w:t>
      </w:r>
      <w:r>
        <w:t xml:space="preserve">. Prízvukuje že je </w:t>
      </w:r>
      <w:r>
        <w:lastRenderedPageBreak/>
        <w:t>najd</w:t>
      </w:r>
      <w:r w:rsidR="00F00747">
        <w:t>ôležitejší provitamín A je beta</w:t>
      </w:r>
      <w:r>
        <w:t xml:space="preserve">karotén a až 90% zásob </w:t>
      </w:r>
      <w:r w:rsidR="00F00747">
        <w:t>tohto</w:t>
      </w:r>
      <w:r>
        <w:t xml:space="preserve"> vitamínu je uložený v pečeni. Tento vitamín sa </w:t>
      </w:r>
      <w:r w:rsidR="00F00747">
        <w:t>syntetizuje</w:t>
      </w:r>
      <w:r>
        <w:t xml:space="preserve"> v živočíšnom organizme a  premena</w:t>
      </w:r>
      <w:r w:rsidR="00F00747">
        <w:t xml:space="preserve"> vitamínu A na beta</w:t>
      </w:r>
      <w:r>
        <w:t xml:space="preserve">karotén prebieha v pečeni poprípade v niektorých prípadoch aj v tenkom čreve. </w:t>
      </w:r>
    </w:p>
    <w:p w:rsidR="00AD0BE9" w:rsidRDefault="00AD0BE9" w:rsidP="00AD0BE9">
      <w:pPr>
        <w:ind w:firstLine="708"/>
      </w:pPr>
      <w:r>
        <w:t xml:space="preserve">MURRAY et al.,(2002) tiež </w:t>
      </w:r>
      <w:r w:rsidR="00F00747">
        <w:t>zdôrazňuje</w:t>
      </w:r>
      <w:r>
        <w:t xml:space="preserve">, že vitamín A sa v rastlinách vyskytuje ako B – karotén. Hrá dôležitú úlohu pri ukladaní glykoproteínu v pečeni, ale tiež </w:t>
      </w:r>
      <w:r w:rsidR="00F00747">
        <w:t>pôsobí</w:t>
      </w:r>
      <w:r>
        <w:t xml:space="preserve"> na metabolizmus bielkovín a lipidov</w:t>
      </w:r>
      <w:r w:rsidRPr="00402A41">
        <w:t xml:space="preserve"> </w:t>
      </w:r>
      <w:r>
        <w:t xml:space="preserve">tiež </w:t>
      </w:r>
      <w:r w:rsidR="00F00747">
        <w:t>pôsobí</w:t>
      </w:r>
      <w:r>
        <w:t xml:space="preserve"> na syntézu glykoproteínu . Ovplivnuje imunitné mechanizmy v organizme zvierat a stabilizuje lipoproteínové membrány buniek. Autor </w:t>
      </w:r>
      <w:r w:rsidR="00F00747">
        <w:t>uvádza, že nedostatok sa prejaví</w:t>
      </w:r>
      <w:r>
        <w:t xml:space="preserve"> sp</w:t>
      </w:r>
      <w:r w:rsidR="00F00747">
        <w:t>omalením rastu mláďat a potratmi</w:t>
      </w:r>
      <w:r>
        <w:t xml:space="preserve"> u samíc.</w:t>
      </w:r>
    </w:p>
    <w:p w:rsidR="00AD0BE9" w:rsidRDefault="00AD0BE9" w:rsidP="00AD0BE9">
      <w:pPr>
        <w:ind w:firstLine="708"/>
      </w:pPr>
      <w:r>
        <w:t xml:space="preserve">Podľa SOMMER et al., (1985) Vitamín D - kalciferoly je obsiahnutý v produktoch ožarovaných slnečným žiarením. Sú to teda lúčne seno a ožarované kvasnice. Jeho vstrebávanie prebieha v tenkom čreve za pomoci žlčových kyselín, ale ich fyziologický význam je aj pri </w:t>
      </w:r>
      <w:r w:rsidR="00F00747">
        <w:t>vstrebávaní</w:t>
      </w:r>
      <w:r>
        <w:t xml:space="preserve"> fosforu a vápnika v tenkom čreve a ukladaní  solí do kostí v čom je podstata protikr</w:t>
      </w:r>
      <w:r w:rsidR="00535E28">
        <w:t>ivi</w:t>
      </w:r>
      <w:r>
        <w:t xml:space="preserve">cového účinku vitamínu D.  Autor tiež </w:t>
      </w:r>
      <w:r w:rsidR="00535E28">
        <w:t>zdôrazňuje</w:t>
      </w:r>
      <w:r>
        <w:t>, že zvieratá si v pečeni a koži ukladajú len malé množstvo vitamínu D a preto je jeho krátkodobý nedostatok spôsobuje ochorenie zvierat.</w:t>
      </w:r>
    </w:p>
    <w:p w:rsidR="00AD0BE9" w:rsidRDefault="00AD0BE9" w:rsidP="00AD0BE9">
      <w:pPr>
        <w:ind w:firstLine="708"/>
      </w:pPr>
      <w:r>
        <w:t xml:space="preserve">PAULOV, (1980) popisuje vitamín E – tokoferol ako antioxidačnú látku a pripisuje mu </w:t>
      </w:r>
      <w:r w:rsidR="00535E28">
        <w:t>ďalekosiahly</w:t>
      </w:r>
      <w:r>
        <w:t xml:space="preserve"> fyziologický význam pre živočíšne </w:t>
      </w:r>
      <w:r w:rsidR="00535E28">
        <w:t>organizmy</w:t>
      </w:r>
      <w:r>
        <w:t xml:space="preserve">. Autor </w:t>
      </w:r>
      <w:r w:rsidR="00535E28">
        <w:t>ďalej</w:t>
      </w:r>
      <w:r>
        <w:t xml:space="preserve"> popisuje je dôležitosť pri metabolizme nukleových kyselín, </w:t>
      </w:r>
      <w:r w:rsidR="00535E28">
        <w:t>pozitívne</w:t>
      </w:r>
      <w:r>
        <w:t xml:space="preserve"> pôsobia na  funkcie pohlavných žliaz. Jeho nedostatok sa prejavuje miznutím kostrových svalov, ale tiež postihuje aj srdcový sval a degeneráciu miechových nervov. Nachádza sa v strukovinách, obilninách a v zelených krmivách. </w:t>
      </w:r>
      <w:r w:rsidR="00535E28">
        <w:t>Autor</w:t>
      </w:r>
      <w:r>
        <w:t xml:space="preserve"> píše, že ich zvieratá ukladajú v pečeni a tukových tkanivách, ale ja v srdci a slezine.</w:t>
      </w:r>
    </w:p>
    <w:p w:rsidR="00AD0BE9" w:rsidRDefault="00AD0BE9" w:rsidP="00AD0BE9">
      <w:pPr>
        <w:ind w:firstLine="708"/>
      </w:pPr>
      <w:r>
        <w:t>Vitamín K je veľmi dobre tvorená mikroflórou tráviacej sústavy dobytka a ich predžalúdkov. Zvieratá si ho potom čiastočne ukladajú vo svalovine, pečeni a koži.</w:t>
      </w:r>
    </w:p>
    <w:p w:rsidR="00AD0BE9" w:rsidRDefault="00AD0BE9" w:rsidP="00AD0BE9">
      <w:pPr>
        <w:ind w:left="708"/>
      </w:pPr>
    </w:p>
    <w:p w:rsidR="00AD0BE9" w:rsidRPr="002E5153" w:rsidRDefault="00AD0BE9" w:rsidP="00F00747">
      <w:pPr>
        <w:pStyle w:val="A4"/>
      </w:pPr>
      <w:bookmarkStart w:id="69" w:name="_Toc261468838"/>
      <w:r w:rsidRPr="002E5153">
        <w:t>3.2.2.2 Vitamíny rozpustné vo vode</w:t>
      </w:r>
      <w:bookmarkEnd w:id="69"/>
    </w:p>
    <w:p w:rsidR="00AD0BE9" w:rsidRDefault="00AD0BE9" w:rsidP="00AD0BE9">
      <w:pPr>
        <w:rPr>
          <w:b/>
          <w:bCs/>
          <w:sz w:val="28"/>
          <w:szCs w:val="28"/>
        </w:rPr>
      </w:pPr>
    </w:p>
    <w:p w:rsidR="00AD0BE9" w:rsidRDefault="00AD0BE9" w:rsidP="00AD0BE9">
      <w:pPr>
        <w:ind w:firstLine="708"/>
      </w:pPr>
      <w:r>
        <w:t>VODRÁŽKA, (1996) uvádza, že vitamíny rozpustné vo vode sú vitamín B</w:t>
      </w:r>
      <w:r w:rsidRPr="00032C58">
        <w:rPr>
          <w:vertAlign w:val="subscript"/>
        </w:rPr>
        <w:t>1</w:t>
      </w:r>
      <w:r>
        <w:t xml:space="preserve"> (thiamín), B</w:t>
      </w:r>
      <w:r w:rsidRPr="00032C58">
        <w:rPr>
          <w:vertAlign w:val="subscript"/>
        </w:rPr>
        <w:t>2</w:t>
      </w:r>
      <w:r>
        <w:t xml:space="preserve"> (riboflavín), B</w:t>
      </w:r>
      <w:r w:rsidRPr="00032C58">
        <w:rPr>
          <w:vertAlign w:val="subscript"/>
        </w:rPr>
        <w:t>5</w:t>
      </w:r>
      <w:r>
        <w:t xml:space="preserve"> ( pantothenát), B</w:t>
      </w:r>
      <w:r w:rsidRPr="00032C58">
        <w:rPr>
          <w:vertAlign w:val="subscript"/>
        </w:rPr>
        <w:t>6</w:t>
      </w:r>
      <w:r>
        <w:t xml:space="preserve"> ( pyridoxín), B</w:t>
      </w:r>
      <w:r w:rsidRPr="00032C58">
        <w:rPr>
          <w:vertAlign w:val="subscript"/>
        </w:rPr>
        <w:t>12</w:t>
      </w:r>
      <w:r>
        <w:t xml:space="preserve"> (korinoidy)  C (kyselina askorbová), H (biotín), PP (nikotinát). Tiež pripisuje značnú dôležitosť týmt</w:t>
      </w:r>
      <w:r w:rsidR="00535E28">
        <w:t>o vitamínom ako prekurzorom enzý</w:t>
      </w:r>
      <w:r>
        <w:t>mov.</w:t>
      </w:r>
    </w:p>
    <w:p w:rsidR="00AD0BE9" w:rsidRDefault="00AD0BE9" w:rsidP="00AD0BE9">
      <w:pPr>
        <w:ind w:firstLine="708"/>
      </w:pPr>
      <w:r>
        <w:lastRenderedPageBreak/>
        <w:t xml:space="preserve">Podľa SCHNEIDEROVEJ, (1996) vitamíny skupiny B sú významné pre intenzívne </w:t>
      </w:r>
      <w:r w:rsidR="00535E28">
        <w:t>rastúce</w:t>
      </w:r>
      <w:r>
        <w:t xml:space="preserve"> </w:t>
      </w:r>
      <w:r w:rsidR="00535E28">
        <w:t>zvieratá</w:t>
      </w:r>
      <w:r>
        <w:t xml:space="preserve"> a to aj pre hovädzí dobytok. Ďalej prízvukuje, že vitamíny B skupiny sa využ</w:t>
      </w:r>
      <w:r w:rsidR="00535E28">
        <w:t>ívajú pre ich liečebné alebo preventívne účely a to pri:</w:t>
      </w:r>
    </w:p>
    <w:p w:rsidR="00AD0BE9" w:rsidRDefault="00AD0BE9" w:rsidP="007244C1">
      <w:pPr>
        <w:pStyle w:val="Odsekzoznamu"/>
        <w:numPr>
          <w:ilvl w:val="0"/>
          <w:numId w:val="21"/>
        </w:numPr>
        <w:spacing w:after="200"/>
        <w:contextualSpacing w:val="0"/>
      </w:pPr>
      <w:r>
        <w:t>Reprodukčných poruchách</w:t>
      </w:r>
    </w:p>
    <w:p w:rsidR="00AD0BE9" w:rsidRDefault="00AD0BE9" w:rsidP="007244C1">
      <w:pPr>
        <w:pStyle w:val="Odsekzoznamu"/>
        <w:numPr>
          <w:ilvl w:val="0"/>
          <w:numId w:val="21"/>
        </w:numPr>
        <w:spacing w:after="200"/>
        <w:contextualSpacing w:val="0"/>
      </w:pPr>
      <w:r>
        <w:t>Chorobách kože</w:t>
      </w:r>
    </w:p>
    <w:p w:rsidR="00AD0BE9" w:rsidRDefault="00AD0BE9" w:rsidP="007244C1">
      <w:pPr>
        <w:pStyle w:val="Odsekzoznamu"/>
        <w:numPr>
          <w:ilvl w:val="0"/>
          <w:numId w:val="21"/>
        </w:numPr>
        <w:spacing w:after="200"/>
        <w:contextualSpacing w:val="0"/>
      </w:pPr>
      <w:r>
        <w:t>Poruchách nervovej sústavy</w:t>
      </w:r>
    </w:p>
    <w:p w:rsidR="00AD0BE9" w:rsidRDefault="00AD0BE9" w:rsidP="007244C1">
      <w:pPr>
        <w:pStyle w:val="Odsekzoznamu"/>
        <w:numPr>
          <w:ilvl w:val="0"/>
          <w:numId w:val="21"/>
        </w:numPr>
        <w:spacing w:after="200"/>
        <w:contextualSpacing w:val="0"/>
      </w:pPr>
      <w:r>
        <w:t>Poruchách tráviacej sústavy</w:t>
      </w:r>
    </w:p>
    <w:p w:rsidR="00AD0BE9" w:rsidRDefault="00AD0BE9" w:rsidP="007244C1">
      <w:pPr>
        <w:pStyle w:val="Odsekzoznamu"/>
        <w:numPr>
          <w:ilvl w:val="0"/>
          <w:numId w:val="21"/>
        </w:numPr>
        <w:spacing w:after="200"/>
        <w:contextualSpacing w:val="0"/>
      </w:pPr>
      <w:r>
        <w:t>Poruchách metabolizmu</w:t>
      </w:r>
    </w:p>
    <w:p w:rsidR="00AD0BE9" w:rsidRDefault="00AD0BE9" w:rsidP="00AD0BE9">
      <w:pPr>
        <w:ind w:firstLine="708"/>
      </w:pPr>
      <w:r>
        <w:t xml:space="preserve">JAGOŠ et al., (1985) </w:t>
      </w:r>
      <w:r w:rsidR="00535E28">
        <w:t>zdôrazňuje</w:t>
      </w:r>
      <w:r>
        <w:t xml:space="preserve">, že vitamíny skupiny B sú u hovädzieho </w:t>
      </w:r>
      <w:r w:rsidR="00535E28">
        <w:t>dobytka</w:t>
      </w:r>
      <w:r>
        <w:t xml:space="preserve"> obvykle plne kryté z vlastnej syntézy, avšak pri výskyte metabolických porúch je potrebné počítať z deficitom </w:t>
      </w:r>
      <w:r w:rsidR="00535E28">
        <w:t>tohto</w:t>
      </w:r>
      <w:r>
        <w:t xml:space="preserve"> vitamínu a je nutné ho dodať v kŕmnej dávke. Vitamíny skupiny B sú bohato obsiahnuté v otrubách, strukovinách a kvasinkách. Niektoré vitamíny skupiny B si telo môže vysyntetyzovať ako napríklad B</w:t>
      </w:r>
      <w:r w:rsidRPr="00257EFE">
        <w:rPr>
          <w:vertAlign w:val="subscript"/>
        </w:rPr>
        <w:t>1</w:t>
      </w:r>
      <w:r>
        <w:t xml:space="preserve"> za pomoci činnosti mikroorganizmov v tráviacej sústave.</w:t>
      </w:r>
    </w:p>
    <w:p w:rsidR="00AD0BE9" w:rsidRPr="00993EFC" w:rsidRDefault="00AD0BE9" w:rsidP="00AD0BE9">
      <w:pPr>
        <w:ind w:firstLine="708"/>
      </w:pPr>
      <w:r>
        <w:t>PAULOV, (1980) popisuje vitamín H - biotín a charakterizuje ho ako vitamí</w:t>
      </w:r>
      <w:r w:rsidR="00535E28">
        <w:t>n nepostrádateľ</w:t>
      </w:r>
      <w:r>
        <w:t>ný p</w:t>
      </w:r>
      <w:r w:rsidR="00535E28">
        <w:t>r</w:t>
      </w:r>
      <w:r>
        <w:t>e každú bunku v</w:t>
      </w:r>
      <w:r w:rsidR="00C054E3">
        <w:t xml:space="preserve"> </w:t>
      </w:r>
      <w:r>
        <w:t xml:space="preserve">organizme. Autor ďalej píše, že je súčasťou enzymatických systémov </w:t>
      </w:r>
      <w:r w:rsidR="00535E28">
        <w:t>zúčastňujúcich</w:t>
      </w:r>
      <w:r>
        <w:t xml:space="preserve"> sa na prenose oxidu uhličitého. Autor tiež prízvukuje, že je nepostrádate</w:t>
      </w:r>
      <w:r w:rsidR="00535E28">
        <w:t>ľ</w:t>
      </w:r>
      <w:r>
        <w:t xml:space="preserve">ný v biosyntéze mastných kyselín a pri tvorbe glukózy v organizme. Veľmi priaznivo </w:t>
      </w:r>
      <w:r w:rsidR="00535E28">
        <w:t>pôsobí</w:t>
      </w:r>
      <w:r>
        <w:t xml:space="preserve"> na rast a reprodukčné </w:t>
      </w:r>
      <w:r w:rsidR="00535E28">
        <w:t>ukazovatele</w:t>
      </w:r>
      <w:r>
        <w:t xml:space="preserve"> zvierat. Pri hovädzom dobytku </w:t>
      </w:r>
      <w:r w:rsidR="00535E28">
        <w:t>pozitívne</w:t>
      </w:r>
      <w:r>
        <w:t xml:space="preserve"> </w:t>
      </w:r>
      <w:r w:rsidR="00535E28">
        <w:t>pôsobí</w:t>
      </w:r>
      <w:r>
        <w:t xml:space="preserve"> na zdravotný stav paznechtov. Autor ďalej píše, že avitaminóza vitamínu H sa prejavuje nechutenstvom, zvracaním, </w:t>
      </w:r>
      <w:r w:rsidR="00535E28">
        <w:t>svalovými</w:t>
      </w:r>
      <w:r>
        <w:t xml:space="preserve"> bolesťami a celkovou </w:t>
      </w:r>
      <w:r w:rsidR="00535E28">
        <w:t>sklesnutosťou</w:t>
      </w:r>
      <w:r>
        <w:t xml:space="preserve"> organizmu.</w:t>
      </w:r>
    </w:p>
    <w:p w:rsidR="00AD0BE9" w:rsidRDefault="00AD0BE9" w:rsidP="00AD0BE9">
      <w:pPr>
        <w:ind w:firstLine="360"/>
      </w:pPr>
      <w:r>
        <w:t>SCHNEIDEROVA, (1996) opisuje vitamín C ako kyselinu askorbovu a </w:t>
      </w:r>
      <w:r w:rsidR="00535E28">
        <w:t>vyzdvihuje</w:t>
      </w:r>
      <w:r>
        <w:t xml:space="preserve">  jej dôležitosť predovšetkým pre výživu mláďat, ale taktiež pre dospelé </w:t>
      </w:r>
      <w:r w:rsidR="00535E28">
        <w:t>zvieratá</w:t>
      </w:r>
      <w:r>
        <w:t xml:space="preserve"> pri orgánových poruchách a stresových stavoch. Vitamín C </w:t>
      </w:r>
      <w:r w:rsidR="00535E28">
        <w:t>pôsobí</w:t>
      </w:r>
      <w:r>
        <w:t xml:space="preserve"> ako:</w:t>
      </w:r>
    </w:p>
    <w:p w:rsidR="00AD0BE9" w:rsidRDefault="00AD0BE9" w:rsidP="007244C1">
      <w:pPr>
        <w:pStyle w:val="Odsekzoznamu"/>
        <w:numPr>
          <w:ilvl w:val="0"/>
          <w:numId w:val="23"/>
        </w:numPr>
        <w:spacing w:after="200"/>
        <w:contextualSpacing w:val="0"/>
      </w:pPr>
      <w:r>
        <w:t>Prírodný antioxidant</w:t>
      </w:r>
      <w:r w:rsidR="00BF5F83">
        <w:t>,</w:t>
      </w:r>
    </w:p>
    <w:p w:rsidR="00AD0BE9" w:rsidRDefault="00535E28" w:rsidP="007244C1">
      <w:pPr>
        <w:pStyle w:val="Odsekzoznamu"/>
        <w:numPr>
          <w:ilvl w:val="0"/>
          <w:numId w:val="23"/>
        </w:numPr>
        <w:spacing w:after="200"/>
        <w:contextualSpacing w:val="0"/>
      </w:pPr>
      <w:r>
        <w:t>Zúčastňuje</w:t>
      </w:r>
      <w:r w:rsidR="00AD0BE9">
        <w:t xml:space="preserve"> sa tvorby spojivových tkanív, kostí a</w:t>
      </w:r>
      <w:r w:rsidR="00BF5F83">
        <w:t> </w:t>
      </w:r>
      <w:r w:rsidR="00AD0BE9">
        <w:t>chrupaviek</w:t>
      </w:r>
      <w:r w:rsidR="00BF5F83">
        <w:t>,</w:t>
      </w:r>
    </w:p>
    <w:p w:rsidR="00AD0BE9" w:rsidRDefault="00535E28" w:rsidP="007244C1">
      <w:pPr>
        <w:pStyle w:val="Odsekzoznamu"/>
        <w:numPr>
          <w:ilvl w:val="0"/>
          <w:numId w:val="23"/>
        </w:numPr>
        <w:spacing w:after="200"/>
        <w:contextualSpacing w:val="0"/>
      </w:pPr>
      <w:r>
        <w:t>Posilňuje</w:t>
      </w:r>
      <w:r w:rsidR="00AD0BE9">
        <w:t xml:space="preserve"> obran</w:t>
      </w:r>
      <w:r>
        <w:t>n</w:t>
      </w:r>
      <w:r w:rsidR="00AD0BE9">
        <w:t>ý mechanizmus organizmu</w:t>
      </w:r>
      <w:r w:rsidR="00BF5F83">
        <w:t>,</w:t>
      </w:r>
    </w:p>
    <w:p w:rsidR="00AD0BE9" w:rsidRDefault="00AD0BE9" w:rsidP="007244C1">
      <w:pPr>
        <w:pStyle w:val="Odsekzoznamu"/>
        <w:numPr>
          <w:ilvl w:val="0"/>
          <w:numId w:val="23"/>
        </w:numPr>
        <w:spacing w:after="200"/>
        <w:contextualSpacing w:val="0"/>
      </w:pPr>
      <w:r>
        <w:t xml:space="preserve">Je </w:t>
      </w:r>
      <w:r w:rsidR="00535E28">
        <w:t>dôležitý</w:t>
      </w:r>
      <w:r>
        <w:t xml:space="preserve"> tiež pri inaktivácií niektorých toxínov a cudzorodých látok</w:t>
      </w:r>
      <w:r w:rsidR="00BF5F83">
        <w:t>,</w:t>
      </w:r>
    </w:p>
    <w:p w:rsidR="00AD0BE9" w:rsidRDefault="00AD0BE9" w:rsidP="007244C1">
      <w:pPr>
        <w:pStyle w:val="Odsekzoznamu"/>
        <w:numPr>
          <w:ilvl w:val="0"/>
          <w:numId w:val="23"/>
        </w:numPr>
        <w:spacing w:after="200"/>
        <w:contextualSpacing w:val="0"/>
      </w:pPr>
      <w:r>
        <w:lastRenderedPageBreak/>
        <w:t xml:space="preserve">Pri </w:t>
      </w:r>
      <w:r w:rsidR="00535E28">
        <w:t>syntéze</w:t>
      </w:r>
      <w:r>
        <w:t xml:space="preserve"> hormónov a pri vstrebávaní železa</w:t>
      </w:r>
      <w:r w:rsidR="00BF5F83">
        <w:t>,</w:t>
      </w:r>
    </w:p>
    <w:p w:rsidR="00AD0BE9" w:rsidRPr="008D23D5" w:rsidRDefault="00AD0BE9" w:rsidP="00AD0BE9">
      <w:pPr>
        <w:ind w:firstLine="360"/>
      </w:pPr>
      <w:r>
        <w:t xml:space="preserve">PAULOV, (1980) </w:t>
      </w:r>
      <w:r w:rsidR="00535E28">
        <w:t>zdôrazňuje</w:t>
      </w:r>
      <w:r>
        <w:t xml:space="preserve">, že najbohatším zdrojom vitamínu C v živočíšnych produktoch je </w:t>
      </w:r>
      <w:r w:rsidR="00535E28">
        <w:t>obsiahnutý</w:t>
      </w:r>
      <w:r>
        <w:t xml:space="preserve"> v  mlieku. Je teda </w:t>
      </w:r>
      <w:r w:rsidR="00535E28">
        <w:t>prijímaný</w:t>
      </w:r>
      <w:r>
        <w:t xml:space="preserve"> mláďatami cicavcov a je dôležitým prvkom v ich výžive z </w:t>
      </w:r>
      <w:r w:rsidR="00535E28">
        <w:t>hľadiska</w:t>
      </w:r>
      <w:r>
        <w:t xml:space="preserve"> správneho vývinu a udržaní dob</w:t>
      </w:r>
      <w:r w:rsidR="00535E28">
        <w:t>rého zdravotného stavu. Ovplyvňujú</w:t>
      </w:r>
      <w:r>
        <w:t xml:space="preserve"> tiež metabolizmus cholesterolu, podporuje tvorbu kolagénu a </w:t>
      </w:r>
      <w:r w:rsidR="00535E28">
        <w:t>chráni</w:t>
      </w:r>
      <w:r>
        <w:t xml:space="preserve"> organizmus pred infekciami. Jeho nedostatok sa prejavuje známou chorobou skorbut.</w:t>
      </w:r>
    </w:p>
    <w:p w:rsidR="00AD0BE9" w:rsidRDefault="00AD0BE9" w:rsidP="00AD0BE9">
      <w:pPr>
        <w:pStyle w:val="Odsekzoznamu"/>
        <w:rPr>
          <w:b/>
          <w:bCs/>
          <w:sz w:val="28"/>
          <w:szCs w:val="28"/>
        </w:rPr>
      </w:pPr>
    </w:p>
    <w:p w:rsidR="00AD0BE9" w:rsidRPr="002E5153" w:rsidRDefault="00AD0BE9" w:rsidP="00F00747">
      <w:pPr>
        <w:pStyle w:val="A4"/>
      </w:pPr>
      <w:bookmarkStart w:id="70" w:name="_Toc261468839"/>
      <w:r w:rsidRPr="002E5153">
        <w:t>3.2.2.3 Makroprvky</w:t>
      </w:r>
      <w:bookmarkEnd w:id="70"/>
    </w:p>
    <w:p w:rsidR="00AD0BE9" w:rsidRDefault="00AD0BE9" w:rsidP="00AD0BE9">
      <w:pPr>
        <w:rPr>
          <w:b/>
          <w:bCs/>
          <w:sz w:val="28"/>
          <w:szCs w:val="28"/>
        </w:rPr>
      </w:pPr>
    </w:p>
    <w:p w:rsidR="00AD0BE9" w:rsidRDefault="00AD0BE9" w:rsidP="00AD0BE9">
      <w:pPr>
        <w:ind w:firstLine="708"/>
      </w:pPr>
      <w:r w:rsidRPr="005034F1">
        <w:t>PAJTÁŠ et al.,</w:t>
      </w:r>
      <w:r>
        <w:t xml:space="preserve"> (2009) zaraduje medzi makroprvky tie minerálne látky, ktorých denná potreba je vyššia ako 100</w:t>
      </w:r>
      <w:r w:rsidR="00836E3D">
        <w:t xml:space="preserve"> </w:t>
      </w:r>
      <w:r>
        <w:t>mg. Sú to vápnik, fosfor, horčík, draslík, sodík, chlór a sira.</w:t>
      </w:r>
    </w:p>
    <w:p w:rsidR="00AD0BE9" w:rsidRPr="005034F1" w:rsidRDefault="00AD0BE9" w:rsidP="00AD0BE9">
      <w:pPr>
        <w:ind w:firstLine="708"/>
      </w:pPr>
    </w:p>
    <w:p w:rsidR="00AD0BE9" w:rsidRDefault="00AD0BE9" w:rsidP="00AD0BE9">
      <w:pPr>
        <w:rPr>
          <w:b/>
          <w:bCs/>
        </w:rPr>
      </w:pPr>
      <w:r w:rsidRPr="002E5153">
        <w:rPr>
          <w:b/>
          <w:bCs/>
        </w:rPr>
        <w:t>Vápnik</w:t>
      </w:r>
    </w:p>
    <w:p w:rsidR="00535E28" w:rsidRPr="002E5153" w:rsidRDefault="00535E28" w:rsidP="00AD0BE9">
      <w:pPr>
        <w:rPr>
          <w:b/>
          <w:bCs/>
        </w:rPr>
      </w:pPr>
    </w:p>
    <w:p w:rsidR="00AD0BE9" w:rsidRDefault="00AD0BE9" w:rsidP="00AD0BE9">
      <w:pPr>
        <w:ind w:firstLine="708"/>
      </w:pPr>
      <w:r>
        <w:t>KLIMENT et al.,(1983) uvádza, že vápnik nemá priamy vzťah k pohlavným funkciám, ale tiež zdôrazňuje jej využiteľnosť k vitamínu D a jeho pomer k fosforu ako aj k horčíku. Tiež píše, že nadmerný príjem vápnika má výrazný vplyv na vylučovanie fosforu z organizmu.</w:t>
      </w:r>
    </w:p>
    <w:p w:rsidR="00AD0BE9" w:rsidRDefault="00AD0BE9" w:rsidP="00AD0BE9">
      <w:pPr>
        <w:ind w:firstLine="708"/>
      </w:pPr>
      <w:r>
        <w:t>SIGET. (1998) zdôrazňuje, že pri mliečnej horúčke teda pri pôrode spôsobuje pokles vápnika v krvi zväčšenie maternice, nakoľko vápnik pôsobí na jej sťahovanie po pôrode do normálnej fyziologickej podoby. Nižšia hladina tiež vplýva na zadržanie lôžka po pôrode, ktoré môže zapríčiniť infekciu maternice z dôvodu zadržania plodových obalov po otelení.</w:t>
      </w:r>
    </w:p>
    <w:p w:rsidR="00AA5E87" w:rsidRDefault="00AD0BE9" w:rsidP="00AD0BE9">
      <w:pPr>
        <w:spacing w:before="100" w:beforeAutospacing="1" w:after="100" w:afterAutospacing="1"/>
        <w:ind w:firstLine="708"/>
      </w:pPr>
      <w:r>
        <w:t>Podľa GEORGIEVSKIJA, (1982) v</w:t>
      </w:r>
      <w:r w:rsidRPr="00D8204B">
        <w:t>ápnik je stálou zložkou organizmov rastlín i živočíchov. V kŕmnych rastlinách sa nachádza vo frakciách rozpustných vo vode a v kyselinách. V tele dospelých zvierat sa nachádza 1,2 – 1,5% vápnika v prepočte na čerstvé tkanivá, čiže 3,5 – 4,0% na suché tkanivá alebo 26 – 30% v prepočte na popol. Celkový obsah vápnika v tele kravy s hmotnosťou 600 kg tvorí priemerne 7000</w:t>
      </w:r>
      <w:r w:rsidR="00B47142">
        <w:t xml:space="preserve"> </w:t>
      </w:r>
      <w:r w:rsidRPr="00D8204B">
        <w:t xml:space="preserve">g </w:t>
      </w:r>
      <w:r>
        <w:t>.</w:t>
      </w:r>
      <w:r>
        <w:tab/>
      </w:r>
    </w:p>
    <w:p w:rsidR="00535E28" w:rsidRDefault="00AD0BE9" w:rsidP="00AD0BE9">
      <w:pPr>
        <w:spacing w:before="100" w:beforeAutospacing="1" w:after="100" w:afterAutospacing="1"/>
        <w:ind w:firstLine="708"/>
      </w:pPr>
      <w:r>
        <w:t>BURDA, (1989) hovorí, že sa  získava z dolomitického vápenca a o</w:t>
      </w:r>
      <w:r w:rsidRPr="00D8204B">
        <w:t>bsahuje 65 – 95% CaCO</w:t>
      </w:r>
      <w:r w:rsidRPr="00E4758C">
        <w:rPr>
          <w:vertAlign w:val="subscript"/>
        </w:rPr>
        <w:t>3</w:t>
      </w:r>
      <w:r w:rsidRPr="00D8204B">
        <w:t xml:space="preserve"> a 5 – 25% MgCO</w:t>
      </w:r>
      <w:r w:rsidRPr="00E4758C">
        <w:rPr>
          <w:vertAlign w:val="subscript"/>
        </w:rPr>
        <w:t>3</w:t>
      </w:r>
      <w:r w:rsidRPr="00D8204B">
        <w:t xml:space="preserve"> a v stopách aj ďalšie prvky. Nahrádza predtým dovážanú plavenú kriedu, ktorá predstavuje najčistejšiu formu uhličitanu vápenatého. </w:t>
      </w:r>
    </w:p>
    <w:p w:rsidR="00535E28" w:rsidRDefault="00535E28">
      <w:pPr>
        <w:spacing w:after="200" w:line="276" w:lineRule="auto"/>
        <w:ind w:firstLine="0"/>
        <w:jc w:val="left"/>
      </w:pPr>
      <w:r>
        <w:br w:type="page"/>
      </w:r>
    </w:p>
    <w:p w:rsidR="00AD0BE9" w:rsidRPr="002E5153" w:rsidRDefault="00AD0BE9" w:rsidP="00AD0BE9">
      <w:pPr>
        <w:spacing w:before="100" w:beforeAutospacing="1" w:after="100" w:afterAutospacing="1"/>
        <w:rPr>
          <w:b/>
          <w:bCs/>
        </w:rPr>
      </w:pPr>
      <w:r w:rsidRPr="002E5153">
        <w:rPr>
          <w:b/>
          <w:bCs/>
        </w:rPr>
        <w:lastRenderedPageBreak/>
        <w:t>Fosfor</w:t>
      </w:r>
    </w:p>
    <w:p w:rsidR="00AD0BE9" w:rsidRDefault="00AD0BE9" w:rsidP="00AD0BE9">
      <w:pPr>
        <w:spacing w:before="100" w:beforeAutospacing="1" w:after="100" w:afterAutospacing="1"/>
        <w:ind w:firstLine="708"/>
      </w:pPr>
      <w:r>
        <w:t>Podľa KLIMENTA, (1983) má fosfor úzky vzťah k plodnosti zvierat. Zúčastňuje sa na intermediálnej premene. Jeho doporučená denná dávka pre kravu je 50 – 60 g. Pri nedostatku vznikajú poruchy funkcií pohlavných žliaz, prejavy tichých rují a percentuálne zníženie oplodnenosti kráv.</w:t>
      </w:r>
    </w:p>
    <w:p w:rsidR="00AD0BE9" w:rsidRDefault="00AD0BE9" w:rsidP="00AD0BE9">
      <w:pPr>
        <w:spacing w:before="100" w:beforeAutospacing="1" w:after="100" w:afterAutospacing="1"/>
        <w:ind w:firstLine="708"/>
      </w:pPr>
      <w:r>
        <w:t>Podľa BÍRA et al., (2008) má fosfor mnoho funkcií v organizme zvierat. Tiež hovorí, že potreba fosforu pre zvieratá v kŕmnej dávke je 0,6 až 0,75% zo sušiny kŕmnej dávky. Tiež zdôrazňuje, že s fosforom sú spojené všetky syntetické procesy za účasti kyseliny fosforečnej ako rast, stavba kosti, zväčšovanie svaloviny, syntéza zložiek mlieka, tvorba vajec. Fosfor hrá dôležitú úlohu pri metabolizme bielkovín, tukov, sacharidov a minerálnych látok. Je tiež potrebný na bunkovú a intermediárnu látkovú premenu. Nedostatok fosforu v kŕmnej dávke u hospodárskych zvierat sa vyskytuje často a mnohokrát je spôsobený prebytkom vápnika.</w:t>
      </w:r>
    </w:p>
    <w:p w:rsidR="00AD0BE9" w:rsidRDefault="00AD0BE9" w:rsidP="00AD0BE9">
      <w:pPr>
        <w:spacing w:before="100" w:beforeAutospacing="1" w:after="100" w:afterAutospacing="1"/>
        <w:ind w:firstLine="708"/>
      </w:pPr>
      <w:r>
        <w:t>BURDA , (1998) tiež zdôrazňuje že 80% fosforu je obsiahnutých v kostiach vo forme fosforečnanu vápenatého, ktorý zabezpečuje mechanickú pevnosť kostí a zvyšok sa nachádza vo svaloch, krvi, sacharidoch tukoch a bielkovinách.</w:t>
      </w:r>
    </w:p>
    <w:p w:rsidR="00AD0BE9" w:rsidRPr="002E5153" w:rsidRDefault="00AD0BE9" w:rsidP="00AD0BE9">
      <w:pPr>
        <w:spacing w:before="100" w:beforeAutospacing="1" w:after="100" w:afterAutospacing="1"/>
        <w:rPr>
          <w:b/>
          <w:bCs/>
        </w:rPr>
      </w:pPr>
      <w:r w:rsidRPr="002E5153">
        <w:rPr>
          <w:b/>
          <w:bCs/>
        </w:rPr>
        <w:t>Pomer vápnika a fosforu</w:t>
      </w:r>
    </w:p>
    <w:p w:rsidR="00AD0BE9" w:rsidRDefault="00AD0BE9" w:rsidP="00AD0BE9">
      <w:pPr>
        <w:spacing w:before="100" w:beforeAutospacing="1" w:after="100" w:afterAutospacing="1"/>
        <w:ind w:firstLine="708"/>
      </w:pPr>
      <w:r>
        <w:t>GEORGIEVSKIJ, (1982) tvrdí, že pomer vápnika ku fosforu v kŕmnej dávke pre hovädzí dobytok by mal byť 1:1 až maximálne 1:3. Pri dodržiavaní týchto zásad je pravdepodobnosť výsledkov reprodukcie hovädzieho dobytka najlepšia.</w:t>
      </w:r>
    </w:p>
    <w:p w:rsidR="00AD0BE9" w:rsidRPr="002E5153" w:rsidRDefault="00AD0BE9" w:rsidP="00AD0BE9">
      <w:pPr>
        <w:spacing w:before="100" w:beforeAutospacing="1" w:after="100" w:afterAutospacing="1"/>
        <w:rPr>
          <w:b/>
          <w:bCs/>
        </w:rPr>
      </w:pPr>
      <w:r w:rsidRPr="002E5153">
        <w:rPr>
          <w:b/>
          <w:bCs/>
        </w:rPr>
        <w:t>Sodík</w:t>
      </w:r>
    </w:p>
    <w:p w:rsidR="00AD0BE9" w:rsidRDefault="00AD0BE9" w:rsidP="00AD0BE9">
      <w:pPr>
        <w:spacing w:before="100" w:beforeAutospacing="1" w:after="100" w:afterAutospacing="1"/>
        <w:ind w:firstLine="708"/>
      </w:pPr>
      <w:r>
        <w:t>BÍRO et al., (2008) zdôrazňuje že potreba sodíka v kŕmnej dávke by mal byť 0,1 až 0,2% v sušine kŕmnej dávky. Hovorí tiež, že sodík nemá v organizme zvieraťa špecifickú funkciu, ale je dôležitý pre normálnu činnosť tkanív. Píše tiež, že má dôležitú úlohu pre udržiavanie osmotického tlaku medzi bunečných tekutín a je dôležitou zložkou pufrovacích systémov. Zdôrazňuje tiež, že sa zúčastňuje sa na procese nervovo svalovej činnosti, reguluje pH v bachore, tiež ovplivnuje metabolizmus ostatných živín.</w:t>
      </w:r>
    </w:p>
    <w:p w:rsidR="00AD0BE9" w:rsidRDefault="00AD0BE9" w:rsidP="00AD0BE9">
      <w:pPr>
        <w:spacing w:before="100" w:beforeAutospacing="1" w:after="100" w:afterAutospacing="1"/>
        <w:ind w:firstLine="708"/>
      </w:pPr>
      <w:r>
        <w:t xml:space="preserve">SZIGET, (1998) tiež zdôrazňuje, že pri nedostatku telesných živín počas gravidity kravy môže dôjsť k porušeniu životaschopnosti poprípade úhynu plodu. V takýchto prípadoch </w:t>
      </w:r>
      <w:r>
        <w:lastRenderedPageBreak/>
        <w:t>sa môže jednať o poruchy bachora a s tým súvisiacu pufráciu  bachora, ktorá je narušená. Je potrebné v takomto prípade obnoviť funkciu bachora za pomoci kŕmnej soli a tým dodať sodík.</w:t>
      </w:r>
    </w:p>
    <w:p w:rsidR="00AD0BE9" w:rsidRPr="002E5153" w:rsidRDefault="00AD0BE9" w:rsidP="00AD0BE9">
      <w:pPr>
        <w:spacing w:before="100" w:beforeAutospacing="1" w:after="100" w:afterAutospacing="1"/>
        <w:rPr>
          <w:b/>
          <w:bCs/>
        </w:rPr>
      </w:pPr>
      <w:r w:rsidRPr="002E5153">
        <w:rPr>
          <w:b/>
          <w:bCs/>
        </w:rPr>
        <w:t>Draslík</w:t>
      </w:r>
    </w:p>
    <w:p w:rsidR="00AD0BE9" w:rsidRDefault="00AD0BE9" w:rsidP="00AD0BE9">
      <w:pPr>
        <w:spacing w:before="100" w:beforeAutospacing="1" w:after="100" w:afterAutospacing="1"/>
        <w:ind w:firstLine="708"/>
      </w:pPr>
      <w:r>
        <w:t>Je podľa PAJTÁŠA et al., (2009) definovaný ako hlavný katión vnútrobunkovej tekutiny, ktorý má dôležitú úlohu pri regulácií vnútrobunkového osmotického tlaku a acidobázickej rovnováhy. Ovplivnuje tiež svalovú kontrakciu a je potrebný pre normálny priebeh metabolizmu sacharidov. Zasahuje tiež do metabolizmu iných látok ako je sodík a chlór.</w:t>
      </w:r>
    </w:p>
    <w:p w:rsidR="00AD0BE9" w:rsidRDefault="00AD0BE9" w:rsidP="00AD0BE9">
      <w:pPr>
        <w:spacing w:before="100" w:beforeAutospacing="1" w:after="100" w:afterAutospacing="1"/>
      </w:pPr>
      <w:r>
        <w:tab/>
        <w:t>GEORGIEVSKIJ, (1982) tvrdí, že veľký vplyv na plodnosť kráv  má tak ako v prípade draslíka aj prívod sodíka a ich vzájomný pomer. Pomer K:Na by mal byť 5:1, ktorý sa považuje za vyhovujúci pričom jeho rozšírenie na 10:1 vplýva negatívne a znižuje oplodnenosť kráv.</w:t>
      </w:r>
    </w:p>
    <w:p w:rsidR="00AD0BE9" w:rsidRPr="002E5153" w:rsidRDefault="00AD0BE9" w:rsidP="00AD0BE9">
      <w:pPr>
        <w:spacing w:before="100" w:beforeAutospacing="1" w:after="100" w:afterAutospacing="1"/>
        <w:rPr>
          <w:b/>
          <w:bCs/>
        </w:rPr>
      </w:pPr>
      <w:r w:rsidRPr="002E5153">
        <w:rPr>
          <w:b/>
          <w:bCs/>
        </w:rPr>
        <w:t>Horčík</w:t>
      </w:r>
    </w:p>
    <w:p w:rsidR="00AD0BE9" w:rsidRDefault="00AD0BE9" w:rsidP="00AD0BE9">
      <w:pPr>
        <w:spacing w:before="100" w:beforeAutospacing="1" w:after="100" w:afterAutospacing="1"/>
        <w:ind w:firstLine="708"/>
      </w:pPr>
      <w:r>
        <w:t>KLIMENT, (1983) zdôrazňuje, že horčík sa uplatňuje ako aktyvátor enzymatických systémov. Ďalej tvrdí, že denný prísun je zabezpečený prísunom samotného krmiva a disproporcie sa vyskytujú ojedinele, hlavne pri skrmovaní ,mladého porastu na jar.</w:t>
      </w:r>
    </w:p>
    <w:p w:rsidR="00AD0BE9" w:rsidRDefault="00AD0BE9" w:rsidP="00AD0BE9">
      <w:pPr>
        <w:ind w:firstLine="708"/>
      </w:pPr>
      <w:r>
        <w:t>BÍRO et al., (2008) tvrdí, že nedostatok horčíku vyvoláva dekalcifikáciu kostry, vypadávanie srsti, spomalenie rastu a poruchy svalovej a nervovej činnosti. Ďalej píše že najtypickejším príznakom nedostatku horčíka sú tetanické krče takzvaná pastevná tetánia. Zdôrazňuje tiež, že prebytok horčíka aj pri štvornásobných dávkach hovädzí dobytok dobre znáša.</w:t>
      </w:r>
    </w:p>
    <w:p w:rsidR="00AD0BE9" w:rsidRDefault="00AD0BE9" w:rsidP="00AD0BE9">
      <w:pPr>
        <w:ind w:firstLine="708"/>
      </w:pPr>
    </w:p>
    <w:p w:rsidR="00AD0BE9" w:rsidRPr="002E5153" w:rsidRDefault="00AD0BE9" w:rsidP="00F00747">
      <w:pPr>
        <w:pStyle w:val="A4"/>
      </w:pPr>
      <w:bookmarkStart w:id="71" w:name="_Toc261468840"/>
      <w:r w:rsidRPr="002E5153">
        <w:t>3.2.2.4 Mikroprvky</w:t>
      </w:r>
      <w:bookmarkEnd w:id="71"/>
    </w:p>
    <w:p w:rsidR="00AD0BE9" w:rsidRDefault="00AD0BE9" w:rsidP="00AD0BE9">
      <w:pPr>
        <w:pStyle w:val="Odsekzoznamu"/>
        <w:ind w:left="0"/>
        <w:rPr>
          <w:b/>
          <w:bCs/>
          <w:sz w:val="28"/>
          <w:szCs w:val="28"/>
        </w:rPr>
      </w:pPr>
    </w:p>
    <w:p w:rsidR="00AD0BE9" w:rsidRDefault="00AD0BE9" w:rsidP="00AD0BE9">
      <w:pPr>
        <w:ind w:firstLine="720"/>
      </w:pPr>
      <w:r w:rsidRPr="00F52FE8">
        <w:t>Medzi mikroprvky podľa PAJTÁŠA, (2009) zaradujeme tie prvky, ktorých denná potreba je do 100 mg. Patrí sem železo, meď, zinok, mangán, jód, molybdén, selén, fluór, chróm a kobalt. Mikroprvky a stopové prvky by sa nemali stotožňovať s minerálnymi látkami, pretože sú súčasťou organických látok.</w:t>
      </w:r>
    </w:p>
    <w:p w:rsidR="00AD0BE9" w:rsidRPr="00ED7E1A" w:rsidRDefault="00AD0BE9" w:rsidP="00AD0BE9">
      <w:pPr>
        <w:ind w:firstLine="720"/>
      </w:pPr>
    </w:p>
    <w:p w:rsidR="00AD0BE9" w:rsidRDefault="00AD0BE9" w:rsidP="00AD0BE9">
      <w:pPr>
        <w:pStyle w:val="Odsekzoznamu"/>
        <w:ind w:left="0"/>
        <w:rPr>
          <w:b/>
          <w:bCs/>
        </w:rPr>
      </w:pPr>
      <w:r w:rsidRPr="002E5153">
        <w:rPr>
          <w:b/>
          <w:bCs/>
        </w:rPr>
        <w:t>Mangán</w:t>
      </w:r>
    </w:p>
    <w:p w:rsidR="00535E28" w:rsidRPr="002E5153" w:rsidRDefault="00535E28" w:rsidP="00AD0BE9">
      <w:pPr>
        <w:pStyle w:val="Odsekzoznamu"/>
        <w:ind w:left="0"/>
        <w:rPr>
          <w:b/>
          <w:bCs/>
        </w:rPr>
      </w:pPr>
    </w:p>
    <w:p w:rsidR="00AD0BE9" w:rsidRPr="00F52FE8" w:rsidRDefault="00AD0BE9" w:rsidP="00AD0BE9">
      <w:pPr>
        <w:ind w:firstLine="720"/>
      </w:pPr>
      <w:r w:rsidRPr="00F52FE8">
        <w:t xml:space="preserve">Parí medzi mikroprvky, ktorý je priamo prepojený na plodnosť kráv. Podľa KLIMENTA et al., (1983) Nedostatok tohto mikroprvku sa priamo podpisuje na pohlavnom cykle, znižovaní plodnosti aj o 50% ale aj tichými rujami a znížením pohlavného pudu. V embryonálnom vývine teliat sa jeho nedostatok prejavuje deformáciou končatín, tiež aj liahnutím mŕtvych teliat. </w:t>
      </w:r>
    </w:p>
    <w:p w:rsidR="00AD0BE9" w:rsidRDefault="00AD0BE9" w:rsidP="00AD0BE9">
      <w:pPr>
        <w:ind w:firstLine="720"/>
      </w:pPr>
      <w:r w:rsidRPr="00F52FE8">
        <w:t>GEORGIJEVSKIJ, (1982) tiež zdôrazňuje, že pri nízkom obsahu mangánu v krmive sa pozoruje zhoršenie oplodniteľnosti dojníc. Pri deficite v kŕmnej dávke sa predlžuje servis perióda, zvyšuje sa počet ťažkých otelení, tiež sa zvyšuje hynutie teliat a zvyšuje percentuálnosť potratov.</w:t>
      </w:r>
    </w:p>
    <w:p w:rsidR="00AD0BE9" w:rsidRPr="00B2155D" w:rsidRDefault="00AD0BE9" w:rsidP="00AD0BE9">
      <w:pPr>
        <w:ind w:firstLine="720"/>
      </w:pPr>
    </w:p>
    <w:p w:rsidR="00AD0BE9" w:rsidRDefault="00AD0BE9" w:rsidP="00AD0BE9">
      <w:pPr>
        <w:pStyle w:val="Odsekzoznamu"/>
        <w:ind w:left="0"/>
        <w:rPr>
          <w:b/>
          <w:bCs/>
        </w:rPr>
      </w:pPr>
      <w:r w:rsidRPr="002E5153">
        <w:rPr>
          <w:b/>
          <w:bCs/>
        </w:rPr>
        <w:t>Jód</w:t>
      </w:r>
    </w:p>
    <w:p w:rsidR="00535E28" w:rsidRPr="002E5153" w:rsidRDefault="00535E28" w:rsidP="00AD0BE9">
      <w:pPr>
        <w:pStyle w:val="Odsekzoznamu"/>
        <w:ind w:left="0"/>
        <w:rPr>
          <w:b/>
          <w:bCs/>
        </w:rPr>
      </w:pPr>
    </w:p>
    <w:p w:rsidR="00AD0BE9" w:rsidRPr="00F52FE8" w:rsidRDefault="00AD0BE9" w:rsidP="00AD0BE9">
      <w:pPr>
        <w:ind w:firstLine="720"/>
      </w:pPr>
      <w:r w:rsidRPr="00F52FE8">
        <w:t>Patrí medzi mikroprvky, ktorá je nenahraditeľnou súčasťou hormónu štítnej žľazy – tyroxínu, ktorý reguluje stupeň oxidácie vo vnútri buniek a tým ovplivnuje fyziologický vývoj, činnosť nervových, svalových tkanív a energetický metabolizmus PAJTÁŠ, (2009).</w:t>
      </w:r>
    </w:p>
    <w:p w:rsidR="00AD0BE9" w:rsidRPr="00F52FE8" w:rsidRDefault="00AD0BE9" w:rsidP="00AD0BE9">
      <w:pPr>
        <w:ind w:firstLine="720"/>
      </w:pPr>
      <w:r w:rsidRPr="00F52FE8">
        <w:t>Podľa SIGETA, (1998) sa hladina jódu v krvi cez štítnu žľazu v tele kráv reguluje za pomoci hormónov tejto žľazy.</w:t>
      </w:r>
    </w:p>
    <w:p w:rsidR="00AD0BE9" w:rsidRDefault="00AD0BE9" w:rsidP="00AD0BE9">
      <w:pPr>
        <w:pStyle w:val="Odsekzoznamu"/>
      </w:pPr>
    </w:p>
    <w:p w:rsidR="00AD0BE9" w:rsidRDefault="00AD0BE9" w:rsidP="00AD0BE9">
      <w:pPr>
        <w:pStyle w:val="Odsekzoznamu"/>
        <w:ind w:left="0"/>
        <w:rPr>
          <w:b/>
          <w:bCs/>
        </w:rPr>
      </w:pPr>
      <w:r w:rsidRPr="002E5153">
        <w:rPr>
          <w:b/>
          <w:bCs/>
        </w:rPr>
        <w:t>Kobalt</w:t>
      </w:r>
    </w:p>
    <w:p w:rsidR="00535E28" w:rsidRPr="002E5153" w:rsidRDefault="00535E28" w:rsidP="00AD0BE9">
      <w:pPr>
        <w:pStyle w:val="Odsekzoznamu"/>
        <w:ind w:left="0"/>
      </w:pPr>
    </w:p>
    <w:p w:rsidR="00AD0BE9" w:rsidRPr="00F52FE8" w:rsidRDefault="00AD0BE9" w:rsidP="00AD0BE9">
      <w:pPr>
        <w:ind w:firstLine="720"/>
      </w:pPr>
      <w:r w:rsidRPr="00F52FE8">
        <w:t>Podľa KLIMENTA et al., (1983) nedostatok kobaltu zapríčiňuje zachytenie oplodneného vajíčka v sliznici maternice, tiež liahnutie mŕtvych teliat, ako aj uliahnutie slabých jedincov. Tieto zvyčajne hynú v priebehu jedného roku.</w:t>
      </w:r>
    </w:p>
    <w:p w:rsidR="00535E28" w:rsidRDefault="00AD0BE9" w:rsidP="00AD0BE9">
      <w:pPr>
        <w:ind w:firstLine="720"/>
      </w:pPr>
      <w:r w:rsidRPr="00F52FE8">
        <w:t>BÍRO et al., (2008) tiež zdôrazňuje, že kobalt patrí do skupiny krvotvorných faktorov. Tiež, že prídavok kobaltu vplýva na zvýšenie počtu erytrocytov a hemoglobínu. Tiež jej súčasť v molekule B</w:t>
      </w:r>
      <w:r w:rsidRPr="00C054E3">
        <w:rPr>
          <w:vertAlign w:val="subscript"/>
        </w:rPr>
        <w:t>12</w:t>
      </w:r>
      <w:r w:rsidRPr="00F52FE8">
        <w:t>, ktorý obsahuje 4% kobaltu. Tiež zdôrazňuje, že živočíchy nie sú schopné syntetizovať nenahraditeľný kobalt vo výžive, sú teda v symbióze s mikroorganizmami, ktoré mikrobiálnou syntézou dokážu premeniť kobalt na B</w:t>
      </w:r>
      <w:r w:rsidRPr="00C054E3">
        <w:rPr>
          <w:vertAlign w:val="subscript"/>
        </w:rPr>
        <w:t>12</w:t>
      </w:r>
      <w:r w:rsidRPr="00F52FE8">
        <w:t xml:space="preserve"> vitamín. </w:t>
      </w:r>
    </w:p>
    <w:p w:rsidR="00535E28" w:rsidRDefault="00535E28">
      <w:pPr>
        <w:spacing w:after="200" w:line="276" w:lineRule="auto"/>
        <w:ind w:firstLine="0"/>
        <w:jc w:val="left"/>
      </w:pPr>
      <w:r>
        <w:br w:type="page"/>
      </w:r>
    </w:p>
    <w:p w:rsidR="00AD0BE9" w:rsidRPr="002E5153" w:rsidRDefault="00AD0BE9" w:rsidP="00AD0BE9">
      <w:pPr>
        <w:rPr>
          <w:b/>
          <w:bCs/>
        </w:rPr>
      </w:pPr>
      <w:r w:rsidRPr="002E5153">
        <w:rPr>
          <w:b/>
          <w:bCs/>
        </w:rPr>
        <w:lastRenderedPageBreak/>
        <w:t>Meď</w:t>
      </w:r>
    </w:p>
    <w:p w:rsidR="00AD0BE9" w:rsidRDefault="00AD0BE9" w:rsidP="00AD0BE9">
      <w:pPr>
        <w:ind w:firstLine="708"/>
      </w:pPr>
      <w:r>
        <w:t>PAJTÁŠ, (2009) hovorí, že meď má úzky vzťah k využití železa pri tvorbe hemoglobínu červených krviniek. Pôsobí pri dozrievaní červených krviniek a pri začleňovaní železa do molekuly hemoglobínu. Meď urýchľuje oxidáciu hemoglobínu, zadržuje rozklad glykogénu a prispieva k vytváraniu jeho rezerv v pečeni.</w:t>
      </w:r>
    </w:p>
    <w:p w:rsidR="00AD0BE9" w:rsidRDefault="00AD0BE9" w:rsidP="00AD0BE9">
      <w:pPr>
        <w:ind w:firstLine="708"/>
      </w:pPr>
    </w:p>
    <w:p w:rsidR="00AD0BE9" w:rsidRDefault="00AD0BE9" w:rsidP="00AD0BE9">
      <w:pPr>
        <w:pStyle w:val="Odsekzoznamu"/>
        <w:ind w:left="0"/>
        <w:rPr>
          <w:b/>
          <w:bCs/>
        </w:rPr>
      </w:pPr>
      <w:r w:rsidRPr="002E5153">
        <w:rPr>
          <w:b/>
          <w:bCs/>
        </w:rPr>
        <w:t>Zinok</w:t>
      </w:r>
    </w:p>
    <w:p w:rsidR="00535E28" w:rsidRPr="002E5153" w:rsidRDefault="00535E28" w:rsidP="00AD0BE9">
      <w:pPr>
        <w:pStyle w:val="Odsekzoznamu"/>
        <w:ind w:left="0"/>
        <w:rPr>
          <w:b/>
          <w:bCs/>
        </w:rPr>
      </w:pPr>
    </w:p>
    <w:p w:rsidR="00AD0BE9" w:rsidRDefault="00AD0BE9" w:rsidP="00AD0BE9">
      <w:pPr>
        <w:ind w:firstLine="720"/>
      </w:pPr>
      <w:r w:rsidRPr="00F52FE8">
        <w:t xml:space="preserve">Podľa PAJTÁŠA et al.,(2009) zinok pôsobí na rast a vývin, reprodukčné schopnosti, tvorbu kostí a krvi. Zúčastňuje sa aj na metabolizme sacharidov, bielkovín a tukov, vyskytuje sa aj vo všetkých bunkách živého organizmu, kde vplýva na stabilitu bunkových štruktúr. Je aktyvátorom rôznych enzímov. Zinok má úzky vzťah k reprodukcii hospodárskych zvierat. Ovplivnuje životaschopnosť spermií a pri samiciach sa zúčastňuje na regulačnom mechanizme vylučovania prolaktínu a na kontrakciách maternicového svalstva. Nedostatok zinku pri gravidných zvieratách zapríčiňuje spomalenie vývoja plodu, nepravidelné a ťažké pôrody, nadmerné krvácanie počas pôrodu a nízku životaschopnosť narodených mláďat. Má významnú úlohu aj ako zložka hormónu inzulín, ktorý zabraňuje zvýšenie hladiny cukru v krvi. Udržiava koncentráciu a mobilizáciu vitamínu A v pečeni. Nedostatok zinku pri prežúvavcoch sa vyskytuje zriedka, pretože obsah zinku v prirodzených aj kultúrnych porastoch je vysoký. </w:t>
      </w:r>
    </w:p>
    <w:p w:rsidR="00AD0BE9" w:rsidRDefault="00AD0BE9" w:rsidP="00AD0BE9">
      <w:pPr>
        <w:ind w:firstLine="708"/>
      </w:pPr>
    </w:p>
    <w:p w:rsidR="00AD0BE9" w:rsidRDefault="00AD0BE9" w:rsidP="00AD0BE9">
      <w:pPr>
        <w:rPr>
          <w:b/>
          <w:bCs/>
        </w:rPr>
      </w:pPr>
      <w:r w:rsidRPr="002E5153">
        <w:rPr>
          <w:b/>
          <w:bCs/>
        </w:rPr>
        <w:t>Železo</w:t>
      </w:r>
    </w:p>
    <w:p w:rsidR="00AD0BE9" w:rsidRPr="002E5153" w:rsidRDefault="00AD0BE9" w:rsidP="00AD0BE9">
      <w:pPr>
        <w:rPr>
          <w:b/>
          <w:bCs/>
        </w:rPr>
      </w:pPr>
    </w:p>
    <w:p w:rsidR="00535E28" w:rsidRDefault="00AD0BE9" w:rsidP="00AD0BE9">
      <w:pPr>
        <w:ind w:firstLine="708"/>
      </w:pPr>
      <w:r>
        <w:t>Je esenciálna nutričná látka pre všetky živé organizmy. Podľa  BÍRO et al., (2008) zlúčeniny železa majú v organizme okyslyčujúcé funkcie a prízvukuje, že hemoglobín dopravuje kyslík, myoglobýn ho viaže a ustaľuje. Železo je zložkou prostetickej skupiny enzýmov. Podieľa sa tiež na rade biochemických reakcií, ktoré majú za úlohu prenos kyslíka, prenos elektrónov a oxidáciu a redukciu substrátu. M tiež životne dôležitú úlohu ako zložka krvného farbiva – hemoglobínu, v ktorom umožňuje prenos kyslíka k bunkám a tkanivám tela.</w:t>
      </w:r>
    </w:p>
    <w:p w:rsidR="00535E28" w:rsidRDefault="00535E28">
      <w:pPr>
        <w:spacing w:after="200" w:line="276" w:lineRule="auto"/>
        <w:ind w:firstLine="0"/>
        <w:jc w:val="left"/>
      </w:pPr>
      <w:r>
        <w:br w:type="page"/>
      </w:r>
    </w:p>
    <w:p w:rsidR="00AD0BE9" w:rsidRPr="002E5153" w:rsidRDefault="00AD0BE9" w:rsidP="00AD0BE9">
      <w:pPr>
        <w:rPr>
          <w:b/>
          <w:bCs/>
        </w:rPr>
      </w:pPr>
      <w:r w:rsidRPr="002E5153">
        <w:rPr>
          <w:b/>
          <w:bCs/>
        </w:rPr>
        <w:lastRenderedPageBreak/>
        <w:t>Selén</w:t>
      </w:r>
    </w:p>
    <w:p w:rsidR="00AD0BE9" w:rsidRDefault="00AD0BE9" w:rsidP="00AD0BE9">
      <w:pPr>
        <w:rPr>
          <w:b/>
          <w:bCs/>
          <w:sz w:val="28"/>
          <w:szCs w:val="28"/>
        </w:rPr>
      </w:pPr>
    </w:p>
    <w:p w:rsidR="00AD0BE9" w:rsidRDefault="00AD0BE9" w:rsidP="00AD0BE9">
      <w:r>
        <w:rPr>
          <w:b/>
          <w:bCs/>
          <w:sz w:val="28"/>
          <w:szCs w:val="28"/>
        </w:rPr>
        <w:tab/>
      </w:r>
      <w:r w:rsidRPr="00C82085">
        <w:t xml:space="preserve">GEORIEVSKIJ, (1982) tvrdí, že selén, ktorý sa dostáva do organizmu v krmivách alebo prídavkoch, sa aj u prežúvavcov, aj u monogastrických zvierat rýchlo vstrebáva. Hodnota čistej absorpcie selénu je u monogastrických zvierat vyššia (85%) než u polygastrických zvierat (35%). </w:t>
      </w:r>
    </w:p>
    <w:p w:rsidR="00AD0BE9" w:rsidRDefault="00AD0BE9" w:rsidP="00AD0BE9">
      <w:pPr>
        <w:ind w:firstLine="720"/>
      </w:pPr>
      <w:r>
        <w:t>PAJTÁŠ et al., (2009) opisuje selén ako tuhý, červený vo vode nerozpustný prvok, ktorý je súčasťou obranného mechanizmu, chráni bunky proti poškodeniu, ktoré spôsobujú voľné radikály. Selén tiež zamedzuje vzniku krvných zrazenín, zvyšuje účinnosť imunitného systému a odolnosť organizmu. Neutralizuje škodlivé účinky ťažkých kovov a iných toxických látok v tele, vykonáva aj funkciu katalyzátora v enzymatických systémoch. Je synergystom vitamínu E a jej účinnosť sa selénom zosilňuje . Selén plní úlohu antioxidanta, čiže braní tvorbe peroxidov v bunkách a tým zabraňuje ich poškodeniu.</w:t>
      </w:r>
    </w:p>
    <w:p w:rsidR="00AD0BE9" w:rsidRDefault="00AD0BE9" w:rsidP="00AD0BE9">
      <w:pPr>
        <w:ind w:firstLine="720"/>
      </w:pPr>
    </w:p>
    <w:p w:rsidR="00AD0BE9" w:rsidRDefault="00AD0BE9" w:rsidP="00AD0BE9">
      <w:pPr>
        <w:rPr>
          <w:b/>
          <w:bCs/>
          <w:i/>
          <w:iCs/>
        </w:rPr>
      </w:pPr>
    </w:p>
    <w:p w:rsidR="00AD0BE9" w:rsidRPr="002E5153" w:rsidRDefault="00AD0BE9" w:rsidP="00F00747">
      <w:pPr>
        <w:pStyle w:val="A4"/>
      </w:pPr>
      <w:bookmarkStart w:id="72" w:name="_Toc261468841"/>
      <w:r>
        <w:t xml:space="preserve">3.2.2.5 </w:t>
      </w:r>
      <w:r w:rsidRPr="002E5153">
        <w:t>Voda</w:t>
      </w:r>
      <w:bookmarkEnd w:id="72"/>
    </w:p>
    <w:p w:rsidR="00AD0BE9" w:rsidRDefault="00AD0BE9" w:rsidP="00AD0BE9">
      <w:pPr>
        <w:ind w:firstLine="720"/>
        <w:rPr>
          <w:b/>
          <w:bCs/>
          <w:sz w:val="28"/>
          <w:szCs w:val="28"/>
        </w:rPr>
      </w:pPr>
    </w:p>
    <w:p w:rsidR="00AD0BE9" w:rsidRDefault="00AD0BE9" w:rsidP="00AD0BE9">
      <w:pPr>
        <w:ind w:firstLine="720"/>
      </w:pPr>
      <w:r>
        <w:t xml:space="preserve">Podľa BETINU, (1975) je voda životne dôležitým faktorom, ktorá v podstatnej miere </w:t>
      </w:r>
      <w:r w:rsidR="0002766F">
        <w:t>podmieňuje</w:t>
      </w:r>
      <w:r>
        <w:t xml:space="preserve"> </w:t>
      </w:r>
      <w:r w:rsidR="0002766F">
        <w:t>existenciu</w:t>
      </w:r>
      <w:r>
        <w:t xml:space="preserve"> živých organizmov. Živočíšne telo v priemere obsahuje 60 – 70% vody, u rastlín je to okolo 90%.  V organizmoch živých zvierat napomáha priebehu enzymatických činností a fyziologických procesov. </w:t>
      </w:r>
      <w:r w:rsidR="0002766F">
        <w:t>Umožňuje</w:t>
      </w:r>
      <w:r>
        <w:t xml:space="preserve"> trávenie v </w:t>
      </w:r>
      <w:r w:rsidR="0002766F">
        <w:t>tráviacom</w:t>
      </w:r>
      <w:r>
        <w:t xml:space="preserve"> trakte pomocou enzymatických a </w:t>
      </w:r>
      <w:r w:rsidR="0002766F">
        <w:t>hydrolytických</w:t>
      </w:r>
      <w:r>
        <w:t xml:space="preserve"> procesov.</w:t>
      </w:r>
    </w:p>
    <w:p w:rsidR="00535E28" w:rsidRDefault="00AD0BE9" w:rsidP="00AD0BE9">
      <w:pPr>
        <w:ind w:firstLine="720"/>
      </w:pPr>
      <w:r>
        <w:t xml:space="preserve">BRUNO, (1978) píše, že je to najviac zastúpená zložka živých organizmov. Pri produkčných dojniciach uvádza, že na produkciu 1 litra mlieka je potrebné zvieraťu prijať 4 litre vody. Príjem vody u hovädzieho dobytka je </w:t>
      </w:r>
      <w:r w:rsidR="0002766F">
        <w:t>závislý</w:t>
      </w:r>
      <w:r>
        <w:t xml:space="preserve"> od hmotnosti, veku , pohlavia zvieraťa fyzickom zaťažení ale aj od klimatických podmienok prostredia (zima, leto). Spotrebu vody na dojčiacu kravu v hmotnosti 55O kg v letnom </w:t>
      </w:r>
      <w:r w:rsidR="0002766F">
        <w:t>období</w:t>
      </w:r>
      <w:r>
        <w:t xml:space="preserve"> pri produkcií mlieka 10 litrov na deň autor uvádza v priemere na 80 až 100 </w:t>
      </w:r>
      <w:r w:rsidR="0002766F">
        <w:t>litrov</w:t>
      </w:r>
      <w:r>
        <w:t xml:space="preserve"> na deň.</w:t>
      </w:r>
    </w:p>
    <w:p w:rsidR="00535E28" w:rsidRDefault="00535E28">
      <w:pPr>
        <w:spacing w:after="200" w:line="276" w:lineRule="auto"/>
        <w:ind w:firstLine="0"/>
        <w:jc w:val="left"/>
      </w:pPr>
      <w:r>
        <w:br w:type="page"/>
      </w:r>
    </w:p>
    <w:p w:rsidR="00AD0BE9" w:rsidRPr="002E5153" w:rsidRDefault="00AD0BE9" w:rsidP="00F00747">
      <w:pPr>
        <w:pStyle w:val="A2"/>
      </w:pPr>
      <w:bookmarkStart w:id="73" w:name="_Toc261464660"/>
      <w:bookmarkStart w:id="74" w:name="_Toc261466550"/>
      <w:bookmarkStart w:id="75" w:name="_Toc261466572"/>
      <w:bookmarkStart w:id="76" w:name="_Toc261466736"/>
      <w:bookmarkStart w:id="77" w:name="_Toc261466779"/>
      <w:bookmarkStart w:id="78" w:name="_Toc261466791"/>
      <w:bookmarkStart w:id="79" w:name="_Toc261468842"/>
      <w:r w:rsidRPr="002E5153">
        <w:lastRenderedPageBreak/>
        <w:t>3.3 Výživa kr</w:t>
      </w:r>
      <w:r w:rsidRPr="00F00747">
        <w:t>á</w:t>
      </w:r>
      <w:r w:rsidRPr="002E5153">
        <w:t>v bez trhovej produkcie mlieka</w:t>
      </w:r>
      <w:bookmarkEnd w:id="73"/>
      <w:bookmarkEnd w:id="74"/>
      <w:bookmarkEnd w:id="75"/>
      <w:bookmarkEnd w:id="76"/>
      <w:bookmarkEnd w:id="77"/>
      <w:bookmarkEnd w:id="78"/>
      <w:bookmarkEnd w:id="79"/>
    </w:p>
    <w:p w:rsidR="00AD0BE9" w:rsidRDefault="00AD0BE9" w:rsidP="00AD0BE9"/>
    <w:p w:rsidR="00AD0BE9" w:rsidRDefault="00AD0BE9" w:rsidP="00AD0BE9">
      <w:pPr>
        <w:ind w:firstLine="708"/>
      </w:pPr>
      <w:r>
        <w:t xml:space="preserve">HAVLÍČEK et al., (2008) </w:t>
      </w:r>
      <w:r w:rsidR="00535E28">
        <w:t>zdôrazňuje</w:t>
      </w:r>
      <w:r>
        <w:t xml:space="preserve">, že výživa má </w:t>
      </w:r>
      <w:r w:rsidR="00535E28">
        <w:t>najväčší</w:t>
      </w:r>
      <w:r>
        <w:t xml:space="preserve"> vplyv na výsledky  v chove kráv bez trhovej produkcie mlieka. Tiež uvádza, že patričná pozornosť v zimnom kŕmnom </w:t>
      </w:r>
      <w:r w:rsidR="00535E28">
        <w:t>období</w:t>
      </w:r>
      <w:r>
        <w:t xml:space="preserve"> treba venovať konzervovaným krmivám a ich kvalite a v letnom kŕmnom období  pastve.</w:t>
      </w:r>
    </w:p>
    <w:p w:rsidR="00AD0BE9" w:rsidRPr="00FB61AA" w:rsidRDefault="00AD0BE9" w:rsidP="00AD0BE9">
      <w:pPr>
        <w:ind w:firstLine="708"/>
      </w:pPr>
      <w:r>
        <w:t>PETRIKOVIČ et al., (2000) udáva,</w:t>
      </w:r>
      <w:r w:rsidR="00535E28">
        <w:t xml:space="preserve"> </w:t>
      </w:r>
      <w:r>
        <w:t>že j</w:t>
      </w:r>
      <w:r w:rsidRPr="00FB61AA">
        <w:t xml:space="preserve">edným z hlavných faktorov limitujúcich využitie potencionálnych úžitkových vlastností </w:t>
      </w:r>
      <w:r>
        <w:t xml:space="preserve">kráv </w:t>
      </w:r>
      <w:r w:rsidRPr="00FB61AA">
        <w:t>je úroveň výživy a zabezpečenie v množstve, no najmä v kvalite dostatočného a pravidelného príjmu krmív, energie a ostatných živín v súlade s fyziologickými potrebami organizmu v celom produkčnom a reprodukčnom cykle. To znamená, že v kŕmnej dávke musí byť dostatok živín pre pokrytie potreby na:</w:t>
      </w:r>
    </w:p>
    <w:p w:rsidR="00AD0BE9" w:rsidRPr="00FB61AA" w:rsidRDefault="00AD0BE9" w:rsidP="007244C1">
      <w:pPr>
        <w:numPr>
          <w:ilvl w:val="0"/>
          <w:numId w:val="19"/>
        </w:numPr>
        <w:spacing w:before="100" w:beforeAutospacing="1" w:after="100" w:afterAutospacing="1"/>
      </w:pPr>
      <w:r>
        <w:t xml:space="preserve">Záchov a s tým spojené </w:t>
      </w:r>
      <w:r w:rsidRPr="00FB61AA">
        <w:t>udržanie životných funkcií – pohyb, prežúvanie</w:t>
      </w:r>
      <w:r>
        <w:t>, trávenie, termoreguláciu</w:t>
      </w:r>
      <w:r w:rsidRPr="00FB61AA">
        <w:t>,</w:t>
      </w:r>
    </w:p>
    <w:p w:rsidR="00AD0BE9" w:rsidRPr="00FB61AA" w:rsidRDefault="00AD0BE9" w:rsidP="007244C1">
      <w:pPr>
        <w:numPr>
          <w:ilvl w:val="0"/>
          <w:numId w:val="19"/>
        </w:numPr>
        <w:spacing w:before="100" w:beforeAutospacing="1" w:after="100" w:afterAutospacing="1"/>
      </w:pPr>
      <w:r w:rsidRPr="00FB61AA">
        <w:t>produkciu mlieka,</w:t>
      </w:r>
    </w:p>
    <w:p w:rsidR="00AD0BE9" w:rsidRPr="00FB61AA" w:rsidRDefault="00AD0BE9" w:rsidP="007244C1">
      <w:pPr>
        <w:numPr>
          <w:ilvl w:val="0"/>
          <w:numId w:val="19"/>
        </w:numPr>
        <w:spacing w:before="100" w:beforeAutospacing="1" w:after="100" w:afterAutospacing="1"/>
      </w:pPr>
      <w:r w:rsidRPr="00FB61AA">
        <w:t>rast a vývoj plodu a produktov gravidity,</w:t>
      </w:r>
    </w:p>
    <w:p w:rsidR="00AD0BE9" w:rsidRDefault="00AD0BE9" w:rsidP="007244C1">
      <w:pPr>
        <w:numPr>
          <w:ilvl w:val="0"/>
          <w:numId w:val="19"/>
        </w:numPr>
        <w:spacing w:before="100" w:beforeAutospacing="1" w:after="100" w:afterAutospacing="1"/>
      </w:pPr>
      <w:r>
        <w:t>prírastok hmotnosti v 2. a</w:t>
      </w:r>
      <w:r w:rsidR="003E4C56">
        <w:t xml:space="preserve"> 3. tretine laktácie,</w:t>
      </w:r>
    </w:p>
    <w:p w:rsidR="00AD0BE9" w:rsidRDefault="003E4C56" w:rsidP="007244C1">
      <w:pPr>
        <w:numPr>
          <w:ilvl w:val="0"/>
          <w:numId w:val="19"/>
        </w:numPr>
        <w:spacing w:before="100" w:beforeAutospacing="1" w:after="100" w:afterAutospacing="1"/>
      </w:pPr>
      <w:r>
        <w:t>ukončenie rastu,</w:t>
      </w:r>
    </w:p>
    <w:p w:rsidR="00AD0BE9" w:rsidRPr="00767916" w:rsidRDefault="00AD0BE9" w:rsidP="00AD0BE9">
      <w:pPr>
        <w:ind w:firstLine="360"/>
      </w:pPr>
      <w:r w:rsidRPr="00767916">
        <w:t xml:space="preserve">PAJTAŠA et al., (2009) charakterizuje komplex zabezpečujúci potreby krmív </w:t>
      </w:r>
      <w:r>
        <w:t xml:space="preserve">pre hovädzí dobytok a teda aj kráv bez trhovej </w:t>
      </w:r>
      <w:r w:rsidR="00535E28">
        <w:t>produkcii</w:t>
      </w:r>
      <w:r>
        <w:t xml:space="preserve"> mlieka všeobecne </w:t>
      </w:r>
      <w:r w:rsidRPr="00767916">
        <w:t>ako krmovinovú základňu, ktorú tvoria trvalé lúky, pasienky, dočasné trávne porasty a ďatelinotrávy a ďateliny.</w:t>
      </w:r>
    </w:p>
    <w:p w:rsidR="00AD0BE9" w:rsidRPr="00767916" w:rsidRDefault="00AD0BE9" w:rsidP="00AD0BE9">
      <w:pPr>
        <w:ind w:firstLine="360"/>
      </w:pPr>
      <w:r w:rsidRPr="00767916">
        <w:t>HOLOUBEK et al., (2007) užšie špecifikuje krmovinovú základňu ako súbor plôch určených na pestovanie krmovín a tvoria ju nasledovne zložky:</w:t>
      </w:r>
    </w:p>
    <w:p w:rsidR="00AD0BE9" w:rsidRDefault="00AD0BE9" w:rsidP="007244C1">
      <w:pPr>
        <w:pStyle w:val="Odsekzoznamu"/>
        <w:numPr>
          <w:ilvl w:val="0"/>
          <w:numId w:val="27"/>
        </w:numPr>
        <w:spacing w:after="200"/>
        <w:contextualSpacing w:val="0"/>
      </w:pPr>
      <w:r>
        <w:t>Krmoviny pestované na ornej pôde</w:t>
      </w:r>
      <w:r w:rsidR="00DE4214">
        <w:t xml:space="preserve"> </w:t>
      </w:r>
      <w:r>
        <w:t>– poľné krmoviny</w:t>
      </w:r>
      <w:r w:rsidR="002C6818">
        <w:t>,</w:t>
      </w:r>
    </w:p>
    <w:p w:rsidR="00AD0BE9" w:rsidRDefault="00AD0BE9" w:rsidP="007244C1">
      <w:pPr>
        <w:pStyle w:val="Odsekzoznamu"/>
        <w:numPr>
          <w:ilvl w:val="0"/>
          <w:numId w:val="27"/>
        </w:numPr>
        <w:spacing w:after="200"/>
        <w:contextualSpacing w:val="0"/>
      </w:pPr>
      <w:r>
        <w:t>Trvalé trávne porasty (TTP)</w:t>
      </w:r>
      <w:r w:rsidR="002C6818">
        <w:t>,</w:t>
      </w:r>
    </w:p>
    <w:p w:rsidR="00AD0BE9" w:rsidRDefault="00AD0BE9" w:rsidP="007244C1">
      <w:pPr>
        <w:pStyle w:val="Odsekzoznamu"/>
        <w:numPr>
          <w:ilvl w:val="0"/>
          <w:numId w:val="27"/>
        </w:numPr>
        <w:spacing w:after="200"/>
        <w:contextualSpacing w:val="0"/>
      </w:pPr>
      <w:r>
        <w:t>Plochy, z ktorých sa získava krmivo ako vedľajší produkt (slama, skrojky, rezka, kôrovie)</w:t>
      </w:r>
      <w:r w:rsidR="002C6818">
        <w:t>,</w:t>
      </w:r>
    </w:p>
    <w:p w:rsidR="00AD0BE9" w:rsidRDefault="00AD0BE9" w:rsidP="007244C1">
      <w:pPr>
        <w:pStyle w:val="Odsekzoznamu"/>
        <w:numPr>
          <w:ilvl w:val="0"/>
          <w:numId w:val="27"/>
        </w:numPr>
        <w:spacing w:after="200"/>
        <w:contextualSpacing w:val="0"/>
      </w:pPr>
      <w:r>
        <w:t>Nepoľnohospodárske plochy, z ktorých sa získava krmivo (hrádze vodných tokov a nádrží)</w:t>
      </w:r>
      <w:r w:rsidR="002C6818">
        <w:t>,</w:t>
      </w:r>
    </w:p>
    <w:p w:rsidR="00AD0BE9" w:rsidRDefault="00AD0BE9" w:rsidP="00AD0BE9">
      <w:pPr>
        <w:spacing w:before="100" w:beforeAutospacing="1" w:after="100" w:afterAutospacing="1"/>
        <w:ind w:firstLine="360"/>
      </w:pPr>
      <w:r w:rsidRPr="00EE3F24">
        <w:lastRenderedPageBreak/>
        <w:t>Výživa kráv bez trhovej p</w:t>
      </w:r>
      <w:r>
        <w:t>rodukcie mlieka je podľa HRANKU,</w:t>
      </w:r>
      <w:r w:rsidRPr="00EE3F24">
        <w:t xml:space="preserve"> (2009) rozdelené na letné a zimné kŕmne obdobie. Ďalej udáva dĺžku letného kŕmneho obdobia na 180 dní a zimného kŕmneho obdobia na 185 dní.</w:t>
      </w:r>
    </w:p>
    <w:p w:rsidR="00AD0BE9" w:rsidRPr="00EE3F24" w:rsidRDefault="00AD0BE9" w:rsidP="00AD0BE9">
      <w:pPr>
        <w:ind w:firstLine="360"/>
      </w:pPr>
      <w:r>
        <w:t>LABUDA a KRAČMÁR,</w:t>
      </w:r>
      <w:r w:rsidRPr="00EE3F24">
        <w:t xml:space="preserve"> (1987) charakterizuje letné kŕmne obdobie hlavne zastúpené zelenými krmivami. Lúky a pasienky tvoria značný podiel zelených krmív. Zimné kŕmne obdobie charakterizujú značným zastúpením sacharidových a bielkovinových siláží</w:t>
      </w:r>
      <w:r>
        <w:t xml:space="preserve"> a sena</w:t>
      </w:r>
      <w:r w:rsidRPr="00EE3F24">
        <w:t>.</w:t>
      </w:r>
      <w:r>
        <w:t xml:space="preserve"> Podľa autora z</w:t>
      </w:r>
      <w:r w:rsidRPr="00EE3F24">
        <w:t>o suchých objemových krmív má byť lucernové alebo lucernotrávne seno pravidelnou zložkou kŕmnych dávok.</w:t>
      </w:r>
    </w:p>
    <w:p w:rsidR="00AD0BE9" w:rsidRDefault="00AD0BE9" w:rsidP="00AD0BE9">
      <w:pPr>
        <w:ind w:firstLine="576"/>
      </w:pPr>
      <w:r w:rsidRPr="00EE3F24">
        <w:t>Podľa poznatkov hore uvedených autorov môžeme teda charakterizovať kŕmenie kráv bez trhovej produkcie mlieka na letné kŕmne obdobie, ktoré je charakterizované ako pasenie a zimné kŕmne obdobie, kedy sa kravám podáva kŕmna zmes objemových a jadrových krmív.</w:t>
      </w:r>
    </w:p>
    <w:p w:rsidR="00AD0BE9" w:rsidRDefault="00AD0BE9" w:rsidP="00AD0BE9"/>
    <w:p w:rsidR="00AD0BE9" w:rsidRDefault="00AD0BE9" w:rsidP="00F00747">
      <w:pPr>
        <w:pStyle w:val="A3"/>
      </w:pPr>
      <w:bookmarkStart w:id="80" w:name="_Toc261468843"/>
      <w:r>
        <w:t>3.3.1 Letné kŕmne obdobie a pasenie</w:t>
      </w:r>
      <w:bookmarkEnd w:id="80"/>
    </w:p>
    <w:p w:rsidR="00AD0BE9" w:rsidRDefault="00AD0BE9" w:rsidP="00AD0BE9">
      <w:pPr>
        <w:rPr>
          <w:b/>
          <w:bCs/>
          <w:sz w:val="28"/>
          <w:szCs w:val="28"/>
        </w:rPr>
      </w:pPr>
    </w:p>
    <w:p w:rsidR="00AD0BE9" w:rsidRPr="00EA60AF" w:rsidRDefault="00AD0BE9" w:rsidP="00AD0BE9">
      <w:pPr>
        <w:ind w:firstLine="708"/>
      </w:pPr>
      <w:r>
        <w:t xml:space="preserve">Podľa NOVÁKA, (2009) chov hovädzieho dobytka extenzívnym spôsobom na pasienkoch bez ustajnenia je v letnom kŕmnom období založený na spásaní trávnych porastov bez ustajnenia. Ďalej </w:t>
      </w:r>
      <w:r w:rsidR="00535E28">
        <w:t>zdôrazňuje</w:t>
      </w:r>
      <w:r>
        <w:t xml:space="preserve">, že je to chov pri minimálnych nákladoch bez budovania ustajňovacích priestorov a kúpi drahých krmív. </w:t>
      </w:r>
      <w:r w:rsidR="00535E28">
        <w:t>Upozorňuje</w:t>
      </w:r>
      <w:r>
        <w:t xml:space="preserve"> však na dôležitosť dostatočnej plochy trávnych porastov  ktorá je od skorej jari až po neskorú jeseň hlavným a v ideálnych podmienkach jediným zdrojom výživy pre hovädzí dobytok chovaný týmto spôsobom.</w:t>
      </w:r>
    </w:p>
    <w:p w:rsidR="00AD0BE9" w:rsidRDefault="00AD0BE9" w:rsidP="00AD0BE9">
      <w:pPr>
        <w:ind w:firstLine="708"/>
      </w:pPr>
      <w:r>
        <w:t xml:space="preserve">LICHNER et al.,(1983) charakterizuje pasenie </w:t>
      </w:r>
      <w:r w:rsidR="00535E28">
        <w:t>hospodárskych</w:t>
      </w:r>
      <w:r>
        <w:t xml:space="preserve"> zvierat ako najstarší a najprirodzenejší spôsob ich </w:t>
      </w:r>
      <w:r w:rsidR="00535E28">
        <w:t>kŕmenia</w:t>
      </w:r>
      <w:r>
        <w:t xml:space="preserve">. Tiež </w:t>
      </w:r>
      <w:r w:rsidR="00535E28">
        <w:t>zdôrazňuje</w:t>
      </w:r>
      <w:r>
        <w:t xml:space="preserve">, že prežúvavce na jednej strane sú schopné </w:t>
      </w:r>
      <w:r w:rsidR="00535E28">
        <w:t>premieňať</w:t>
      </w:r>
      <w:r>
        <w:t xml:space="preserve"> trávny porast na potraviny (mlieko, mäso), ale na druhej strane týmto spôsobom transformujú energiu do živočíšnych produktov len na 15 až 20%. Tiež vyzdvihuje dôležitosť využívania pasenia v teplejších oblastiach, najmä v blízkosti stredísk živočíšnej výroby využívaním údolných lúk a </w:t>
      </w:r>
      <w:r w:rsidR="00535E28">
        <w:t>intenzívnych</w:t>
      </w:r>
      <w:r>
        <w:t xml:space="preserve"> porastov na ornej pôde. Podľa autora je to jedna z ciest ďalšej intenzifikácie poľnohospodárskej výroby.</w:t>
      </w:r>
    </w:p>
    <w:p w:rsidR="00AD0BE9" w:rsidRPr="00CD6B29" w:rsidRDefault="00AD0BE9" w:rsidP="00AD0BE9">
      <w:pPr>
        <w:ind w:firstLine="360"/>
      </w:pPr>
      <w:r>
        <w:t xml:space="preserve">HOLÚBEK et al.,(2007) charakterizuje pasenie ako súčasť </w:t>
      </w:r>
      <w:r w:rsidR="00535E28">
        <w:t>väčšieho</w:t>
      </w:r>
      <w:r>
        <w:t xml:space="preserve"> a celistvejšieho pojmu čím je krmovinárstvo. Východzím považuje krmovinovú základňu ako najdôležitejší súbor na kŕmenie zvierat a zabezpečovanie krmiva pre zvieratá.</w:t>
      </w:r>
    </w:p>
    <w:p w:rsidR="00AD0BE9" w:rsidRDefault="00AD0BE9" w:rsidP="00AD0BE9">
      <w:pPr>
        <w:ind w:firstLine="360"/>
      </w:pPr>
      <w:r w:rsidRPr="00EA60AF">
        <w:t>JANČOVIČ et al.,(2006) pripisuje značnú dôležitosť paseniu</w:t>
      </w:r>
      <w:r>
        <w:t xml:space="preserve"> hovädzieho dobytka</w:t>
      </w:r>
      <w:r w:rsidRPr="00EA60AF">
        <w:t xml:space="preserve"> a charakterizuje základné pasienkárske pojmi ako:</w:t>
      </w:r>
    </w:p>
    <w:p w:rsidR="00AD0BE9" w:rsidRDefault="00AD0BE9" w:rsidP="007244C1">
      <w:pPr>
        <w:pStyle w:val="Odsekzoznamu"/>
        <w:numPr>
          <w:ilvl w:val="0"/>
          <w:numId w:val="25"/>
        </w:numPr>
        <w:spacing w:after="200"/>
        <w:contextualSpacing w:val="0"/>
      </w:pPr>
      <w:r w:rsidRPr="00EA60AF">
        <w:rPr>
          <w:b/>
          <w:bCs/>
        </w:rPr>
        <w:lastRenderedPageBreak/>
        <w:t>Denná spotreba paše</w:t>
      </w:r>
      <w:r>
        <w:t xml:space="preserve"> – zdôraznená je potreba plného nasýtenia </w:t>
      </w:r>
      <w:r w:rsidR="00535E28">
        <w:t>zvieraťa</w:t>
      </w:r>
      <w:r>
        <w:t xml:space="preserve"> a to je </w:t>
      </w:r>
      <w:r w:rsidR="00535E28">
        <w:t>závislé</w:t>
      </w:r>
      <w:r>
        <w:t xml:space="preserve"> od kvality paše, druhu a hmotnosti zvieraťa. Dôležité je množstvo prijatej sušiny z paše, ktoré predstavuje 13 až 15 kg sušiny na 1VDJ (500kg živej váhy). Toto množstvo predstavuje 60 kg čerstvého krmu čo je 12% hmotnosti tela zvieraťa.</w:t>
      </w:r>
    </w:p>
    <w:p w:rsidR="00AD0BE9" w:rsidRDefault="00AD0BE9" w:rsidP="007244C1">
      <w:pPr>
        <w:pStyle w:val="Odsekzoznamu"/>
        <w:numPr>
          <w:ilvl w:val="0"/>
          <w:numId w:val="25"/>
        </w:numPr>
        <w:spacing w:after="200"/>
        <w:contextualSpacing w:val="0"/>
      </w:pPr>
      <w:r>
        <w:rPr>
          <w:b/>
          <w:bCs/>
        </w:rPr>
        <w:t xml:space="preserve">Dĺžka doby pasenia dobytka za 24 hodín </w:t>
      </w:r>
      <w:r>
        <w:t xml:space="preserve">– podľa autora činí maximálne 7 až 8 hodín denne. Zostatok času venujú zvieratá </w:t>
      </w:r>
      <w:r w:rsidR="00535E28">
        <w:t>odpočinku</w:t>
      </w:r>
      <w:r>
        <w:t xml:space="preserve">, prežúvaniu a iným činnostiam. Pripisuje </w:t>
      </w:r>
      <w:r w:rsidR="00535E28">
        <w:t>najväčšiu</w:t>
      </w:r>
      <w:r>
        <w:t xml:space="preserve"> intenzitu pasenia ktorá je 2 až 4 hodiny po východe a pred západom slnka.</w:t>
      </w:r>
    </w:p>
    <w:p w:rsidR="00AD0BE9" w:rsidRDefault="00AD0BE9" w:rsidP="007244C1">
      <w:pPr>
        <w:pStyle w:val="Odsekzoznamu"/>
        <w:numPr>
          <w:ilvl w:val="0"/>
          <w:numId w:val="25"/>
        </w:numPr>
        <w:spacing w:after="200"/>
        <w:contextualSpacing w:val="0"/>
      </w:pPr>
      <w:r>
        <w:rPr>
          <w:b/>
          <w:bCs/>
        </w:rPr>
        <w:t xml:space="preserve">Pasienková zrelosť trávnych porastov </w:t>
      </w:r>
      <w:r>
        <w:t xml:space="preserve">– pripisuje autor najvhodnejšej rastovej fáze porastu, pri ktorej dokáže zviera prijať </w:t>
      </w:r>
      <w:r w:rsidR="00535E28">
        <w:t>najväčšie</w:t>
      </w:r>
      <w:r>
        <w:t xml:space="preserve"> množstvo </w:t>
      </w:r>
      <w:r w:rsidR="00535E28">
        <w:t>stráviteľných</w:t>
      </w:r>
      <w:r>
        <w:t xml:space="preserve"> živín z jednotky </w:t>
      </w:r>
      <w:r w:rsidR="00535E28">
        <w:t>plôch s</w:t>
      </w:r>
      <w:r>
        <w:t> </w:t>
      </w:r>
      <w:r w:rsidR="00535E28">
        <w:t>minimálnymi</w:t>
      </w:r>
      <w:r>
        <w:t xml:space="preserve"> </w:t>
      </w:r>
      <w:r w:rsidR="00535E28">
        <w:t>stratami</w:t>
      </w:r>
      <w:r>
        <w:t>.</w:t>
      </w:r>
    </w:p>
    <w:p w:rsidR="00AD0BE9" w:rsidRDefault="00AD0BE9" w:rsidP="007244C1">
      <w:pPr>
        <w:pStyle w:val="Odsekzoznamu"/>
        <w:numPr>
          <w:ilvl w:val="0"/>
          <w:numId w:val="25"/>
        </w:numPr>
        <w:spacing w:after="200"/>
        <w:contextualSpacing w:val="0"/>
      </w:pPr>
      <w:r>
        <w:rPr>
          <w:b/>
          <w:bCs/>
        </w:rPr>
        <w:t xml:space="preserve">Dynamika nárastu paše </w:t>
      </w:r>
      <w:r>
        <w:t xml:space="preserve">– nie je </w:t>
      </w:r>
      <w:r w:rsidR="00535E28">
        <w:t>rovnocenná</w:t>
      </w:r>
      <w:r>
        <w:t xml:space="preserve"> počas celého vegetačného obdobia a intenzita rastu je na začiatku menšia, potom prudko stúpa a vrchol</w:t>
      </w:r>
      <w:r w:rsidR="00535E28">
        <w:t xml:space="preserve"> dosahuje v mesiaci máj až jún, č</w:t>
      </w:r>
      <w:r>
        <w:t>o tvorí približne 50% úrody, júl – august 30% a september – október 20%. Potom intenzita podľa poveternostných podmienok klesá.</w:t>
      </w:r>
    </w:p>
    <w:p w:rsidR="00AD0BE9" w:rsidRPr="003B74BF" w:rsidRDefault="00AD0BE9" w:rsidP="007244C1">
      <w:pPr>
        <w:pStyle w:val="Odsekzoznamu"/>
        <w:numPr>
          <w:ilvl w:val="0"/>
          <w:numId w:val="25"/>
        </w:numPr>
        <w:spacing w:after="200"/>
        <w:contextualSpacing w:val="0"/>
        <w:rPr>
          <w:b/>
          <w:bCs/>
        </w:rPr>
      </w:pPr>
      <w:r>
        <w:rPr>
          <w:b/>
          <w:bCs/>
        </w:rPr>
        <w:t>Zvýšenie rovnomernosti tvo</w:t>
      </w:r>
      <w:r w:rsidRPr="003B74BF">
        <w:rPr>
          <w:b/>
          <w:bCs/>
        </w:rPr>
        <w:t>rby paše</w:t>
      </w:r>
      <w:r>
        <w:rPr>
          <w:b/>
          <w:bCs/>
        </w:rPr>
        <w:t xml:space="preserve"> – </w:t>
      </w:r>
      <w:r>
        <w:t>je podľa autora počas pasienkovej sezóny dôležité pre plynulé pasenie.</w:t>
      </w:r>
      <w:r w:rsidR="00535E28">
        <w:t xml:space="preserve"> </w:t>
      </w:r>
      <w:r>
        <w:t xml:space="preserve">Udávajú ju teda rastliny rôznej vegetačnej dĺžky zrelosti a skorosti dozrievania, ale tiež je </w:t>
      </w:r>
      <w:r w:rsidR="00535E28">
        <w:t>ovplyvnená</w:t>
      </w:r>
      <w:r>
        <w:t xml:space="preserve"> výživou porastu, dostatkom vlahy a pratotechnickými o</w:t>
      </w:r>
      <w:r w:rsidR="00535E28">
        <w:t>p</w:t>
      </w:r>
      <w:r>
        <w:t>atreniami.</w:t>
      </w:r>
    </w:p>
    <w:p w:rsidR="00AD0BE9" w:rsidRDefault="00AD0BE9" w:rsidP="007244C1">
      <w:pPr>
        <w:pStyle w:val="Odsekzoznamu"/>
        <w:numPr>
          <w:ilvl w:val="0"/>
          <w:numId w:val="25"/>
        </w:numPr>
        <w:spacing w:after="200"/>
        <w:contextualSpacing w:val="0"/>
      </w:pPr>
      <w:r>
        <w:rPr>
          <w:b/>
          <w:bCs/>
        </w:rPr>
        <w:t>Počet oplôtkov a </w:t>
      </w:r>
      <w:r w:rsidR="00535E28">
        <w:rPr>
          <w:b/>
          <w:bCs/>
        </w:rPr>
        <w:t>systémy</w:t>
      </w:r>
      <w:r>
        <w:rPr>
          <w:b/>
          <w:bCs/>
        </w:rPr>
        <w:t xml:space="preserve"> pasenia – </w:t>
      </w:r>
      <w:r w:rsidRPr="001B4738">
        <w:t xml:space="preserve">Sú podľa autora priamo úmerné </w:t>
      </w:r>
      <w:r w:rsidR="00535E28" w:rsidRPr="001B4738">
        <w:t>využiteľnosti</w:t>
      </w:r>
      <w:r w:rsidRPr="001B4738">
        <w:t xml:space="preserve"> stáda a jeho rozdelenie na skupiny</w:t>
      </w:r>
      <w:r>
        <w:t xml:space="preserve"> podľa potreby</w:t>
      </w:r>
      <w:r w:rsidR="002E7C6D">
        <w:t>.</w:t>
      </w:r>
    </w:p>
    <w:p w:rsidR="00AD0BE9" w:rsidRDefault="00AD0BE9" w:rsidP="007244C1">
      <w:pPr>
        <w:pStyle w:val="Odsekzoznamu"/>
        <w:numPr>
          <w:ilvl w:val="0"/>
          <w:numId w:val="25"/>
        </w:numPr>
        <w:spacing w:after="200"/>
        <w:contextualSpacing w:val="0"/>
      </w:pPr>
      <w:r>
        <w:rPr>
          <w:b/>
          <w:bCs/>
        </w:rPr>
        <w:t>Celková plocha pasenia –</w:t>
      </w:r>
      <w:r w:rsidR="00535E28">
        <w:t xml:space="preserve"> je závislá</w:t>
      </w:r>
      <w:r>
        <w:t xml:space="preserve"> od spotreby stáda, čo je prepojená na veľkosť stáda a počtu doby</w:t>
      </w:r>
      <w:r w:rsidR="00535E28">
        <w:t>t</w:t>
      </w:r>
      <w:r>
        <w:t>čích jednotiek (VDJ) vzhľadom k počtu dobytka, tiež úrody a rovnomernosti paše počas pasienkového obdobia.</w:t>
      </w:r>
    </w:p>
    <w:p w:rsidR="00AD0BE9" w:rsidRDefault="00AD0BE9" w:rsidP="00AD0BE9">
      <w:pPr>
        <w:ind w:firstLine="360"/>
      </w:pPr>
      <w:r>
        <w:t>NOVÁK, (2008) charakterizuje ako základnú a najdôležitejšiu vlastnosť pri pasení prežúvavcov a </w:t>
      </w:r>
      <w:r w:rsidR="00535E28">
        <w:t>teda aj hovädzieho dobytka kŕmny</w:t>
      </w:r>
      <w:r>
        <w:t xml:space="preserve"> potenciál trávneho porastu. Pripisuje dôležitosť nadzemnej fitomasy ako zložky prvoradej pre kvalitný krm pre zvieratá, ale tiež pripisuje dôležitosť aj iným zložkám v poraste ako sú zastúpenia rôznych liečivých rastlín. </w:t>
      </w:r>
      <w:r>
        <w:lastRenderedPageBreak/>
        <w:t xml:space="preserve">Kŕmnu </w:t>
      </w:r>
      <w:r w:rsidR="00535E28">
        <w:t>hodnotu</w:t>
      </w:r>
      <w:r>
        <w:t xml:space="preserve"> liečivých rastlín v trávnom poraste nemožno považovať za </w:t>
      </w:r>
      <w:r w:rsidR="00B53CB9">
        <w:t>porovnateľnú</w:t>
      </w:r>
      <w:r>
        <w:t xml:space="preserve"> s kultúrnymi </w:t>
      </w:r>
      <w:r w:rsidR="00535E28">
        <w:t>druhmi</w:t>
      </w:r>
      <w:r>
        <w:t xml:space="preserve">, ale svojimi dietetickými, </w:t>
      </w:r>
      <w:r w:rsidR="00535E28">
        <w:t>liečivými</w:t>
      </w:r>
      <w:r>
        <w:t>, hojiv</w:t>
      </w:r>
      <w:r w:rsidR="00B53CB9">
        <w:t>ý</w:t>
      </w:r>
      <w:r>
        <w:t xml:space="preserve">mi a tiež antiseptickými, </w:t>
      </w:r>
      <w:r w:rsidR="00535E28">
        <w:t>antibakteriálnymi</w:t>
      </w:r>
      <w:r>
        <w:t xml:space="preserve"> a spazmol</w:t>
      </w:r>
      <w:r w:rsidR="00535E28">
        <w:t>y</w:t>
      </w:r>
      <w:r>
        <w:t>tickími vlastnosťam</w:t>
      </w:r>
      <w:r w:rsidR="00535E28">
        <w:t>i ovplyvň</w:t>
      </w:r>
      <w:r>
        <w:t>ujú kvalitu krmu a obohacujú ho. Tiež prízvukuje, že na pasienkoch okrem vysokohodnotných a hodnotných druhov sa tu nachádzajú aj druhy menej a málo hodnotné, škodlivé až jedovaté.</w:t>
      </w:r>
    </w:p>
    <w:p w:rsidR="00AD0BE9" w:rsidRPr="005114CA" w:rsidRDefault="00AD0BE9" w:rsidP="00AD0BE9">
      <w:pPr>
        <w:ind w:firstLine="360"/>
      </w:pPr>
      <w:r>
        <w:t>PETRIKOVIČ et al., (2000) uvádza, že</w:t>
      </w:r>
      <w:r w:rsidRPr="005114CA">
        <w:t xml:space="preserve"> </w:t>
      </w:r>
      <w:r>
        <w:t>z</w:t>
      </w:r>
      <w:r w:rsidRPr="005114CA">
        <w:t xml:space="preserve">výšenú pozornosť je potrebné venovať pri kŕmení </w:t>
      </w:r>
      <w:r>
        <w:t xml:space="preserve">a </w:t>
      </w:r>
      <w:r w:rsidRPr="005114CA">
        <w:t>pri prechode na pasienkový porast. Pri vyháňaní kráv na pasienok si musíme uvedomiť, že sa u nich podstatne mení systém výživy. Prechod z konzervovaných krmív na trávny porast je veľký zásah do mechaniky a fyziológie trávenia, pričom sa mení obsah mikroflóry v tráviacom ústrojenstve kráv.</w:t>
      </w:r>
    </w:p>
    <w:p w:rsidR="00AD0BE9" w:rsidRDefault="00AD0BE9" w:rsidP="00AD0BE9">
      <w:pPr>
        <w:ind w:firstLine="360"/>
      </w:pPr>
      <w:r>
        <w:t xml:space="preserve">NOVÁK, (2009) pripisuje značnú dôležitosť bonitácií trávnych porastov, ktoré podľa autora majú priami vzťah na kŕmny </w:t>
      </w:r>
      <w:r w:rsidR="00B53CB9">
        <w:t>potenciál</w:t>
      </w:r>
      <w:r>
        <w:t xml:space="preserve"> a na neho úzko prepojený obsah živín a výživovú hodnotu paše.  Popisuje, že kompaktné a </w:t>
      </w:r>
      <w:r w:rsidR="00B53CB9">
        <w:t>druhovo</w:t>
      </w:r>
      <w:r>
        <w:t xml:space="preserve"> hodnotné spoločenstvo rastlín tvorí základ trávneho porastu a že v takýchto porastoch je obsah dusíka a fosforu v nadzemnej fytomase nepatrne vyšší s porovnaním z chudobnejšími porastmi. Tiež dáva do spojitosti, že výživná hodnota krmiva a teda aj paše môže </w:t>
      </w:r>
      <w:r w:rsidR="00B53CB9">
        <w:t>ovplyvniť</w:t>
      </w:r>
      <w:r>
        <w:t xml:space="preserve"> kvalitu </w:t>
      </w:r>
      <w:r w:rsidR="00B53CB9">
        <w:t>mäsa</w:t>
      </w:r>
      <w:r>
        <w:t xml:space="preserve"> a mlieka. Podľa autora optimálne zloženie kvalitného trávneho porastu pozostáva z 50% až 60% tráv, 10 až 30% leguminóz a 10 až 30% iných bylín.</w:t>
      </w:r>
    </w:p>
    <w:p w:rsidR="00AD0BE9" w:rsidRDefault="00AD0BE9" w:rsidP="00AD0BE9">
      <w:pPr>
        <w:ind w:firstLine="360"/>
      </w:pPr>
      <w:r>
        <w:t>POZDÍŠEK</w:t>
      </w:r>
      <w:r w:rsidR="00B53CB9">
        <w:t xml:space="preserve"> et al.,(2003) pripisuje, že pri</w:t>
      </w:r>
      <w:r>
        <w:t>j</w:t>
      </w:r>
      <w:r w:rsidR="00B53CB9">
        <w:t>í</w:t>
      </w:r>
      <w:r>
        <w:t xml:space="preserve">manie paše, teda listov leguminóz a tráv , ktorého obsah bielkovín v listoch je omnoho </w:t>
      </w:r>
      <w:r w:rsidR="00B53CB9">
        <w:t>väčší</w:t>
      </w:r>
      <w:r>
        <w:t xml:space="preserve"> než v porovnaní zo stonkami a naopak obsah bunkových stien je chudobnejší a teda tieto činitele priamo </w:t>
      </w:r>
      <w:r w:rsidR="00B53CB9">
        <w:t>súvisia</w:t>
      </w:r>
      <w:r>
        <w:t xml:space="preserve"> z výživnosťou paše pre prežúvavce.</w:t>
      </w:r>
    </w:p>
    <w:p w:rsidR="00AD0BE9" w:rsidRDefault="00AD0BE9" w:rsidP="00AD0BE9">
      <w:pPr>
        <w:ind w:firstLine="360"/>
      </w:pPr>
      <w:r>
        <w:t xml:space="preserve">NOVÁK, (2009) charakterizuje kvalitu krmiva ako súhrn charakteristík, ktoré uvádzajú schopnosť krmiva uspokojiť určité, presné vymedzené požiadavky zvierat a ktoré určuje vhodnosť daného krmiva pre jeho príjem. Tiež prízvukuje, že chemické zloženie a výživová hodnota sa výrazne menia podľa histologickej štruktúry a morfologickej stavby rastlín a </w:t>
      </w:r>
      <w:r w:rsidR="00B53CB9">
        <w:t>analyzuje</w:t>
      </w:r>
      <w:r>
        <w:t xml:space="preserve"> kvalitu nadzemnej fytomasy  trávneho porastu na základe </w:t>
      </w:r>
      <w:r w:rsidR="00B53CB9">
        <w:t>chemických</w:t>
      </w:r>
      <w:r>
        <w:t xml:space="preserve"> analýz nasledovne a sú hodnotené tieto </w:t>
      </w:r>
      <w:r w:rsidR="00B53CB9">
        <w:t>zložky</w:t>
      </w:r>
      <w:r>
        <w:t>:</w:t>
      </w:r>
    </w:p>
    <w:p w:rsidR="00AD0BE9" w:rsidRDefault="00AD0BE9" w:rsidP="007244C1">
      <w:pPr>
        <w:pStyle w:val="Odsekzoznamu"/>
        <w:numPr>
          <w:ilvl w:val="0"/>
          <w:numId w:val="26"/>
        </w:numPr>
        <w:spacing w:after="200"/>
        <w:contextualSpacing w:val="0"/>
      </w:pPr>
      <w:r>
        <w:rPr>
          <w:b/>
          <w:bCs/>
        </w:rPr>
        <w:t xml:space="preserve">Dusíkaté </w:t>
      </w:r>
      <w:r w:rsidRPr="006E2099">
        <w:rPr>
          <w:b/>
          <w:bCs/>
        </w:rPr>
        <w:t>látky</w:t>
      </w:r>
      <w:r>
        <w:t xml:space="preserve"> – všetky látky dusíkového charakteru ( bielkoviny, </w:t>
      </w:r>
      <w:r w:rsidR="00B53CB9">
        <w:t>amoniakálny</w:t>
      </w:r>
      <w:r>
        <w:t xml:space="preserve"> dusík a aminokyseliny)</w:t>
      </w:r>
      <w:r w:rsidR="00E7223A">
        <w:t>,</w:t>
      </w:r>
    </w:p>
    <w:p w:rsidR="00AD0BE9" w:rsidRDefault="00AD0BE9" w:rsidP="007244C1">
      <w:pPr>
        <w:pStyle w:val="Odsekzoznamu"/>
        <w:numPr>
          <w:ilvl w:val="0"/>
          <w:numId w:val="26"/>
        </w:numPr>
        <w:spacing w:after="200"/>
        <w:contextualSpacing w:val="0"/>
      </w:pPr>
      <w:r>
        <w:rPr>
          <w:b/>
          <w:bCs/>
        </w:rPr>
        <w:t xml:space="preserve">Balastné zložky </w:t>
      </w:r>
      <w:r>
        <w:t>– časti ako sú ( vláknina, celulóza, hemicelulóza, lignín a iné)</w:t>
      </w:r>
      <w:r w:rsidR="00E7223A">
        <w:t>,</w:t>
      </w:r>
    </w:p>
    <w:p w:rsidR="00AD0BE9" w:rsidRDefault="00AD0BE9" w:rsidP="007244C1">
      <w:pPr>
        <w:pStyle w:val="Odsekzoznamu"/>
        <w:numPr>
          <w:ilvl w:val="0"/>
          <w:numId w:val="26"/>
        </w:numPr>
        <w:spacing w:after="200"/>
        <w:contextualSpacing w:val="0"/>
      </w:pPr>
      <w:r w:rsidRPr="006E2099">
        <w:rPr>
          <w:b/>
          <w:bCs/>
        </w:rPr>
        <w:t>Energetické zlúčeniny</w:t>
      </w:r>
      <w:r>
        <w:t xml:space="preserve"> – </w:t>
      </w:r>
      <w:r w:rsidRPr="006450D0">
        <w:t xml:space="preserve">sú zastúpené </w:t>
      </w:r>
      <w:r w:rsidR="00B53CB9" w:rsidRPr="006450D0">
        <w:t>vodorozpustnými</w:t>
      </w:r>
      <w:r w:rsidRPr="006450D0">
        <w:t xml:space="preserve"> cukrami</w:t>
      </w:r>
      <w:r w:rsidR="00E7223A">
        <w:t>,</w:t>
      </w:r>
    </w:p>
    <w:p w:rsidR="00AD0BE9" w:rsidRDefault="00AD0BE9" w:rsidP="007244C1">
      <w:pPr>
        <w:pStyle w:val="Odsekzoznamu"/>
        <w:numPr>
          <w:ilvl w:val="0"/>
          <w:numId w:val="26"/>
        </w:numPr>
        <w:spacing w:after="200"/>
        <w:contextualSpacing w:val="0"/>
      </w:pPr>
      <w:r>
        <w:rPr>
          <w:b/>
          <w:bCs/>
        </w:rPr>
        <w:lastRenderedPageBreak/>
        <w:t xml:space="preserve">Minerálne látky </w:t>
      </w:r>
      <w:r>
        <w:t>– najmä fosfor, draslík, horčík, vápnik a ďalšie spolu z ťažkými kovmi</w:t>
      </w:r>
      <w:r w:rsidR="00E7223A">
        <w:t>,</w:t>
      </w:r>
    </w:p>
    <w:p w:rsidR="00AD0BE9" w:rsidRDefault="00AD0BE9" w:rsidP="007244C1">
      <w:pPr>
        <w:pStyle w:val="Odsekzoznamu"/>
        <w:numPr>
          <w:ilvl w:val="0"/>
          <w:numId w:val="26"/>
        </w:numPr>
        <w:spacing w:after="200"/>
        <w:contextualSpacing w:val="0"/>
      </w:pPr>
      <w:r>
        <w:rPr>
          <w:b/>
          <w:bCs/>
        </w:rPr>
        <w:t xml:space="preserve">Sekundárne metabolity </w:t>
      </w:r>
      <w:r>
        <w:t>– ako sú alkaloidy, kumaríny, karotény, glukozidy, flavonoidy,fenolové kyseliny, anto</w:t>
      </w:r>
      <w:r w:rsidR="00E7223A">
        <w:t>kyány, acetylény, glukozilonázy,</w:t>
      </w:r>
    </w:p>
    <w:p w:rsidR="00AD0BE9" w:rsidRDefault="00AD0BE9" w:rsidP="007244C1">
      <w:pPr>
        <w:pStyle w:val="Odsekzoznamu"/>
        <w:numPr>
          <w:ilvl w:val="0"/>
          <w:numId w:val="26"/>
        </w:numPr>
        <w:spacing w:after="200"/>
        <w:contextualSpacing w:val="0"/>
      </w:pPr>
      <w:r>
        <w:rPr>
          <w:b/>
          <w:bCs/>
        </w:rPr>
        <w:t xml:space="preserve">Voda, škrob a cukry </w:t>
      </w:r>
      <w:r>
        <w:t>– stanovuje sa ich obsah z</w:t>
      </w:r>
      <w:r w:rsidR="00E7223A">
        <w:t> </w:t>
      </w:r>
      <w:r>
        <w:t>vlákniny</w:t>
      </w:r>
      <w:r w:rsidR="00E7223A">
        <w:t>,</w:t>
      </w:r>
    </w:p>
    <w:p w:rsidR="00AD0BE9" w:rsidRDefault="00AD0BE9" w:rsidP="007244C1">
      <w:pPr>
        <w:pStyle w:val="Odsekzoznamu"/>
        <w:numPr>
          <w:ilvl w:val="0"/>
          <w:numId w:val="26"/>
        </w:numPr>
        <w:spacing w:after="200"/>
        <w:contextualSpacing w:val="0"/>
      </w:pPr>
      <w:r>
        <w:rPr>
          <w:b/>
          <w:bCs/>
        </w:rPr>
        <w:t xml:space="preserve">Vitamíny </w:t>
      </w:r>
      <w:r>
        <w:t>– vo vode rozpustné a v tukoch rozpustné</w:t>
      </w:r>
      <w:r w:rsidR="00E7223A">
        <w:t>,</w:t>
      </w:r>
    </w:p>
    <w:p w:rsidR="00AD0BE9" w:rsidRPr="00D00D18" w:rsidRDefault="00AD0BE9" w:rsidP="007244C1">
      <w:pPr>
        <w:pStyle w:val="Odsekzoznamu"/>
        <w:numPr>
          <w:ilvl w:val="0"/>
          <w:numId w:val="26"/>
        </w:numPr>
        <w:spacing w:after="200"/>
        <w:contextualSpacing w:val="0"/>
      </w:pPr>
      <w:r>
        <w:rPr>
          <w:b/>
          <w:bCs/>
        </w:rPr>
        <w:t>Mykotoxíny a obsah liečivých látok</w:t>
      </w:r>
    </w:p>
    <w:p w:rsidR="00AD0BE9" w:rsidRPr="00D00D18" w:rsidRDefault="00AD0BE9" w:rsidP="00AD0BE9">
      <w:pPr>
        <w:ind w:firstLine="708"/>
      </w:pPr>
      <w:r w:rsidRPr="00D00D18">
        <w:t>Podľa</w:t>
      </w:r>
      <w:r w:rsidRPr="006B2A9E">
        <w:t xml:space="preserve"> </w:t>
      </w:r>
      <w:r>
        <w:t xml:space="preserve">NOVÁK, (2009) </w:t>
      </w:r>
      <w:r w:rsidRPr="00D00D18">
        <w:t xml:space="preserve"> sú dôležité </w:t>
      </w:r>
      <w:r w:rsidR="00B53CB9">
        <w:t>pri hodnotení nadzemnej fytomasy</w:t>
      </w:r>
      <w:r w:rsidRPr="00D00D18">
        <w:t xml:space="preserve"> trávnych porastov znaky ako farba, chuť, vôňa a zápach, obsah sekundárnych metabolitov. Tiež </w:t>
      </w:r>
      <w:r w:rsidR="00B53CB9" w:rsidRPr="00D00D18">
        <w:t>zdôrazňuje</w:t>
      </w:r>
      <w:r w:rsidRPr="00D00D18">
        <w:t>, že pri vyššom obsahu dusíka v pôde sa tento obsah prejavuje aj v nadzemn</w:t>
      </w:r>
      <w:r w:rsidR="00B53CB9">
        <w:t>e</w:t>
      </w:r>
      <w:r w:rsidRPr="00D00D18">
        <w:t xml:space="preserve">j fytomase zvýšenou koncentráciou v ňom. </w:t>
      </w:r>
    </w:p>
    <w:p w:rsidR="00AD0BE9" w:rsidRDefault="00AD0BE9" w:rsidP="00AD0BE9">
      <w:pPr>
        <w:ind w:firstLine="708"/>
      </w:pPr>
      <w:r>
        <w:t xml:space="preserve">LICHNER et al., (1983) </w:t>
      </w:r>
      <w:r w:rsidR="00B53CB9">
        <w:t>zdôrazňuje</w:t>
      </w:r>
      <w:r>
        <w:t xml:space="preserve">, že v stráviteľnosti existujú charakteristické </w:t>
      </w:r>
      <w:r w:rsidR="00B53CB9">
        <w:t>rozdiely</w:t>
      </w:r>
      <w:r>
        <w:t xml:space="preserve"> medzi rozličnými druhmi tráv a ďatelinovín. Ďalej prízvukuje, že pomer obsahu živín a jej vplyv na </w:t>
      </w:r>
      <w:r w:rsidR="00B53CB9">
        <w:t>znižujúcu</w:t>
      </w:r>
      <w:r>
        <w:t xml:space="preserve"> sa </w:t>
      </w:r>
      <w:r w:rsidR="00B53CB9">
        <w:t>stráviteľnosť</w:t>
      </w:r>
      <w:r>
        <w:t xml:space="preserve"> sušiny sa v prvých týždňoch po začiatku pasenia znižuje s obsahom dusíkatých látok na 50% a škrobových jednotiek o 20% ale obsah strávytelných živín sa zvyšuje o 60%. Preto tieto ukazovatele považuje za dôležité pred hodnotením produkcie, ale hodnotu kŕmnu považuje za prvoradú. Teda autor ukazuje na relatívne úzku koleráciu obsahu vlákniny k </w:t>
      </w:r>
      <w:r w:rsidR="00B53CB9">
        <w:t>stráviteľnosti</w:t>
      </w:r>
      <w:r>
        <w:t xml:space="preserve"> živín, ale tiež </w:t>
      </w:r>
      <w:r w:rsidR="00B53CB9">
        <w:t>zdôrazňuje</w:t>
      </w:r>
      <w:r>
        <w:t xml:space="preserve"> potrebu bielkovín, energetických látok a </w:t>
      </w:r>
      <w:r w:rsidR="00B53CB9">
        <w:t>minerálnych</w:t>
      </w:r>
      <w:r>
        <w:t xml:space="preserve"> látok a ich </w:t>
      </w:r>
      <w:r w:rsidR="00B53CB9">
        <w:t>nutritívnu</w:t>
      </w:r>
      <w:r>
        <w:t xml:space="preserve"> hodnotu v paši.</w:t>
      </w:r>
    </w:p>
    <w:p w:rsidR="00AD0BE9" w:rsidRDefault="00AD0BE9" w:rsidP="00AD0BE9">
      <w:pPr>
        <w:ind w:firstLine="708"/>
      </w:pPr>
      <w:r>
        <w:t>HAVLÍČEK et al., (2006) uvádza, že základ hodnotenia paše podľa kŕmnej hodnoty možno rozdeliť podľa obsahu tráv a legumunóz na:</w:t>
      </w:r>
    </w:p>
    <w:p w:rsidR="00AD0BE9" w:rsidRPr="004003B3" w:rsidRDefault="00AD0BE9" w:rsidP="007244C1">
      <w:pPr>
        <w:pStyle w:val="Odsekzoznamu"/>
        <w:numPr>
          <w:ilvl w:val="0"/>
          <w:numId w:val="39"/>
        </w:numPr>
        <w:spacing w:after="200"/>
        <w:contextualSpacing w:val="0"/>
      </w:pPr>
      <w:r w:rsidRPr="004003B3">
        <w:rPr>
          <w:b/>
          <w:bCs/>
        </w:rPr>
        <w:t>Plnohodnotné druhy</w:t>
      </w:r>
      <w:r w:rsidRPr="004003B3">
        <w:t xml:space="preserve"> – majú </w:t>
      </w:r>
      <w:r w:rsidR="00B53CB9" w:rsidRPr="004003B3">
        <w:t>kŕmnu</w:t>
      </w:r>
      <w:r w:rsidRPr="004003B3">
        <w:t xml:space="preserve"> hodnotu = 8.</w:t>
      </w:r>
    </w:p>
    <w:p w:rsidR="00AD0BE9" w:rsidRPr="004003B3" w:rsidRDefault="00AD0BE9" w:rsidP="007244C1">
      <w:pPr>
        <w:pStyle w:val="Odsekzoznamu"/>
        <w:numPr>
          <w:ilvl w:val="0"/>
          <w:numId w:val="39"/>
        </w:numPr>
        <w:spacing w:after="200"/>
        <w:contextualSpacing w:val="0"/>
      </w:pPr>
      <w:r w:rsidRPr="004003B3">
        <w:rPr>
          <w:b/>
          <w:bCs/>
        </w:rPr>
        <w:t>Hodnotné druhy</w:t>
      </w:r>
      <w:r w:rsidRPr="004003B3">
        <w:t xml:space="preserve"> – majú </w:t>
      </w:r>
      <w:r w:rsidR="00B53CB9" w:rsidRPr="004003B3">
        <w:t>kŕmnu</w:t>
      </w:r>
      <w:r w:rsidRPr="004003B3">
        <w:t xml:space="preserve"> hodnotu = 6 až 7.</w:t>
      </w:r>
    </w:p>
    <w:p w:rsidR="00AD0BE9" w:rsidRPr="004003B3" w:rsidRDefault="00AD0BE9" w:rsidP="007244C1">
      <w:pPr>
        <w:pStyle w:val="Odsekzoznamu"/>
        <w:numPr>
          <w:ilvl w:val="0"/>
          <w:numId w:val="39"/>
        </w:numPr>
        <w:spacing w:after="200"/>
        <w:contextualSpacing w:val="0"/>
      </w:pPr>
      <w:r w:rsidRPr="004003B3">
        <w:rPr>
          <w:b/>
          <w:bCs/>
        </w:rPr>
        <w:t>Menej hodnotné druhy</w:t>
      </w:r>
      <w:r w:rsidRPr="004003B3">
        <w:t xml:space="preserve"> - majú </w:t>
      </w:r>
      <w:r w:rsidR="00B53CB9" w:rsidRPr="004003B3">
        <w:t>kŕmnu</w:t>
      </w:r>
      <w:r w:rsidRPr="004003B3">
        <w:t xml:space="preserve"> hodnotu = 4 až 5.</w:t>
      </w:r>
    </w:p>
    <w:p w:rsidR="00AD0BE9" w:rsidRPr="004003B3" w:rsidRDefault="00AD0BE9" w:rsidP="007244C1">
      <w:pPr>
        <w:pStyle w:val="Odsekzoznamu"/>
        <w:numPr>
          <w:ilvl w:val="0"/>
          <w:numId w:val="39"/>
        </w:numPr>
        <w:spacing w:after="200"/>
        <w:contextualSpacing w:val="0"/>
      </w:pPr>
      <w:r w:rsidRPr="004003B3">
        <w:rPr>
          <w:b/>
          <w:bCs/>
        </w:rPr>
        <w:t>Veľmi málo hodnotné druhy</w:t>
      </w:r>
      <w:r w:rsidRPr="004003B3">
        <w:t xml:space="preserve"> - majú </w:t>
      </w:r>
      <w:r w:rsidR="00B53CB9" w:rsidRPr="004003B3">
        <w:t>kŕmnu</w:t>
      </w:r>
      <w:r w:rsidRPr="004003B3">
        <w:t xml:space="preserve"> hodnotu = 1 až 3.</w:t>
      </w:r>
    </w:p>
    <w:p w:rsidR="00AD0BE9" w:rsidRDefault="00AD0BE9" w:rsidP="007244C1">
      <w:pPr>
        <w:pStyle w:val="Odsekzoznamu"/>
        <w:numPr>
          <w:ilvl w:val="0"/>
          <w:numId w:val="39"/>
        </w:numPr>
        <w:spacing w:after="200"/>
        <w:contextualSpacing w:val="0"/>
      </w:pPr>
      <w:r w:rsidRPr="004003B3">
        <w:rPr>
          <w:b/>
          <w:bCs/>
        </w:rPr>
        <w:t xml:space="preserve">Bezcenné druhy </w:t>
      </w:r>
      <w:r w:rsidRPr="004003B3">
        <w:t xml:space="preserve">- majú </w:t>
      </w:r>
      <w:r w:rsidR="00B53CB9" w:rsidRPr="004003B3">
        <w:t>kŕmnu</w:t>
      </w:r>
      <w:r w:rsidRPr="004003B3">
        <w:t xml:space="preserve"> hodnotu = 0.</w:t>
      </w:r>
    </w:p>
    <w:p w:rsidR="00E7223A" w:rsidRDefault="00E7223A" w:rsidP="00E7223A">
      <w:pPr>
        <w:spacing w:after="200"/>
      </w:pPr>
    </w:p>
    <w:p w:rsidR="00E7223A" w:rsidRDefault="00E7223A" w:rsidP="00E7223A">
      <w:pPr>
        <w:spacing w:after="200"/>
      </w:pPr>
    </w:p>
    <w:p w:rsidR="00AD0BE9" w:rsidRPr="004868AE" w:rsidRDefault="00AD0BE9" w:rsidP="004868AE">
      <w:pPr>
        <w:ind w:firstLine="720"/>
        <w:rPr>
          <w:b/>
          <w:bCs/>
          <w:sz w:val="28"/>
          <w:szCs w:val="28"/>
        </w:rPr>
      </w:pPr>
      <w:r>
        <w:lastRenderedPageBreak/>
        <w:t>Tabuľka 2 Kŕmna hodnota vybraných druhov tráv</w:t>
      </w:r>
    </w:p>
    <w:tbl>
      <w:tblPr>
        <w:tblW w:w="0" w:type="auto"/>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ook w:val="04A0"/>
      </w:tblPr>
      <w:tblGrid>
        <w:gridCol w:w="3070"/>
        <w:gridCol w:w="3071"/>
        <w:gridCol w:w="3071"/>
      </w:tblGrid>
      <w:tr w:rsidR="00AD0BE9" w:rsidRPr="003E5163" w:rsidTr="00AD0BE9">
        <w:tc>
          <w:tcPr>
            <w:tcW w:w="3070" w:type="dxa"/>
            <w:shd w:val="clear" w:color="auto" w:fill="FFFFFF" w:themeFill="background1"/>
          </w:tcPr>
          <w:p w:rsidR="00AD0BE9" w:rsidRPr="00A676AB" w:rsidRDefault="00AD0BE9" w:rsidP="00AD0BE9">
            <w:pPr>
              <w:jc w:val="center"/>
              <w:rPr>
                <w:b/>
              </w:rPr>
            </w:pPr>
            <w:r w:rsidRPr="00A676AB">
              <w:rPr>
                <w:b/>
              </w:rPr>
              <w:t>Druh trávy</w:t>
            </w:r>
          </w:p>
        </w:tc>
        <w:tc>
          <w:tcPr>
            <w:tcW w:w="3071" w:type="dxa"/>
            <w:shd w:val="clear" w:color="auto" w:fill="FFFFFF" w:themeFill="background1"/>
          </w:tcPr>
          <w:p w:rsidR="00AD0BE9" w:rsidRPr="00A676AB" w:rsidRDefault="00AD0BE9" w:rsidP="00AD0BE9">
            <w:pPr>
              <w:jc w:val="center"/>
              <w:rPr>
                <w:b/>
              </w:rPr>
            </w:pPr>
            <w:r w:rsidRPr="00A676AB">
              <w:rPr>
                <w:b/>
              </w:rPr>
              <w:t>Vhodnosť k pastve</w:t>
            </w:r>
          </w:p>
        </w:tc>
        <w:tc>
          <w:tcPr>
            <w:tcW w:w="3071" w:type="dxa"/>
            <w:shd w:val="clear" w:color="auto" w:fill="FFFFFF" w:themeFill="background1"/>
          </w:tcPr>
          <w:p w:rsidR="00AD0BE9" w:rsidRPr="00A676AB" w:rsidRDefault="00AD0BE9" w:rsidP="00AD0BE9">
            <w:pPr>
              <w:jc w:val="center"/>
              <w:rPr>
                <w:b/>
              </w:rPr>
            </w:pPr>
            <w:r w:rsidRPr="00A676AB">
              <w:rPr>
                <w:b/>
              </w:rPr>
              <w:t>Kŕmna hodnota</w:t>
            </w:r>
          </w:p>
        </w:tc>
      </w:tr>
      <w:tr w:rsidR="00AD0BE9" w:rsidRPr="003E5163" w:rsidTr="00AD0BE9">
        <w:tc>
          <w:tcPr>
            <w:tcW w:w="3070" w:type="dxa"/>
            <w:shd w:val="clear" w:color="auto" w:fill="FFFFFF" w:themeFill="background1"/>
          </w:tcPr>
          <w:p w:rsidR="00AD0BE9" w:rsidRPr="00A676AB" w:rsidRDefault="00AD0BE9" w:rsidP="00AD0BE9">
            <w:pPr>
              <w:jc w:val="center"/>
              <w:rPr>
                <w:b/>
              </w:rPr>
            </w:pPr>
            <w:r w:rsidRPr="00A676AB">
              <w:rPr>
                <w:b/>
              </w:rPr>
              <w:t>Psinček  výbežkatý</w:t>
            </w:r>
          </w:p>
        </w:tc>
        <w:tc>
          <w:tcPr>
            <w:tcW w:w="3071" w:type="dxa"/>
          </w:tcPr>
          <w:p w:rsidR="00AD0BE9" w:rsidRPr="003E5163" w:rsidRDefault="00AD0BE9" w:rsidP="00AD0BE9">
            <w:pPr>
              <w:jc w:val="center"/>
            </w:pPr>
            <w:r w:rsidRPr="003E5163">
              <w:t>0</w:t>
            </w:r>
          </w:p>
        </w:tc>
        <w:tc>
          <w:tcPr>
            <w:tcW w:w="3071" w:type="dxa"/>
          </w:tcPr>
          <w:p w:rsidR="00AD0BE9" w:rsidRPr="003E5163" w:rsidRDefault="00AD0BE9" w:rsidP="00AD0BE9">
            <w:pPr>
              <w:jc w:val="center"/>
            </w:pPr>
            <w:r w:rsidRPr="003E5163">
              <w:t>5</w:t>
            </w:r>
          </w:p>
        </w:tc>
      </w:tr>
      <w:tr w:rsidR="00AD0BE9" w:rsidRPr="003E5163" w:rsidTr="00AD0BE9">
        <w:tc>
          <w:tcPr>
            <w:tcW w:w="3070" w:type="dxa"/>
            <w:shd w:val="clear" w:color="auto" w:fill="FFFFFF" w:themeFill="background1"/>
          </w:tcPr>
          <w:p w:rsidR="00AD0BE9" w:rsidRPr="00A676AB" w:rsidRDefault="00AD0BE9" w:rsidP="00AD0BE9">
            <w:pPr>
              <w:jc w:val="center"/>
              <w:rPr>
                <w:b/>
              </w:rPr>
            </w:pPr>
            <w:r w:rsidRPr="00A676AB">
              <w:rPr>
                <w:b/>
              </w:rPr>
              <w:t>Psiarka  lúčna</w:t>
            </w:r>
          </w:p>
        </w:tc>
        <w:tc>
          <w:tcPr>
            <w:tcW w:w="3071" w:type="dxa"/>
          </w:tcPr>
          <w:p w:rsidR="00AD0BE9" w:rsidRPr="003E5163" w:rsidRDefault="00AD0BE9" w:rsidP="00AD0BE9">
            <w:pPr>
              <w:jc w:val="center"/>
            </w:pPr>
            <w:r w:rsidRPr="003E5163">
              <w:t>plus</w:t>
            </w:r>
          </w:p>
        </w:tc>
        <w:tc>
          <w:tcPr>
            <w:tcW w:w="3071" w:type="dxa"/>
          </w:tcPr>
          <w:p w:rsidR="00AD0BE9" w:rsidRPr="003E5163" w:rsidRDefault="00AD0BE9" w:rsidP="00AD0BE9">
            <w:pPr>
              <w:jc w:val="center"/>
            </w:pPr>
            <w:r w:rsidRPr="003E5163">
              <w:t>7</w:t>
            </w:r>
          </w:p>
        </w:tc>
      </w:tr>
      <w:tr w:rsidR="00AD0BE9" w:rsidRPr="003E5163" w:rsidTr="00AD0BE9">
        <w:tc>
          <w:tcPr>
            <w:tcW w:w="3070" w:type="dxa"/>
            <w:shd w:val="clear" w:color="auto" w:fill="FFFFFF" w:themeFill="background1"/>
          </w:tcPr>
          <w:p w:rsidR="00AD0BE9" w:rsidRPr="00A676AB" w:rsidRDefault="00AD0BE9" w:rsidP="00AD0BE9">
            <w:pPr>
              <w:jc w:val="center"/>
              <w:rPr>
                <w:b/>
              </w:rPr>
            </w:pPr>
            <w:r w:rsidRPr="00A676AB">
              <w:rPr>
                <w:b/>
              </w:rPr>
              <w:t>Kostrava lúčna</w:t>
            </w:r>
          </w:p>
        </w:tc>
        <w:tc>
          <w:tcPr>
            <w:tcW w:w="3071" w:type="dxa"/>
          </w:tcPr>
          <w:p w:rsidR="00AD0BE9" w:rsidRPr="003E5163" w:rsidRDefault="00AD0BE9" w:rsidP="00AD0BE9">
            <w:pPr>
              <w:jc w:val="center"/>
            </w:pPr>
            <w:r w:rsidRPr="003E5163">
              <w:t>0</w:t>
            </w:r>
          </w:p>
        </w:tc>
        <w:tc>
          <w:tcPr>
            <w:tcW w:w="3071" w:type="dxa"/>
          </w:tcPr>
          <w:p w:rsidR="00AD0BE9" w:rsidRPr="003E5163" w:rsidRDefault="00AD0BE9" w:rsidP="00AD0BE9">
            <w:pPr>
              <w:jc w:val="center"/>
            </w:pPr>
            <w:r w:rsidRPr="003E5163">
              <w:t>8</w:t>
            </w:r>
          </w:p>
        </w:tc>
      </w:tr>
      <w:tr w:rsidR="00AD0BE9" w:rsidRPr="003E5163" w:rsidTr="00AD0BE9">
        <w:tc>
          <w:tcPr>
            <w:tcW w:w="3070" w:type="dxa"/>
            <w:shd w:val="clear" w:color="auto" w:fill="FFFFFF" w:themeFill="background1"/>
          </w:tcPr>
          <w:p w:rsidR="00AD0BE9" w:rsidRPr="00A676AB" w:rsidRDefault="00AD0BE9" w:rsidP="00AD0BE9">
            <w:pPr>
              <w:jc w:val="center"/>
              <w:rPr>
                <w:b/>
              </w:rPr>
            </w:pPr>
            <w:r w:rsidRPr="00A676AB">
              <w:rPr>
                <w:b/>
              </w:rPr>
              <w:t>Lipnica lúčna</w:t>
            </w:r>
          </w:p>
        </w:tc>
        <w:tc>
          <w:tcPr>
            <w:tcW w:w="3071" w:type="dxa"/>
          </w:tcPr>
          <w:p w:rsidR="00AD0BE9" w:rsidRPr="003E5163" w:rsidRDefault="00AD0BE9" w:rsidP="00AD0BE9">
            <w:pPr>
              <w:jc w:val="center"/>
            </w:pPr>
            <w:r w:rsidRPr="003E5163">
              <w:t>plus</w:t>
            </w:r>
          </w:p>
        </w:tc>
        <w:tc>
          <w:tcPr>
            <w:tcW w:w="3071" w:type="dxa"/>
          </w:tcPr>
          <w:p w:rsidR="00AD0BE9" w:rsidRPr="003E5163" w:rsidRDefault="00AD0BE9" w:rsidP="00AD0BE9">
            <w:pPr>
              <w:jc w:val="center"/>
            </w:pPr>
            <w:r w:rsidRPr="003E5163">
              <w:t>8</w:t>
            </w:r>
          </w:p>
        </w:tc>
      </w:tr>
      <w:tr w:rsidR="00AD0BE9" w:rsidRPr="003E5163" w:rsidTr="00AD0BE9">
        <w:tc>
          <w:tcPr>
            <w:tcW w:w="3070" w:type="dxa"/>
            <w:shd w:val="clear" w:color="auto" w:fill="FFFFFF" w:themeFill="background1"/>
          </w:tcPr>
          <w:p w:rsidR="00AD0BE9" w:rsidRPr="00A676AB" w:rsidRDefault="00AD0BE9" w:rsidP="00AD0BE9">
            <w:pPr>
              <w:jc w:val="center"/>
              <w:rPr>
                <w:b/>
              </w:rPr>
            </w:pPr>
            <w:r w:rsidRPr="00A676AB">
              <w:rPr>
                <w:b/>
              </w:rPr>
              <w:t>Trojštet žltkastý</w:t>
            </w:r>
          </w:p>
        </w:tc>
        <w:tc>
          <w:tcPr>
            <w:tcW w:w="3071" w:type="dxa"/>
          </w:tcPr>
          <w:p w:rsidR="00AD0BE9" w:rsidRPr="003E5163" w:rsidRDefault="00AD0BE9" w:rsidP="00AD0BE9">
            <w:pPr>
              <w:jc w:val="center"/>
            </w:pPr>
            <w:r w:rsidRPr="003E5163">
              <w:t>plus</w:t>
            </w:r>
          </w:p>
        </w:tc>
        <w:tc>
          <w:tcPr>
            <w:tcW w:w="3071" w:type="dxa"/>
          </w:tcPr>
          <w:p w:rsidR="00AD0BE9" w:rsidRPr="003E5163" w:rsidRDefault="00AD0BE9" w:rsidP="00AD0BE9">
            <w:pPr>
              <w:jc w:val="center"/>
            </w:pPr>
            <w:r w:rsidRPr="003E5163">
              <w:t>7</w:t>
            </w:r>
          </w:p>
        </w:tc>
      </w:tr>
    </w:tbl>
    <w:p w:rsidR="00AD0BE9" w:rsidRDefault="00AD0BE9" w:rsidP="008D5974">
      <w:pPr>
        <w:tabs>
          <w:tab w:val="left" w:pos="1605"/>
        </w:tabs>
        <w:ind w:firstLine="0"/>
      </w:pPr>
      <w:r>
        <w:t>HOLÚBEK et al., (2007)</w:t>
      </w:r>
      <w:r w:rsidRPr="003E5163">
        <w:tab/>
      </w:r>
    </w:p>
    <w:p w:rsidR="00E7223A" w:rsidRPr="003E5163" w:rsidRDefault="00E7223A" w:rsidP="00AD0BE9">
      <w:pPr>
        <w:tabs>
          <w:tab w:val="left" w:pos="1605"/>
        </w:tabs>
      </w:pPr>
    </w:p>
    <w:p w:rsidR="00AD0BE9" w:rsidRPr="003E5163" w:rsidRDefault="00AD0BE9" w:rsidP="004868AE">
      <w:pPr>
        <w:ind w:left="1068"/>
      </w:pPr>
      <w:r>
        <w:t>Tabuľka 3 Kŕmna hodnota vybraných druhov leguminóz</w:t>
      </w:r>
    </w:p>
    <w:tbl>
      <w:tblPr>
        <w:tblW w:w="0" w:type="auto"/>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ook w:val="04A0"/>
      </w:tblPr>
      <w:tblGrid>
        <w:gridCol w:w="2912"/>
        <w:gridCol w:w="2912"/>
        <w:gridCol w:w="2895"/>
      </w:tblGrid>
      <w:tr w:rsidR="00AD0BE9" w:rsidRPr="003E5163" w:rsidTr="00AD0BE9">
        <w:tc>
          <w:tcPr>
            <w:tcW w:w="2912" w:type="dxa"/>
            <w:shd w:val="clear" w:color="auto" w:fill="FFFFFF" w:themeFill="background1"/>
          </w:tcPr>
          <w:p w:rsidR="00AD0BE9" w:rsidRPr="00A676AB" w:rsidRDefault="00AD0BE9" w:rsidP="00AD0BE9">
            <w:pPr>
              <w:jc w:val="center"/>
              <w:rPr>
                <w:b/>
              </w:rPr>
            </w:pPr>
            <w:r w:rsidRPr="00A676AB">
              <w:rPr>
                <w:b/>
              </w:rPr>
              <w:t>Druh leguminóz</w:t>
            </w:r>
          </w:p>
        </w:tc>
        <w:tc>
          <w:tcPr>
            <w:tcW w:w="2912" w:type="dxa"/>
            <w:shd w:val="clear" w:color="auto" w:fill="FFFFFF" w:themeFill="background1"/>
          </w:tcPr>
          <w:p w:rsidR="00AD0BE9" w:rsidRPr="00A676AB" w:rsidRDefault="00AD0BE9" w:rsidP="00AD0BE9">
            <w:pPr>
              <w:jc w:val="center"/>
              <w:rPr>
                <w:b/>
              </w:rPr>
            </w:pPr>
            <w:r w:rsidRPr="00A676AB">
              <w:rPr>
                <w:b/>
              </w:rPr>
              <w:t>Vhodnosť k pastve</w:t>
            </w:r>
          </w:p>
        </w:tc>
        <w:tc>
          <w:tcPr>
            <w:tcW w:w="2895" w:type="dxa"/>
            <w:shd w:val="clear" w:color="auto" w:fill="FFFFFF" w:themeFill="background1"/>
          </w:tcPr>
          <w:p w:rsidR="00AD0BE9" w:rsidRPr="00A676AB" w:rsidRDefault="00AD0BE9" w:rsidP="00AD0BE9">
            <w:pPr>
              <w:jc w:val="center"/>
              <w:rPr>
                <w:b/>
              </w:rPr>
            </w:pPr>
            <w:r w:rsidRPr="00A676AB">
              <w:rPr>
                <w:b/>
              </w:rPr>
              <w:t>Kŕmna hodnota</w:t>
            </w:r>
          </w:p>
        </w:tc>
      </w:tr>
      <w:tr w:rsidR="00AD0BE9" w:rsidRPr="003E5163" w:rsidTr="00AD0BE9">
        <w:tc>
          <w:tcPr>
            <w:tcW w:w="2912" w:type="dxa"/>
            <w:shd w:val="clear" w:color="auto" w:fill="FFFFFF" w:themeFill="background1"/>
          </w:tcPr>
          <w:p w:rsidR="00AD0BE9" w:rsidRPr="00A676AB" w:rsidRDefault="00AD0BE9" w:rsidP="00AD0BE9">
            <w:pPr>
              <w:jc w:val="center"/>
              <w:rPr>
                <w:b/>
              </w:rPr>
            </w:pPr>
            <w:r w:rsidRPr="00A676AB">
              <w:rPr>
                <w:b/>
              </w:rPr>
              <w:t>Ďatelina plazivá</w:t>
            </w:r>
          </w:p>
        </w:tc>
        <w:tc>
          <w:tcPr>
            <w:tcW w:w="2912" w:type="dxa"/>
          </w:tcPr>
          <w:p w:rsidR="00AD0BE9" w:rsidRPr="003E5163" w:rsidRDefault="00AD0BE9" w:rsidP="00AD0BE9">
            <w:pPr>
              <w:jc w:val="center"/>
            </w:pPr>
            <w:r w:rsidRPr="003E5163">
              <w:t>plus</w:t>
            </w:r>
          </w:p>
        </w:tc>
        <w:tc>
          <w:tcPr>
            <w:tcW w:w="2895" w:type="dxa"/>
          </w:tcPr>
          <w:p w:rsidR="00AD0BE9" w:rsidRPr="003E5163" w:rsidRDefault="00AD0BE9" w:rsidP="00AD0BE9">
            <w:pPr>
              <w:jc w:val="center"/>
            </w:pPr>
            <w:r w:rsidRPr="003E5163">
              <w:t>8</w:t>
            </w:r>
          </w:p>
        </w:tc>
      </w:tr>
      <w:tr w:rsidR="00AD0BE9" w:rsidRPr="003E5163" w:rsidTr="00AD0BE9">
        <w:tc>
          <w:tcPr>
            <w:tcW w:w="2912" w:type="dxa"/>
            <w:shd w:val="clear" w:color="auto" w:fill="FFFFFF" w:themeFill="background1"/>
          </w:tcPr>
          <w:p w:rsidR="00AD0BE9" w:rsidRPr="00A676AB" w:rsidRDefault="00AD0BE9" w:rsidP="00AD0BE9">
            <w:pPr>
              <w:jc w:val="center"/>
              <w:rPr>
                <w:b/>
              </w:rPr>
            </w:pPr>
            <w:r w:rsidRPr="00A676AB">
              <w:rPr>
                <w:b/>
              </w:rPr>
              <w:t>Ďatelina lúčna</w:t>
            </w:r>
          </w:p>
        </w:tc>
        <w:tc>
          <w:tcPr>
            <w:tcW w:w="2912" w:type="dxa"/>
          </w:tcPr>
          <w:p w:rsidR="00AD0BE9" w:rsidRPr="003E5163" w:rsidRDefault="00AD0BE9" w:rsidP="00AD0BE9">
            <w:pPr>
              <w:jc w:val="center"/>
            </w:pPr>
            <w:r w:rsidRPr="003E5163">
              <w:t>mínus</w:t>
            </w:r>
          </w:p>
        </w:tc>
        <w:tc>
          <w:tcPr>
            <w:tcW w:w="2895" w:type="dxa"/>
          </w:tcPr>
          <w:p w:rsidR="00AD0BE9" w:rsidRPr="003E5163" w:rsidRDefault="00AD0BE9" w:rsidP="00AD0BE9">
            <w:pPr>
              <w:jc w:val="center"/>
            </w:pPr>
            <w:r w:rsidRPr="003E5163">
              <w:t>7</w:t>
            </w:r>
          </w:p>
        </w:tc>
      </w:tr>
      <w:tr w:rsidR="00AD0BE9" w:rsidRPr="003E5163" w:rsidTr="00AD0BE9">
        <w:tc>
          <w:tcPr>
            <w:tcW w:w="2912" w:type="dxa"/>
            <w:shd w:val="clear" w:color="auto" w:fill="FFFFFF" w:themeFill="background1"/>
          </w:tcPr>
          <w:p w:rsidR="00AD0BE9" w:rsidRPr="00A676AB" w:rsidRDefault="00AD0BE9" w:rsidP="00AD0BE9">
            <w:pPr>
              <w:jc w:val="center"/>
              <w:rPr>
                <w:b/>
              </w:rPr>
            </w:pPr>
            <w:r w:rsidRPr="00A676AB">
              <w:rPr>
                <w:b/>
              </w:rPr>
              <w:t>Hrachor lúčny</w:t>
            </w:r>
          </w:p>
        </w:tc>
        <w:tc>
          <w:tcPr>
            <w:tcW w:w="2912" w:type="dxa"/>
          </w:tcPr>
          <w:p w:rsidR="00AD0BE9" w:rsidRPr="003E5163" w:rsidRDefault="00AD0BE9" w:rsidP="00AD0BE9">
            <w:pPr>
              <w:jc w:val="center"/>
            </w:pPr>
            <w:r w:rsidRPr="003E5163">
              <w:t>mínus</w:t>
            </w:r>
          </w:p>
        </w:tc>
        <w:tc>
          <w:tcPr>
            <w:tcW w:w="2895" w:type="dxa"/>
          </w:tcPr>
          <w:p w:rsidR="00AD0BE9" w:rsidRPr="003E5163" w:rsidRDefault="00AD0BE9" w:rsidP="00AD0BE9">
            <w:pPr>
              <w:jc w:val="center"/>
            </w:pPr>
            <w:r w:rsidRPr="003E5163">
              <w:t>7</w:t>
            </w:r>
          </w:p>
        </w:tc>
      </w:tr>
    </w:tbl>
    <w:p w:rsidR="00AD0BE9" w:rsidRPr="003E5163" w:rsidRDefault="00AD0BE9" w:rsidP="008D5974">
      <w:pPr>
        <w:ind w:firstLine="0"/>
      </w:pPr>
      <w:r>
        <w:t>HOLÚBEK et al., (2007)</w:t>
      </w:r>
    </w:p>
    <w:p w:rsidR="00AD0BE9" w:rsidRDefault="00AD0BE9" w:rsidP="00AD0BE9">
      <w:pPr>
        <w:ind w:left="1068"/>
      </w:pPr>
    </w:p>
    <w:p w:rsidR="00AD0BE9" w:rsidRDefault="00AD0BE9" w:rsidP="00F00747">
      <w:pPr>
        <w:pStyle w:val="A3"/>
      </w:pPr>
      <w:r w:rsidRPr="002E5153">
        <w:t xml:space="preserve"> </w:t>
      </w:r>
      <w:bookmarkStart w:id="81" w:name="_Toc261468844"/>
      <w:r w:rsidRPr="002E5153">
        <w:t>3.3.2 Výživa a kŕmenie počas zimnej sezóny</w:t>
      </w:r>
      <w:bookmarkEnd w:id="81"/>
    </w:p>
    <w:p w:rsidR="00AD0BE9" w:rsidRPr="002E5153" w:rsidRDefault="00AD0BE9" w:rsidP="00AD0BE9">
      <w:pPr>
        <w:rPr>
          <w:b/>
          <w:bCs/>
          <w:sz w:val="28"/>
          <w:szCs w:val="28"/>
        </w:rPr>
      </w:pPr>
    </w:p>
    <w:p w:rsidR="00AD0BE9" w:rsidRDefault="00AD0BE9" w:rsidP="00AD0BE9">
      <w:pPr>
        <w:ind w:firstLine="720"/>
      </w:pPr>
      <w:r>
        <w:t>PETRIKOVIČ et al., (2000) uvádza, že p</w:t>
      </w:r>
      <w:r w:rsidRPr="00EE7AA9">
        <w:t xml:space="preserve">očas </w:t>
      </w:r>
      <w:r>
        <w:t xml:space="preserve">zimného kŕmneho obdobia </w:t>
      </w:r>
      <w:r w:rsidRPr="00EE7AA9">
        <w:t>sa budú kravy kŕmiť dvo</w:t>
      </w:r>
      <w:r>
        <w:t>mi kŕmnymi dávkami. Príchodom kráv z pastvy až po telenie</w:t>
      </w:r>
      <w:r w:rsidRPr="00EE7AA9">
        <w:t xml:space="preserve"> je kravám potrebné za</w:t>
      </w:r>
      <w:r>
        <w:t>bezpečiť príjem živín na záchov</w:t>
      </w:r>
      <w:r w:rsidRPr="00EE7AA9">
        <w:t xml:space="preserve"> a rast plodu.</w:t>
      </w:r>
      <w:r w:rsidR="00B53CB9">
        <w:t xml:space="preserve"> </w:t>
      </w:r>
      <w:r>
        <w:t xml:space="preserve">Je to obdobie, kedy sa kravy kŕmia </w:t>
      </w:r>
      <w:r w:rsidR="00B53CB9">
        <w:t>objemovými</w:t>
      </w:r>
      <w:r>
        <w:t xml:space="preserve"> </w:t>
      </w:r>
      <w:r w:rsidR="00B53CB9">
        <w:t>krmivami</w:t>
      </w:r>
      <w:r w:rsidRPr="00EE7AA9">
        <w:t xml:space="preserve">. </w:t>
      </w:r>
      <w:r>
        <w:t xml:space="preserve">Po otelení </w:t>
      </w:r>
      <w:r w:rsidRPr="00EE7AA9">
        <w:t xml:space="preserve"> je potrebné kravám zabezpečiť prísun živín na produkciu mlieka</w:t>
      </w:r>
      <w:r>
        <w:t xml:space="preserve"> p</w:t>
      </w:r>
      <w:r w:rsidR="00FD4580">
        <w:t>r</w:t>
      </w:r>
      <w:r>
        <w:t xml:space="preserve">e </w:t>
      </w:r>
      <w:r w:rsidR="00FD4580">
        <w:t>tela</w:t>
      </w:r>
      <w:r>
        <w:t xml:space="preserve"> a teda pridáva sa do kŕmnej dávky jadrové krmivo </w:t>
      </w:r>
      <w:r w:rsidRPr="00EE7AA9">
        <w:t xml:space="preserve">. </w:t>
      </w:r>
      <w:r>
        <w:t xml:space="preserve">Počíta sa z produkciou mlieka do 10 litrov. Túto </w:t>
      </w:r>
      <w:r w:rsidR="00B53CB9">
        <w:t>kŕmnu</w:t>
      </w:r>
      <w:r>
        <w:t xml:space="preserve"> dávku podľa autora je vhodné </w:t>
      </w:r>
      <w:r w:rsidRPr="00EE7AA9">
        <w:t xml:space="preserve"> podávať už 2 týždne pred pôrodom. Prísun živín treba zabezpečiť tak, aby</w:t>
      </w:r>
      <w:r>
        <w:t xml:space="preserve"> kravy</w:t>
      </w:r>
      <w:r w:rsidRPr="00EE7AA9">
        <w:t xml:space="preserve"> na začiatku</w:t>
      </w:r>
      <w:r>
        <w:t xml:space="preserve"> pastevnej sezóny produkovali 10</w:t>
      </w:r>
      <w:r w:rsidRPr="00EE7AA9">
        <w:t xml:space="preserve"> l mlieka. </w:t>
      </w:r>
    </w:p>
    <w:p w:rsidR="00AD0BE9" w:rsidRDefault="00AD0BE9" w:rsidP="00AD0BE9">
      <w:pPr>
        <w:autoSpaceDE w:val="0"/>
        <w:autoSpaceDN w:val="0"/>
        <w:adjustRightInd w:val="0"/>
        <w:ind w:firstLine="720"/>
      </w:pPr>
      <w:r>
        <w:t>BRESTENSKÝ et al., (2002) uvádza, že pre dojčiace kravy</w:t>
      </w:r>
      <w:r w:rsidRPr="00BF3840">
        <w:t xml:space="preserve"> zostavujeme </w:t>
      </w:r>
      <w:r w:rsidRPr="00BF3840">
        <w:rPr>
          <w:bCs/>
          <w:iCs/>
        </w:rPr>
        <w:t>základnú kŕmnu dávku</w:t>
      </w:r>
      <w:r w:rsidRPr="00BF3840">
        <w:rPr>
          <w:bCs/>
          <w:i/>
          <w:iCs/>
        </w:rPr>
        <w:t xml:space="preserve"> </w:t>
      </w:r>
      <w:r w:rsidRPr="00BF3840">
        <w:t>zabezpečujúcu</w:t>
      </w:r>
      <w:r>
        <w:t xml:space="preserve"> pre kravy </w:t>
      </w:r>
      <w:r w:rsidRPr="00BF3840">
        <w:t xml:space="preserve">záchovnú potrebu a základnú produkciu </w:t>
      </w:r>
      <w:r>
        <w:t>mlieka na úrovni 6-10 kg</w:t>
      </w:r>
      <w:r w:rsidRPr="00BF3840">
        <w:t>. Pri vyššej úžitkovosti 10-12</w:t>
      </w:r>
      <w:r>
        <w:t xml:space="preserve"> kg mlieka sú vhodnejšie</w:t>
      </w:r>
      <w:r w:rsidRPr="00BF3840">
        <w:t xml:space="preserve"> základné kŕmne dávky zložené</w:t>
      </w:r>
      <w:r>
        <w:t xml:space="preserve"> </w:t>
      </w:r>
      <w:r w:rsidRPr="00BF3840">
        <w:t>z</w:t>
      </w:r>
      <w:r>
        <w:t xml:space="preserve"> aj </w:t>
      </w:r>
      <w:r w:rsidRPr="00BF3840">
        <w:t>viacerých</w:t>
      </w:r>
      <w:r>
        <w:t xml:space="preserve"> krmív, poprípade z </w:t>
      </w:r>
      <w:r w:rsidR="00B53CB9">
        <w:t>pridaním</w:t>
      </w:r>
      <w:r w:rsidRPr="00BF3840">
        <w:t xml:space="preserve"> jadrových krmív, ktoré svojim zložením</w:t>
      </w:r>
      <w:r>
        <w:t xml:space="preserve"> </w:t>
      </w:r>
      <w:r w:rsidRPr="00BF3840">
        <w:t>doplňujú chýbajúce živiny v základných objemových krmivách.</w:t>
      </w:r>
    </w:p>
    <w:p w:rsidR="00AD0BE9" w:rsidRDefault="00AD0BE9" w:rsidP="00AD0BE9">
      <w:pPr>
        <w:autoSpaceDE w:val="0"/>
        <w:autoSpaceDN w:val="0"/>
        <w:adjustRightInd w:val="0"/>
        <w:ind w:firstLine="360"/>
      </w:pPr>
      <w:r>
        <w:rPr>
          <w:bCs/>
        </w:rPr>
        <w:t xml:space="preserve">BRESTENSKÝ et al., (2002) zvádza, že </w:t>
      </w:r>
      <w:r w:rsidR="00B53CB9">
        <w:rPr>
          <w:bCs/>
        </w:rPr>
        <w:t>pri</w:t>
      </w:r>
      <w:r>
        <w:rPr>
          <w:bCs/>
        </w:rPr>
        <w:t xml:space="preserve"> kŕmení kráv v zimnom kŕmnom </w:t>
      </w:r>
      <w:r w:rsidR="00B53CB9">
        <w:rPr>
          <w:bCs/>
        </w:rPr>
        <w:t>období</w:t>
      </w:r>
      <w:r>
        <w:rPr>
          <w:bCs/>
        </w:rPr>
        <w:t xml:space="preserve"> je vhodné podávať kravám bez trhovej produkcie mlieka krmivá v nasledovnom poradí:</w:t>
      </w:r>
    </w:p>
    <w:p w:rsidR="00AD0BE9" w:rsidRDefault="00AD0BE9" w:rsidP="007244C1">
      <w:pPr>
        <w:numPr>
          <w:ilvl w:val="0"/>
          <w:numId w:val="45"/>
        </w:numPr>
        <w:autoSpaceDE w:val="0"/>
        <w:autoSpaceDN w:val="0"/>
        <w:adjustRightInd w:val="0"/>
        <w:spacing w:before="60"/>
      </w:pPr>
      <w:r w:rsidRPr="00C9581E">
        <w:rPr>
          <w:b/>
        </w:rPr>
        <w:lastRenderedPageBreak/>
        <w:t>Jadrové krmivá</w:t>
      </w:r>
      <w:r>
        <w:rPr>
          <w:b/>
        </w:rPr>
        <w:t xml:space="preserve"> -</w:t>
      </w:r>
      <w:r w:rsidRPr="00F66732">
        <w:t xml:space="preserve"> treba skrmovať</w:t>
      </w:r>
      <w:r w:rsidRPr="001D3719">
        <w:t xml:space="preserve"> </w:t>
      </w:r>
      <w:r>
        <w:t xml:space="preserve">po skrmovaní objemových krmív aspoň 1 hodinu po </w:t>
      </w:r>
      <w:r w:rsidR="001F272D">
        <w:t>skŕmení</w:t>
      </w:r>
      <w:r>
        <w:t xml:space="preserve"> objemových krmív.</w:t>
      </w:r>
      <w:r w:rsidRPr="00F66732">
        <w:t xml:space="preserve"> </w:t>
      </w:r>
    </w:p>
    <w:p w:rsidR="00AD0BE9" w:rsidRDefault="00AD0BE9" w:rsidP="007244C1">
      <w:pPr>
        <w:numPr>
          <w:ilvl w:val="0"/>
          <w:numId w:val="45"/>
        </w:numPr>
        <w:autoSpaceDE w:val="0"/>
        <w:autoSpaceDN w:val="0"/>
        <w:adjustRightInd w:val="0"/>
        <w:spacing w:before="60"/>
      </w:pPr>
      <w:r w:rsidRPr="00C9581E">
        <w:rPr>
          <w:b/>
        </w:rPr>
        <w:t>Vlhké</w:t>
      </w:r>
      <w:r>
        <w:rPr>
          <w:b/>
        </w:rPr>
        <w:t xml:space="preserve"> </w:t>
      </w:r>
      <w:r w:rsidRPr="00C9581E">
        <w:rPr>
          <w:b/>
        </w:rPr>
        <w:t>objemové krmivá</w:t>
      </w:r>
      <w:r>
        <w:rPr>
          <w:b/>
        </w:rPr>
        <w:t xml:space="preserve"> -</w:t>
      </w:r>
      <w:r>
        <w:t xml:space="preserve"> </w:t>
      </w:r>
      <w:r w:rsidRPr="00F66732">
        <w:t>je lepšie skrmovať</w:t>
      </w:r>
      <w:r>
        <w:t xml:space="preserve"> v</w:t>
      </w:r>
      <w:r w:rsidRPr="00F66732">
        <w:t xml:space="preserve"> zmieš</w:t>
      </w:r>
      <w:r>
        <w:t xml:space="preserve">anej dávke, aby sa </w:t>
      </w:r>
      <w:r w:rsidRPr="00F66732">
        <w:t>zabránilo selekcii</w:t>
      </w:r>
      <w:r>
        <w:t xml:space="preserve"> krmiva</w:t>
      </w:r>
      <w:r w:rsidRPr="00F66732">
        <w:t xml:space="preserve">. </w:t>
      </w:r>
    </w:p>
    <w:p w:rsidR="00AD0BE9" w:rsidRDefault="00AD0BE9" w:rsidP="007244C1">
      <w:pPr>
        <w:numPr>
          <w:ilvl w:val="0"/>
          <w:numId w:val="45"/>
        </w:numPr>
        <w:autoSpaceDE w:val="0"/>
        <w:autoSpaceDN w:val="0"/>
        <w:adjustRightInd w:val="0"/>
        <w:spacing w:before="60"/>
      </w:pPr>
      <w:r w:rsidRPr="00C9581E">
        <w:rPr>
          <w:b/>
        </w:rPr>
        <w:t>Seno</w:t>
      </w:r>
      <w:r>
        <w:rPr>
          <w:b/>
        </w:rPr>
        <w:t xml:space="preserve"> -</w:t>
      </w:r>
      <w:r w:rsidRPr="00F66732">
        <w:t xml:space="preserve"> je </w:t>
      </w:r>
      <w:r>
        <w:t xml:space="preserve">lepšie </w:t>
      </w:r>
      <w:r w:rsidRPr="00F66732">
        <w:t>skrmovať až po jadrových krmivách, kedy je zvýšený prísun</w:t>
      </w:r>
      <w:r>
        <w:t xml:space="preserve">  dusíkatých </w:t>
      </w:r>
      <w:r w:rsidRPr="00F66732">
        <w:t>látok vyvážený sacharidmi potrebnými pre mikrobiáln</w:t>
      </w:r>
      <w:r>
        <w:t xml:space="preserve">u syntézu bielkovín. </w:t>
      </w:r>
    </w:p>
    <w:p w:rsidR="00AD0BE9" w:rsidRDefault="00AD0BE9" w:rsidP="007244C1">
      <w:pPr>
        <w:numPr>
          <w:ilvl w:val="0"/>
          <w:numId w:val="45"/>
        </w:numPr>
        <w:autoSpaceDE w:val="0"/>
        <w:autoSpaceDN w:val="0"/>
        <w:adjustRightInd w:val="0"/>
        <w:spacing w:before="60"/>
      </w:pPr>
      <w:r>
        <w:rPr>
          <w:b/>
        </w:rPr>
        <w:t xml:space="preserve">Minerálne a </w:t>
      </w:r>
      <w:r w:rsidRPr="00C9581E">
        <w:rPr>
          <w:b/>
        </w:rPr>
        <w:t>vitamínové doplnky</w:t>
      </w:r>
      <w:r>
        <w:rPr>
          <w:b/>
        </w:rPr>
        <w:t xml:space="preserve"> -</w:t>
      </w:r>
      <w:r w:rsidRPr="00F66732">
        <w:t xml:space="preserve"> a iné špecifické zložky je vhodné zamiešať do jadrového krmiva.</w:t>
      </w:r>
    </w:p>
    <w:p w:rsidR="00AD0BE9" w:rsidRDefault="00AD0BE9" w:rsidP="00AD0BE9">
      <w:pPr>
        <w:autoSpaceDE w:val="0"/>
        <w:autoSpaceDN w:val="0"/>
        <w:adjustRightInd w:val="0"/>
        <w:ind w:left="360" w:firstLine="360"/>
      </w:pPr>
      <w:r>
        <w:t xml:space="preserve">ANGELOVIČOVÁ et al., (2005) rozdeľuje systémy </w:t>
      </w:r>
      <w:r w:rsidR="00B53CB9">
        <w:t>kŕmenie</w:t>
      </w:r>
      <w:r>
        <w:t xml:space="preserve"> hovädzieho dobytka a kráv na nasledovne:</w:t>
      </w:r>
    </w:p>
    <w:p w:rsidR="00AD0BE9" w:rsidRDefault="00AD0BE9" w:rsidP="007244C1">
      <w:pPr>
        <w:numPr>
          <w:ilvl w:val="0"/>
          <w:numId w:val="46"/>
        </w:numPr>
        <w:autoSpaceDE w:val="0"/>
        <w:autoSpaceDN w:val="0"/>
        <w:adjustRightInd w:val="0"/>
        <w:spacing w:before="60"/>
      </w:pPr>
      <w:r w:rsidRPr="00E04191">
        <w:rPr>
          <w:b/>
        </w:rPr>
        <w:t>Adlibitné kŕmenie</w:t>
      </w:r>
      <w:r>
        <w:t xml:space="preserve"> – je kŕmenie do sýtosti,</w:t>
      </w:r>
    </w:p>
    <w:p w:rsidR="00AD0BE9" w:rsidRDefault="00AD0BE9" w:rsidP="007244C1">
      <w:pPr>
        <w:numPr>
          <w:ilvl w:val="0"/>
          <w:numId w:val="46"/>
        </w:numPr>
        <w:autoSpaceDE w:val="0"/>
        <w:autoSpaceDN w:val="0"/>
        <w:adjustRightInd w:val="0"/>
        <w:spacing w:before="60"/>
      </w:pPr>
      <w:r w:rsidRPr="00E04191">
        <w:rPr>
          <w:b/>
        </w:rPr>
        <w:t>Dávkované kŕmenie</w:t>
      </w:r>
      <w:r>
        <w:t xml:space="preserve"> – rozdeľuje sa na ranné, poludňajšie a večerné kŕmenie,</w:t>
      </w:r>
    </w:p>
    <w:p w:rsidR="00AD0BE9" w:rsidRDefault="00AD0BE9" w:rsidP="007244C1">
      <w:pPr>
        <w:numPr>
          <w:ilvl w:val="0"/>
          <w:numId w:val="46"/>
        </w:numPr>
        <w:autoSpaceDE w:val="0"/>
        <w:autoSpaceDN w:val="0"/>
        <w:adjustRightInd w:val="0"/>
        <w:spacing w:before="60"/>
      </w:pPr>
      <w:r w:rsidRPr="00E04191">
        <w:rPr>
          <w:b/>
        </w:rPr>
        <w:t>Skupinové kŕmenie</w:t>
      </w:r>
      <w:r>
        <w:t xml:space="preserve"> – kŕmia sa takto zvieratá, ktoré potrebujú rovnaké množstvo živín a sú kŕmené jednou </w:t>
      </w:r>
      <w:r w:rsidR="00B53CB9">
        <w:t>kŕmnou</w:t>
      </w:r>
      <w:r w:rsidR="005C6420">
        <w:t xml:space="preserve"> dávkou,</w:t>
      </w:r>
    </w:p>
    <w:p w:rsidR="00AD0BE9" w:rsidRDefault="00AD0BE9" w:rsidP="007244C1">
      <w:pPr>
        <w:numPr>
          <w:ilvl w:val="0"/>
          <w:numId w:val="46"/>
        </w:numPr>
        <w:autoSpaceDE w:val="0"/>
        <w:autoSpaceDN w:val="0"/>
        <w:adjustRightInd w:val="0"/>
        <w:spacing w:before="60"/>
      </w:pPr>
      <w:r w:rsidRPr="00E04191">
        <w:rPr>
          <w:b/>
        </w:rPr>
        <w:t>Individuálne kŕmenie</w:t>
      </w:r>
      <w:r>
        <w:t xml:space="preserve"> – každé zviera sa kŕmi </w:t>
      </w:r>
      <w:r w:rsidR="00B53CB9">
        <w:t>osobite</w:t>
      </w:r>
      <w:r>
        <w:t xml:space="preserve"> </w:t>
      </w:r>
      <w:r w:rsidR="00B53CB9">
        <w:t>osobitnou</w:t>
      </w:r>
      <w:r w:rsidR="005C6420">
        <w:t xml:space="preserve"> kŕmnou dávkou podľa potreby,</w:t>
      </w:r>
    </w:p>
    <w:p w:rsidR="00AD0BE9" w:rsidRPr="00E04191" w:rsidRDefault="00AD0BE9" w:rsidP="007244C1">
      <w:pPr>
        <w:numPr>
          <w:ilvl w:val="0"/>
          <w:numId w:val="46"/>
        </w:numPr>
        <w:autoSpaceDE w:val="0"/>
        <w:autoSpaceDN w:val="0"/>
        <w:adjustRightInd w:val="0"/>
        <w:spacing w:before="60"/>
      </w:pPr>
      <w:r w:rsidRPr="00E04191">
        <w:rPr>
          <w:b/>
        </w:rPr>
        <w:t>Samokŕmenie</w:t>
      </w:r>
      <w:r>
        <w:t xml:space="preserve"> – je systém kŕmenia kompletnými </w:t>
      </w:r>
      <w:r w:rsidR="00B53CB9">
        <w:t>kŕmnymi</w:t>
      </w:r>
      <w:r>
        <w:t xml:space="preserve"> zmesa</w:t>
      </w:r>
      <w:r w:rsidR="005C6420">
        <w:t>mi objemových a jadrových krmív,</w:t>
      </w:r>
    </w:p>
    <w:p w:rsidR="00AD0BE9" w:rsidRPr="00BF3840" w:rsidRDefault="00AD0BE9" w:rsidP="00AD0BE9">
      <w:pPr>
        <w:ind w:firstLine="720"/>
      </w:pPr>
    </w:p>
    <w:p w:rsidR="00AD0BE9" w:rsidRPr="006450D0" w:rsidRDefault="00AD0BE9" w:rsidP="00AD0BE9">
      <w:pPr>
        <w:ind w:firstLine="720"/>
      </w:pPr>
    </w:p>
    <w:p w:rsidR="00AD0BE9" w:rsidRPr="00F00747" w:rsidRDefault="00AD0BE9" w:rsidP="00F00747">
      <w:pPr>
        <w:pStyle w:val="A2"/>
      </w:pPr>
      <w:bookmarkStart w:id="82" w:name="_Toc261466551"/>
      <w:bookmarkStart w:id="83" w:name="_Toc261466573"/>
      <w:bookmarkStart w:id="84" w:name="_Toc261466737"/>
      <w:bookmarkStart w:id="85" w:name="_Toc261466780"/>
      <w:bookmarkStart w:id="86" w:name="_Toc261466792"/>
      <w:bookmarkStart w:id="87" w:name="_Toc261468845"/>
      <w:r w:rsidRPr="00113088">
        <w:t xml:space="preserve">3.4 Krmivá vo výžive kráv bez trhovej produkcie </w:t>
      </w:r>
      <w:r w:rsidR="00F00747">
        <w:t>mlieka</w:t>
      </w:r>
      <w:bookmarkEnd w:id="82"/>
      <w:bookmarkEnd w:id="83"/>
      <w:bookmarkEnd w:id="84"/>
      <w:bookmarkEnd w:id="85"/>
      <w:bookmarkEnd w:id="86"/>
      <w:bookmarkEnd w:id="87"/>
    </w:p>
    <w:p w:rsidR="00AD0BE9" w:rsidRPr="000263A6" w:rsidRDefault="00AD0BE9" w:rsidP="00AD0BE9">
      <w:pPr>
        <w:ind w:left="300"/>
        <w:rPr>
          <w:b/>
          <w:bCs/>
        </w:rPr>
      </w:pPr>
    </w:p>
    <w:p w:rsidR="00AD0BE9" w:rsidRPr="000263A6" w:rsidRDefault="00AD0BE9" w:rsidP="00AD0BE9">
      <w:pPr>
        <w:ind w:firstLine="720"/>
      </w:pPr>
      <w:r w:rsidRPr="000263A6">
        <w:t>Krmivami nazývame produkty rastlinného, živočíšneho alebo minerálneho pôvodu, ktoré zvieratá trávia a využívajú v látkovej premene bez nepriaznivého vplyvu na zdr</w:t>
      </w:r>
      <w:r>
        <w:t>avie a kvalitu produktov KOVÁČ et al.,(</w:t>
      </w:r>
      <w:r w:rsidRPr="000263A6">
        <w:t xml:space="preserve"> 1987)</w:t>
      </w:r>
    </w:p>
    <w:p w:rsidR="00AD0BE9" w:rsidRPr="000263A6" w:rsidRDefault="00AD0BE9" w:rsidP="00AD0BE9">
      <w:pPr>
        <w:ind w:firstLine="720"/>
      </w:pPr>
      <w:r w:rsidRPr="000263A6">
        <w:t>Užšie</w:t>
      </w:r>
      <w:r>
        <w:t xml:space="preserve"> a</w:t>
      </w:r>
      <w:r w:rsidRPr="000263A6">
        <w:t xml:space="preserve"> konkrétnejšie triedenie</w:t>
      </w:r>
      <w:r>
        <w:t xml:space="preserve"> krmív podľa KOVÁČ et al.,(</w:t>
      </w:r>
      <w:r w:rsidRPr="000263A6">
        <w:t xml:space="preserve"> 1987)</w:t>
      </w:r>
      <w:r>
        <w:t xml:space="preserve">, ktoré je možné využívať na zimné kŕmne obdobie pre hovädzí dobytok </w:t>
      </w:r>
      <w:r w:rsidRPr="000263A6">
        <w:t xml:space="preserve"> je nasledovné:</w:t>
      </w:r>
    </w:p>
    <w:p w:rsidR="00AD0BE9" w:rsidRPr="000263A6" w:rsidRDefault="00AD0BE9" w:rsidP="00AD0BE9">
      <w:r w:rsidRPr="000263A6">
        <w:rPr>
          <w:b/>
          <w:bCs/>
        </w:rPr>
        <w:t>Triedenie krmív</w:t>
      </w:r>
      <w:r w:rsidRPr="000263A6">
        <w:t>:</w:t>
      </w:r>
    </w:p>
    <w:p w:rsidR="00AD0BE9" w:rsidRPr="000263A6" w:rsidRDefault="00AD0BE9" w:rsidP="007244C1">
      <w:pPr>
        <w:pStyle w:val="Odsekzoznamu"/>
        <w:numPr>
          <w:ilvl w:val="0"/>
          <w:numId w:val="28"/>
        </w:numPr>
        <w:spacing w:after="200"/>
        <w:contextualSpacing w:val="0"/>
      </w:pPr>
      <w:r w:rsidRPr="000263A6">
        <w:t>Šťavnaté objemové krmivá</w:t>
      </w:r>
      <w:r w:rsidR="00C22845">
        <w:t>,</w:t>
      </w:r>
    </w:p>
    <w:p w:rsidR="00AD0BE9" w:rsidRPr="000263A6" w:rsidRDefault="00AD0BE9" w:rsidP="007244C1">
      <w:pPr>
        <w:pStyle w:val="Odsekzoznamu"/>
        <w:numPr>
          <w:ilvl w:val="0"/>
          <w:numId w:val="28"/>
        </w:numPr>
        <w:spacing w:after="200"/>
        <w:contextualSpacing w:val="0"/>
      </w:pPr>
      <w:r w:rsidRPr="000263A6">
        <w:t>Suché objemové krmivá</w:t>
      </w:r>
      <w:r w:rsidR="00C22845">
        <w:t>,</w:t>
      </w:r>
    </w:p>
    <w:p w:rsidR="00AD0BE9" w:rsidRPr="000263A6" w:rsidRDefault="00AD0BE9" w:rsidP="007244C1">
      <w:pPr>
        <w:pStyle w:val="Odsekzoznamu"/>
        <w:numPr>
          <w:ilvl w:val="0"/>
          <w:numId w:val="28"/>
        </w:numPr>
        <w:spacing w:after="200"/>
        <w:contextualSpacing w:val="0"/>
      </w:pPr>
      <w:r w:rsidRPr="000263A6">
        <w:lastRenderedPageBreak/>
        <w:t>Jadrové krmivá</w:t>
      </w:r>
      <w:r w:rsidR="00574B21">
        <w:t>,</w:t>
      </w:r>
    </w:p>
    <w:p w:rsidR="00AD0BE9" w:rsidRPr="000263A6" w:rsidRDefault="00AD0BE9" w:rsidP="007244C1">
      <w:pPr>
        <w:pStyle w:val="Odsekzoznamu"/>
        <w:numPr>
          <w:ilvl w:val="0"/>
          <w:numId w:val="28"/>
        </w:numPr>
        <w:spacing w:after="200"/>
        <w:contextualSpacing w:val="0"/>
      </w:pPr>
      <w:r w:rsidRPr="000263A6">
        <w:t>Kŕmne zmesi a</w:t>
      </w:r>
      <w:r w:rsidR="00574B21">
        <w:t> </w:t>
      </w:r>
      <w:r w:rsidRPr="000263A6">
        <w:t>premixy</w:t>
      </w:r>
      <w:r w:rsidR="00574B21">
        <w:t>,</w:t>
      </w:r>
    </w:p>
    <w:p w:rsidR="00AD0BE9" w:rsidRPr="000263A6" w:rsidRDefault="00AD0BE9" w:rsidP="00AD0BE9">
      <w:pPr>
        <w:rPr>
          <w:b/>
          <w:bCs/>
        </w:rPr>
      </w:pPr>
      <w:r w:rsidRPr="000263A6">
        <w:rPr>
          <w:b/>
          <w:bCs/>
        </w:rPr>
        <w:t>Šťavnaté objemové krmivá:</w:t>
      </w:r>
    </w:p>
    <w:p w:rsidR="00AD0BE9" w:rsidRPr="000263A6" w:rsidRDefault="00AD0BE9" w:rsidP="00AD0BE9">
      <w:r w:rsidRPr="000263A6">
        <w:t>Do tejto skupiny patria krmivá s nasledujúcimi spoločnými znakmi.</w:t>
      </w:r>
    </w:p>
    <w:p w:rsidR="00AD0BE9" w:rsidRPr="000263A6" w:rsidRDefault="00AD0BE9" w:rsidP="007244C1">
      <w:pPr>
        <w:pStyle w:val="Odsekzoznamu"/>
        <w:numPr>
          <w:ilvl w:val="0"/>
          <w:numId w:val="29"/>
        </w:numPr>
        <w:spacing w:after="200"/>
        <w:contextualSpacing w:val="0"/>
      </w:pPr>
      <w:r w:rsidRPr="000263A6">
        <w:t>vysoký obsah vody</w:t>
      </w:r>
      <w:r w:rsidR="00C22845">
        <w:t>,</w:t>
      </w:r>
    </w:p>
    <w:p w:rsidR="00AD0BE9" w:rsidRPr="000263A6" w:rsidRDefault="00AD0BE9" w:rsidP="007244C1">
      <w:pPr>
        <w:pStyle w:val="Odsekzoznamu"/>
        <w:numPr>
          <w:ilvl w:val="0"/>
          <w:numId w:val="29"/>
        </w:numPr>
        <w:spacing w:after="200"/>
        <w:contextualSpacing w:val="0"/>
      </w:pPr>
      <w:r w:rsidRPr="000263A6">
        <w:t>nízky obsah sušiny</w:t>
      </w:r>
      <w:r w:rsidR="00C22845">
        <w:t>,</w:t>
      </w:r>
    </w:p>
    <w:p w:rsidR="00AD0BE9" w:rsidRPr="000263A6" w:rsidRDefault="00AD0BE9" w:rsidP="007244C1">
      <w:pPr>
        <w:pStyle w:val="Odsekzoznamu"/>
        <w:numPr>
          <w:ilvl w:val="0"/>
          <w:numId w:val="29"/>
        </w:numPr>
        <w:spacing w:after="200"/>
        <w:contextualSpacing w:val="0"/>
      </w:pPr>
      <w:r w:rsidRPr="000263A6">
        <w:t>pomerne nízky obsah živín</w:t>
      </w:r>
      <w:r w:rsidR="00C22845">
        <w:t>,</w:t>
      </w:r>
    </w:p>
    <w:p w:rsidR="00AD0BE9" w:rsidRPr="000263A6" w:rsidRDefault="00AD0BE9" w:rsidP="007244C1">
      <w:pPr>
        <w:pStyle w:val="Odsekzoznamu"/>
        <w:numPr>
          <w:ilvl w:val="0"/>
          <w:numId w:val="29"/>
        </w:numPr>
        <w:spacing w:after="200"/>
        <w:contextualSpacing w:val="0"/>
      </w:pPr>
      <w:r w:rsidRPr="000263A6">
        <w:t>obmedzená skladovateľnosť</w:t>
      </w:r>
      <w:r w:rsidR="00C22845">
        <w:t>,</w:t>
      </w:r>
    </w:p>
    <w:p w:rsidR="00AD0BE9" w:rsidRPr="000263A6" w:rsidRDefault="00AD0BE9" w:rsidP="00AD0BE9">
      <w:r w:rsidRPr="000263A6">
        <w:t>Medzi objemové krmivá patria:</w:t>
      </w:r>
    </w:p>
    <w:p w:rsidR="00AD0BE9" w:rsidRPr="000263A6" w:rsidRDefault="00AD0BE9" w:rsidP="007244C1">
      <w:pPr>
        <w:pStyle w:val="Odsekzoznamu"/>
        <w:numPr>
          <w:ilvl w:val="0"/>
          <w:numId w:val="30"/>
        </w:numPr>
        <w:spacing w:after="200"/>
        <w:contextualSpacing w:val="0"/>
      </w:pPr>
      <w:r w:rsidRPr="000263A6">
        <w:t>zelené krmivá</w:t>
      </w:r>
      <w:r w:rsidR="00C22845">
        <w:t>,</w:t>
      </w:r>
    </w:p>
    <w:p w:rsidR="00AD0BE9" w:rsidRPr="000263A6" w:rsidRDefault="00AD0BE9" w:rsidP="007244C1">
      <w:pPr>
        <w:pStyle w:val="Odsekzoznamu"/>
        <w:numPr>
          <w:ilvl w:val="0"/>
          <w:numId w:val="30"/>
        </w:numPr>
        <w:spacing w:after="200"/>
        <w:contextualSpacing w:val="0"/>
      </w:pPr>
      <w:r w:rsidRPr="000263A6">
        <w:t>kŕmne zvyšky okopanín a</w:t>
      </w:r>
      <w:r w:rsidR="00C22845">
        <w:t> </w:t>
      </w:r>
      <w:r w:rsidRPr="000263A6">
        <w:t>zeleniny</w:t>
      </w:r>
      <w:r w:rsidR="00C22845">
        <w:t>,</w:t>
      </w:r>
    </w:p>
    <w:p w:rsidR="00AD0BE9" w:rsidRPr="000263A6" w:rsidRDefault="00AD0BE9" w:rsidP="007244C1">
      <w:pPr>
        <w:pStyle w:val="Odsekzoznamu"/>
        <w:numPr>
          <w:ilvl w:val="0"/>
          <w:numId w:val="30"/>
        </w:numPr>
        <w:spacing w:after="200"/>
        <w:contextualSpacing w:val="0"/>
      </w:pPr>
      <w:r w:rsidRPr="000263A6">
        <w:t>siláže, polosenáže a</w:t>
      </w:r>
      <w:r w:rsidR="00C22845">
        <w:t> </w:t>
      </w:r>
      <w:r w:rsidRPr="000263A6">
        <w:t>senáže</w:t>
      </w:r>
      <w:r w:rsidR="00C22845">
        <w:t>,</w:t>
      </w:r>
    </w:p>
    <w:p w:rsidR="00AD0BE9" w:rsidRPr="000263A6" w:rsidRDefault="00AD0BE9" w:rsidP="007244C1">
      <w:pPr>
        <w:pStyle w:val="Odsekzoznamu"/>
        <w:numPr>
          <w:ilvl w:val="0"/>
          <w:numId w:val="30"/>
        </w:numPr>
        <w:spacing w:after="200"/>
        <w:contextualSpacing w:val="0"/>
      </w:pPr>
      <w:r w:rsidRPr="000263A6">
        <w:t>iné krmivá</w:t>
      </w:r>
      <w:r w:rsidR="00C22845">
        <w:t>,</w:t>
      </w:r>
    </w:p>
    <w:p w:rsidR="00AD0BE9" w:rsidRPr="000263A6" w:rsidRDefault="00AD0BE9" w:rsidP="00AD0BE9">
      <w:pPr>
        <w:rPr>
          <w:b/>
          <w:bCs/>
        </w:rPr>
      </w:pPr>
      <w:r w:rsidRPr="000263A6">
        <w:rPr>
          <w:b/>
          <w:bCs/>
        </w:rPr>
        <w:t>Suché objemové krmivá:</w:t>
      </w:r>
    </w:p>
    <w:p w:rsidR="00AD0BE9" w:rsidRPr="000263A6" w:rsidRDefault="00AD0BE9" w:rsidP="00AD0BE9">
      <w:r w:rsidRPr="000263A6">
        <w:t>Charakteristickými znakmi suchých objemových krmív sú:</w:t>
      </w:r>
    </w:p>
    <w:p w:rsidR="00AD0BE9" w:rsidRPr="000263A6" w:rsidRDefault="00AD0BE9" w:rsidP="007244C1">
      <w:pPr>
        <w:pStyle w:val="Odsekzoznamu"/>
        <w:numPr>
          <w:ilvl w:val="0"/>
          <w:numId w:val="31"/>
        </w:numPr>
        <w:spacing w:after="200"/>
        <w:contextualSpacing w:val="0"/>
      </w:pPr>
      <w:r w:rsidRPr="000263A6">
        <w:t>vysoký obsah sušiny (nad 82%)</w:t>
      </w:r>
      <w:r w:rsidR="00C22845">
        <w:t>,</w:t>
      </w:r>
    </w:p>
    <w:p w:rsidR="00AD0BE9" w:rsidRPr="000263A6" w:rsidRDefault="00AD0BE9" w:rsidP="007244C1">
      <w:pPr>
        <w:pStyle w:val="Odsekzoznamu"/>
        <w:numPr>
          <w:ilvl w:val="0"/>
          <w:numId w:val="31"/>
        </w:numPr>
        <w:spacing w:after="200"/>
        <w:contextualSpacing w:val="0"/>
      </w:pPr>
      <w:r w:rsidRPr="000263A6">
        <w:t>nízky obsah vody (10 až 18%)</w:t>
      </w:r>
      <w:r w:rsidR="00C22845">
        <w:t>,</w:t>
      </w:r>
    </w:p>
    <w:p w:rsidR="00AD0BE9" w:rsidRPr="000263A6" w:rsidRDefault="00AD0BE9" w:rsidP="007244C1">
      <w:pPr>
        <w:pStyle w:val="Odsekzoznamu"/>
        <w:numPr>
          <w:ilvl w:val="0"/>
          <w:numId w:val="31"/>
        </w:numPr>
        <w:spacing w:after="200"/>
        <w:contextualSpacing w:val="0"/>
      </w:pPr>
      <w:r w:rsidRPr="000263A6">
        <w:t>vysoký obsah vlákniny (19 až 45%)</w:t>
      </w:r>
      <w:r w:rsidR="00C22845">
        <w:t>,</w:t>
      </w:r>
    </w:p>
    <w:p w:rsidR="00AD0BE9" w:rsidRPr="000263A6" w:rsidRDefault="00AD0BE9" w:rsidP="007244C1">
      <w:pPr>
        <w:pStyle w:val="Odsekzoznamu"/>
        <w:numPr>
          <w:ilvl w:val="0"/>
          <w:numId w:val="31"/>
        </w:numPr>
        <w:spacing w:after="200"/>
        <w:contextualSpacing w:val="0"/>
      </w:pPr>
      <w:r w:rsidRPr="000263A6">
        <w:t>stre</w:t>
      </w:r>
      <w:r w:rsidR="00C22845">
        <w:t>dná výživná hodnoty,</w:t>
      </w:r>
    </w:p>
    <w:p w:rsidR="00AD0BE9" w:rsidRPr="000263A6" w:rsidRDefault="00AD0BE9" w:rsidP="00AD0BE9">
      <w:r w:rsidRPr="000263A6">
        <w:t>Medzi suché objemové krmivá patria:</w:t>
      </w:r>
    </w:p>
    <w:p w:rsidR="00AD0BE9" w:rsidRPr="000263A6" w:rsidRDefault="00AD0BE9" w:rsidP="007244C1">
      <w:pPr>
        <w:pStyle w:val="Odsekzoznamu"/>
        <w:numPr>
          <w:ilvl w:val="0"/>
          <w:numId w:val="32"/>
        </w:numPr>
        <w:spacing w:after="200"/>
        <w:contextualSpacing w:val="0"/>
      </w:pPr>
      <w:r w:rsidRPr="000263A6">
        <w:t>všetky druhy sena</w:t>
      </w:r>
      <w:r w:rsidR="00C22845">
        <w:t>,</w:t>
      </w:r>
    </w:p>
    <w:p w:rsidR="00AD0BE9" w:rsidRPr="000263A6" w:rsidRDefault="00AD0BE9" w:rsidP="007244C1">
      <w:pPr>
        <w:pStyle w:val="Odsekzoznamu"/>
        <w:numPr>
          <w:ilvl w:val="0"/>
          <w:numId w:val="32"/>
        </w:numPr>
        <w:spacing w:after="200"/>
        <w:contextualSpacing w:val="0"/>
      </w:pPr>
      <w:r w:rsidRPr="000263A6">
        <w:t>senné múčky</w:t>
      </w:r>
      <w:r w:rsidR="00C22845">
        <w:t>,</w:t>
      </w:r>
    </w:p>
    <w:p w:rsidR="00AD0BE9" w:rsidRPr="000263A6" w:rsidRDefault="00AD0BE9" w:rsidP="007244C1">
      <w:pPr>
        <w:pStyle w:val="Odsekzoznamu"/>
        <w:numPr>
          <w:ilvl w:val="0"/>
          <w:numId w:val="32"/>
        </w:numPr>
        <w:spacing w:after="200"/>
        <w:contextualSpacing w:val="0"/>
      </w:pPr>
      <w:r w:rsidRPr="000263A6">
        <w:t>všetky druhy slamy</w:t>
      </w:r>
      <w:r w:rsidR="00C22845">
        <w:t>,</w:t>
      </w:r>
    </w:p>
    <w:p w:rsidR="00AD0BE9" w:rsidRPr="000263A6" w:rsidRDefault="00AD0BE9" w:rsidP="007244C1">
      <w:pPr>
        <w:pStyle w:val="Odsekzoznamu"/>
        <w:numPr>
          <w:ilvl w:val="0"/>
          <w:numId w:val="32"/>
        </w:numPr>
        <w:spacing w:after="200"/>
        <w:contextualSpacing w:val="0"/>
      </w:pPr>
      <w:r w:rsidRPr="000263A6">
        <w:t>kukuričné vretená</w:t>
      </w:r>
      <w:r w:rsidR="008B33C6">
        <w:t>,</w:t>
      </w:r>
    </w:p>
    <w:p w:rsidR="00AD0BE9" w:rsidRPr="000263A6" w:rsidRDefault="00AD0BE9" w:rsidP="007244C1">
      <w:pPr>
        <w:pStyle w:val="Odsekzoznamu"/>
        <w:numPr>
          <w:ilvl w:val="0"/>
          <w:numId w:val="32"/>
        </w:numPr>
        <w:spacing w:after="200"/>
        <w:contextualSpacing w:val="0"/>
      </w:pPr>
      <w:r w:rsidRPr="000263A6">
        <w:t>plevy a obaly semien</w:t>
      </w:r>
      <w:r w:rsidR="008B33C6">
        <w:t>,</w:t>
      </w:r>
    </w:p>
    <w:p w:rsidR="00AD0BE9" w:rsidRPr="000263A6" w:rsidRDefault="00AD0BE9" w:rsidP="00AD0BE9">
      <w:pPr>
        <w:rPr>
          <w:b/>
          <w:bCs/>
        </w:rPr>
      </w:pPr>
      <w:r w:rsidRPr="000263A6">
        <w:rPr>
          <w:b/>
          <w:bCs/>
        </w:rPr>
        <w:lastRenderedPageBreak/>
        <w:t>Jadrové krmivá:</w:t>
      </w:r>
    </w:p>
    <w:p w:rsidR="00AD0BE9" w:rsidRPr="000263A6" w:rsidRDefault="00AD0BE9" w:rsidP="00AD0BE9">
      <w:r w:rsidRPr="000263A6">
        <w:t>Hlavnými znakmi jadrových krmív sú:</w:t>
      </w:r>
    </w:p>
    <w:p w:rsidR="00AD0BE9" w:rsidRPr="000263A6" w:rsidRDefault="00AD0BE9" w:rsidP="007244C1">
      <w:pPr>
        <w:pStyle w:val="Odsekzoznamu"/>
        <w:numPr>
          <w:ilvl w:val="0"/>
          <w:numId w:val="33"/>
        </w:numPr>
        <w:spacing w:after="200"/>
        <w:contextualSpacing w:val="0"/>
      </w:pPr>
      <w:r w:rsidRPr="000263A6">
        <w:t>vysoký obsah sušiny (nad 86%)</w:t>
      </w:r>
      <w:r w:rsidR="008B33C6">
        <w:t>,</w:t>
      </w:r>
    </w:p>
    <w:p w:rsidR="00AD0BE9" w:rsidRPr="000263A6" w:rsidRDefault="00AD0BE9" w:rsidP="007244C1">
      <w:pPr>
        <w:pStyle w:val="Odsekzoznamu"/>
        <w:numPr>
          <w:ilvl w:val="0"/>
          <w:numId w:val="33"/>
        </w:numPr>
        <w:spacing w:after="200"/>
        <w:contextualSpacing w:val="0"/>
      </w:pPr>
      <w:r w:rsidRPr="000263A6">
        <w:t>vysoký obsah živín</w:t>
      </w:r>
      <w:r w:rsidR="008B33C6">
        <w:t>,</w:t>
      </w:r>
    </w:p>
    <w:p w:rsidR="00AD0BE9" w:rsidRPr="000263A6" w:rsidRDefault="00AD0BE9" w:rsidP="007244C1">
      <w:pPr>
        <w:pStyle w:val="Odsekzoznamu"/>
        <w:numPr>
          <w:ilvl w:val="0"/>
          <w:numId w:val="33"/>
        </w:numPr>
        <w:spacing w:after="200"/>
        <w:contextualSpacing w:val="0"/>
      </w:pPr>
      <w:r w:rsidRPr="000263A6">
        <w:t>nízky obsah vlákniny (pod 19%)</w:t>
      </w:r>
      <w:r w:rsidR="008B33C6">
        <w:t>,</w:t>
      </w:r>
    </w:p>
    <w:p w:rsidR="00AD0BE9" w:rsidRPr="000263A6" w:rsidRDefault="00AD0BE9" w:rsidP="007244C1">
      <w:pPr>
        <w:pStyle w:val="Odsekzoznamu"/>
        <w:numPr>
          <w:ilvl w:val="0"/>
          <w:numId w:val="33"/>
        </w:numPr>
        <w:spacing w:after="200"/>
        <w:contextualSpacing w:val="0"/>
      </w:pPr>
      <w:r w:rsidRPr="000263A6">
        <w:t>vy</w:t>
      </w:r>
      <w:r w:rsidR="00882C8F">
        <w:t>soká výživná hodnota,</w:t>
      </w:r>
    </w:p>
    <w:p w:rsidR="00AD0BE9" w:rsidRPr="000263A6" w:rsidRDefault="00AD0BE9" w:rsidP="007244C1">
      <w:pPr>
        <w:pStyle w:val="Odsekzoznamu"/>
        <w:numPr>
          <w:ilvl w:val="0"/>
          <w:numId w:val="33"/>
        </w:numPr>
        <w:spacing w:after="200"/>
        <w:contextualSpacing w:val="0"/>
      </w:pPr>
      <w:r w:rsidRPr="000263A6">
        <w:t>dobrá trvanlivosť a</w:t>
      </w:r>
      <w:r w:rsidR="00882C8F">
        <w:t> </w:t>
      </w:r>
      <w:r w:rsidRPr="000263A6">
        <w:t>skladovateľnosť</w:t>
      </w:r>
      <w:r w:rsidR="00882C8F">
        <w:t>,</w:t>
      </w:r>
    </w:p>
    <w:p w:rsidR="00AD0BE9" w:rsidRPr="000263A6" w:rsidRDefault="00AD0BE9" w:rsidP="00AD0BE9">
      <w:r w:rsidRPr="000263A6">
        <w:t>Na základe uvedených znakov sa medzi jadrové krmivá zaradujú:</w:t>
      </w:r>
    </w:p>
    <w:p w:rsidR="00AD0BE9" w:rsidRPr="000263A6" w:rsidRDefault="00AD0BE9" w:rsidP="007244C1">
      <w:pPr>
        <w:pStyle w:val="Odsekzoznamu"/>
        <w:numPr>
          <w:ilvl w:val="0"/>
          <w:numId w:val="34"/>
        </w:numPr>
        <w:spacing w:after="200"/>
        <w:contextualSpacing w:val="0"/>
      </w:pPr>
      <w:r w:rsidRPr="000263A6">
        <w:t>zrnoviny</w:t>
      </w:r>
      <w:r w:rsidR="00882C8F">
        <w:t>,</w:t>
      </w:r>
    </w:p>
    <w:p w:rsidR="00AD0BE9" w:rsidRPr="000263A6" w:rsidRDefault="00AD0BE9" w:rsidP="007244C1">
      <w:pPr>
        <w:pStyle w:val="Odsekzoznamu"/>
        <w:numPr>
          <w:ilvl w:val="0"/>
          <w:numId w:val="34"/>
        </w:numPr>
        <w:spacing w:after="200"/>
        <w:contextualSpacing w:val="0"/>
      </w:pPr>
      <w:r w:rsidRPr="000263A6">
        <w:t>strukoviny</w:t>
      </w:r>
      <w:r w:rsidR="00882C8F">
        <w:t>,</w:t>
      </w:r>
    </w:p>
    <w:p w:rsidR="00AD0BE9" w:rsidRPr="000263A6" w:rsidRDefault="00AD0BE9" w:rsidP="007244C1">
      <w:pPr>
        <w:pStyle w:val="Odsekzoznamu"/>
        <w:numPr>
          <w:ilvl w:val="0"/>
          <w:numId w:val="34"/>
        </w:numPr>
        <w:spacing w:after="200"/>
        <w:contextualSpacing w:val="0"/>
      </w:pPr>
      <w:r w:rsidRPr="000263A6">
        <w:t>sušené okopaniny a sušené rezky</w:t>
      </w:r>
      <w:r w:rsidR="00882C8F">
        <w:t>,</w:t>
      </w:r>
    </w:p>
    <w:p w:rsidR="00AD0BE9" w:rsidRDefault="00AD0BE9" w:rsidP="007244C1">
      <w:pPr>
        <w:pStyle w:val="Odsekzoznamu"/>
        <w:numPr>
          <w:ilvl w:val="0"/>
          <w:numId w:val="34"/>
        </w:numPr>
        <w:spacing w:after="200"/>
        <w:contextualSpacing w:val="0"/>
      </w:pPr>
      <w:r w:rsidRPr="000263A6">
        <w:t>kŕmne zvyšky mlynského, olejárskeho a iného priemyslu, krmivá živočíšneho pôvodu</w:t>
      </w:r>
      <w:r w:rsidR="00882C8F">
        <w:t>,</w:t>
      </w:r>
    </w:p>
    <w:p w:rsidR="00AD0BE9" w:rsidRPr="000263A6" w:rsidRDefault="00AD0BE9" w:rsidP="00AD0BE9">
      <w:pPr>
        <w:pStyle w:val="Odsekzoznamu"/>
        <w:ind w:firstLine="0"/>
      </w:pPr>
    </w:p>
    <w:p w:rsidR="00AD0BE9" w:rsidRDefault="00AD0BE9" w:rsidP="00F00747">
      <w:pPr>
        <w:pStyle w:val="A3"/>
      </w:pPr>
      <w:bookmarkStart w:id="88" w:name="_Toc261468846"/>
      <w:r>
        <w:t xml:space="preserve">3.4.1 </w:t>
      </w:r>
      <w:r w:rsidRPr="00C00F8E">
        <w:t>Jadrové krmivá</w:t>
      </w:r>
      <w:bookmarkEnd w:id="88"/>
    </w:p>
    <w:p w:rsidR="00F00747" w:rsidRPr="00F00747" w:rsidRDefault="00F00747" w:rsidP="00F00747"/>
    <w:p w:rsidR="00AD0BE9" w:rsidRPr="001D3719" w:rsidRDefault="00AD0BE9" w:rsidP="00AD0BE9">
      <w:pPr>
        <w:ind w:firstLine="720"/>
        <w:rPr>
          <w:bCs/>
        </w:rPr>
      </w:pPr>
      <w:r>
        <w:rPr>
          <w:bCs/>
        </w:rPr>
        <w:t xml:space="preserve">BURDA, (1990) charakterizuje jadrové krmivá ako krmivá bohaté na sacharidy, ktoré obsahujú vitamíny rozpustné vo vode a v tukoch a to hlavne skupiny B a vitamín E. Tiež pripisuje značnú dôležitosť </w:t>
      </w:r>
      <w:r w:rsidR="00B53CB9">
        <w:rPr>
          <w:bCs/>
        </w:rPr>
        <w:t>minerálnym</w:t>
      </w:r>
      <w:r>
        <w:rPr>
          <w:bCs/>
        </w:rPr>
        <w:t xml:space="preserve"> látkam</w:t>
      </w:r>
      <w:r w:rsidR="00B53CB9">
        <w:rPr>
          <w:bCs/>
        </w:rPr>
        <w:t>,</w:t>
      </w:r>
      <w:r>
        <w:rPr>
          <w:bCs/>
        </w:rPr>
        <w:t xml:space="preserve"> ako sú fosfor a vápnik.  Tiež píše, že jadrové krmivá predstavujú v kŕmení hovädzieho dobytka len doplnok výživy. Najväčšiu hodnotu vo výžive hovädzieho </w:t>
      </w:r>
      <w:r w:rsidR="00B53CB9">
        <w:rPr>
          <w:bCs/>
        </w:rPr>
        <w:t>dobytka</w:t>
      </w:r>
      <w:r>
        <w:rPr>
          <w:bCs/>
        </w:rPr>
        <w:t xml:space="preserve"> autor pripisuje kukurici, lebo obsahuje najviac škrobu a tukov z </w:t>
      </w:r>
      <w:r w:rsidR="00B53CB9">
        <w:rPr>
          <w:bCs/>
        </w:rPr>
        <w:t>jadrových</w:t>
      </w:r>
      <w:r>
        <w:rPr>
          <w:bCs/>
        </w:rPr>
        <w:t xml:space="preserve"> krmív prístupných pre ne.</w:t>
      </w:r>
    </w:p>
    <w:p w:rsidR="00AD0BE9" w:rsidRPr="00C00F8E" w:rsidRDefault="00AD0BE9" w:rsidP="00AD0BE9">
      <w:pPr>
        <w:spacing w:before="100" w:beforeAutospacing="1" w:after="100" w:afterAutospacing="1"/>
      </w:pPr>
      <w:r w:rsidRPr="00C00F8E">
        <w:rPr>
          <w:b/>
          <w:bCs/>
        </w:rPr>
        <w:t>Kukurica</w:t>
      </w:r>
      <w:r w:rsidR="00B53CB9">
        <w:rPr>
          <w:b/>
          <w:bCs/>
        </w:rPr>
        <w:t xml:space="preserve"> </w:t>
      </w:r>
      <w:r w:rsidRPr="00C00F8E">
        <w:rPr>
          <w:b/>
          <w:bCs/>
        </w:rPr>
        <w:t>(</w:t>
      </w:r>
      <w:r w:rsidRPr="00C00F8E">
        <w:rPr>
          <w:b/>
          <w:bCs/>
          <w:i/>
          <w:iCs/>
        </w:rPr>
        <w:t>Zea mais)</w:t>
      </w:r>
    </w:p>
    <w:p w:rsidR="00AD0BE9" w:rsidRDefault="00AD0BE9" w:rsidP="00AD0BE9">
      <w:pPr>
        <w:spacing w:before="100" w:beforeAutospacing="1" w:after="100" w:afterAutospacing="1"/>
        <w:ind w:firstLine="720"/>
      </w:pPr>
      <w:r>
        <w:t>Má</w:t>
      </w:r>
      <w:r w:rsidRPr="00C00F8E">
        <w:t xml:space="preserve"> vysoký obsah energie, špecifické zloženie lipidov a nižšie zastúpenie dusíkatých látok sa kukurica označuje ako energetické krmivo. Z tohto dôvodu sa používa v nižších dávkach u plemeníkov( býk, kanec, baran). V zložení dusíkatých látok sa nachádzajú oba stopy albumínov, 5 až 6% globulínov, 30 až 45% glutelínov a zeínov a najväčší podiel tvoria menej hodnotné prolamíny(50 až 55%). Dietetické účinky kukurice na kvalitu živočíšnych produktov závisia od zloženia lipidov. Z celkového množstva mastných kyselín tvoria 31% </w:t>
      </w:r>
      <w:r w:rsidRPr="00C00F8E">
        <w:lastRenderedPageBreak/>
        <w:t>nenasýtená kyselina olejová a 40% kyselina linolénová, 16% nasýtená kyselina pal</w:t>
      </w:r>
      <w:r>
        <w:t>m</w:t>
      </w:r>
      <w:r w:rsidR="00B53CB9">
        <w:t>i</w:t>
      </w:r>
      <w:r>
        <w:t>tová a 2,5% kyselina steárová A</w:t>
      </w:r>
      <w:r w:rsidR="003B787A">
        <w:t>NGELIČOVÁ</w:t>
      </w:r>
      <w:r>
        <w:t xml:space="preserve"> et al</w:t>
      </w:r>
      <w:r w:rsidRPr="00C00F8E">
        <w:t>.</w:t>
      </w:r>
      <w:r>
        <w:t>,</w:t>
      </w:r>
      <w:r w:rsidRPr="00C00F8E">
        <w:t xml:space="preserve"> </w:t>
      </w:r>
      <w:r>
        <w:t>(</w:t>
      </w:r>
      <w:r w:rsidRPr="00C00F8E">
        <w:t>2005)</w:t>
      </w:r>
      <w:r>
        <w:t>.</w:t>
      </w:r>
    </w:p>
    <w:p w:rsidR="00AD0BE9" w:rsidRPr="00036D97" w:rsidRDefault="00F00747" w:rsidP="00F00747">
      <w:pPr>
        <w:pStyle w:val="A3"/>
      </w:pPr>
      <w:bookmarkStart w:id="89" w:name="_Toc261468847"/>
      <w:r>
        <w:t xml:space="preserve">3.4.2 </w:t>
      </w:r>
      <w:r w:rsidR="00AD0BE9" w:rsidRPr="00113088">
        <w:t>Suché objemové krmivá</w:t>
      </w:r>
      <w:bookmarkEnd w:id="89"/>
    </w:p>
    <w:p w:rsidR="00AD0BE9" w:rsidRPr="00AC34FA" w:rsidRDefault="00AD0BE9" w:rsidP="00AD0BE9">
      <w:pPr>
        <w:pStyle w:val="Odsekzoznamu"/>
        <w:ind w:left="0" w:firstLine="0"/>
        <w:rPr>
          <w:b/>
          <w:bCs/>
        </w:rPr>
      </w:pPr>
      <w:r w:rsidRPr="00AC34FA">
        <w:rPr>
          <w:b/>
          <w:bCs/>
        </w:rPr>
        <w:t>Slama</w:t>
      </w:r>
    </w:p>
    <w:p w:rsidR="00AD0BE9" w:rsidRDefault="00AD0BE9" w:rsidP="00AD0BE9">
      <w:pPr>
        <w:ind w:firstLine="720"/>
      </w:pPr>
      <w:r w:rsidRPr="00AC34FA">
        <w:t>Slama je</w:t>
      </w:r>
      <w:r>
        <w:t xml:space="preserve"> podľa</w:t>
      </w:r>
      <w:r w:rsidRPr="006D2A2C">
        <w:t xml:space="preserve"> </w:t>
      </w:r>
      <w:r>
        <w:t>LABUDU a </w:t>
      </w:r>
      <w:r w:rsidRPr="00AC34FA">
        <w:t>K</w:t>
      </w:r>
      <w:r>
        <w:t>RAČMÁRA,</w:t>
      </w:r>
      <w:r w:rsidRPr="00AC34FA">
        <w:t xml:space="preserve"> </w:t>
      </w:r>
      <w:r>
        <w:t>(</w:t>
      </w:r>
      <w:r w:rsidRPr="00AC34FA">
        <w:t>1987</w:t>
      </w:r>
      <w:r>
        <w:t>) je ba</w:t>
      </w:r>
      <w:r w:rsidRPr="00AC34FA">
        <w:t xml:space="preserve">lastovým krmivom s vysokým obsahom vlákniny(40 – 48% v sušine) a s nízkou koncentráciou strávytelných živín. </w:t>
      </w:r>
      <w:r w:rsidR="00B53CB9" w:rsidRPr="00AC34FA">
        <w:t>Stráviteľnosť</w:t>
      </w:r>
      <w:r w:rsidRPr="00AC34FA">
        <w:t xml:space="preserve"> organickej hmoty nie je vysoká(43 až 50%). Obsah strávytelných látok v obilnej slame je 0,3 až 0,9%, obsah škrobových jednotiek 12,7 až 19,7%. Vzhľadom na vysoký obsah vlákniny takmer v každom druhu slamy možno pri správnej technike kŕmenia zaraďovať slamu do kŕmnych dávok pre dojnice pri dennej produkcii dojnosti do 10 kg mlieka a výkrmového dobytka pri denných prírastkoch do 800g. Zvieratám z vyššou úžitkovosťou nemožno podávať slamu pre doteraz nízku kvalitu stebelných krmív s vysokým obsahom vlákniny. Výnimočne možno pri </w:t>
      </w:r>
      <w:r w:rsidR="00B53CB9" w:rsidRPr="00AC34FA">
        <w:t>kŕmnych</w:t>
      </w:r>
      <w:r w:rsidRPr="00AC34FA">
        <w:t xml:space="preserve"> dávkach, v ktorých 1/3 až ¼ tvoria okopaniny, repné skrojky a repné rezky alebo vegetačne mladé zelené krmivá a melasa, </w:t>
      </w:r>
      <w:r w:rsidR="00B53CB9" w:rsidRPr="00AC34FA">
        <w:t>dosiahnuť</w:t>
      </w:r>
      <w:r w:rsidRPr="00AC34FA">
        <w:t xml:space="preserve"> lepšie využitie slamy zásluhou bohatého rozvoja činn</w:t>
      </w:r>
      <w:r>
        <w:t>osti mikroorganizmov v bachore.</w:t>
      </w:r>
    </w:p>
    <w:p w:rsidR="00AD0BE9" w:rsidRDefault="00AD0BE9" w:rsidP="00AD0BE9">
      <w:pPr>
        <w:pStyle w:val="Odsekzoznamu"/>
        <w:ind w:left="0" w:firstLine="0"/>
        <w:rPr>
          <w:b/>
          <w:bCs/>
          <w:sz w:val="28"/>
          <w:szCs w:val="28"/>
        </w:rPr>
      </w:pPr>
    </w:p>
    <w:p w:rsidR="00AD0BE9" w:rsidRDefault="00AD0BE9" w:rsidP="00AD0BE9">
      <w:pPr>
        <w:pStyle w:val="Odsekzoznamu"/>
        <w:ind w:left="0"/>
        <w:rPr>
          <w:b/>
          <w:bCs/>
        </w:rPr>
      </w:pPr>
      <w:r>
        <w:rPr>
          <w:b/>
          <w:bCs/>
        </w:rPr>
        <w:t>Seno</w:t>
      </w:r>
    </w:p>
    <w:p w:rsidR="00AD0BE9" w:rsidRDefault="00AD0BE9" w:rsidP="00AD0BE9">
      <w:pPr>
        <w:pStyle w:val="Odsekzoznamu"/>
        <w:ind w:left="0" w:firstLine="720"/>
        <w:rPr>
          <w:bCs/>
        </w:rPr>
      </w:pPr>
      <w:r>
        <w:rPr>
          <w:bCs/>
        </w:rPr>
        <w:t xml:space="preserve">PAJTÁŠ et al., (2009) toto krmivo charakterizuje ako suché objemové krmivo, ktoré sa vyrába sušením </w:t>
      </w:r>
      <w:r w:rsidR="00B53CB9">
        <w:rPr>
          <w:bCs/>
        </w:rPr>
        <w:t>nadzemnej</w:t>
      </w:r>
      <w:r>
        <w:rPr>
          <w:bCs/>
        </w:rPr>
        <w:t xml:space="preserve"> časti rastlín s obsahom 15 – 17% vody. Podľa autora sa seno ďalej delí na seno lúčne, lucernové, ďatelinové a iné. Autor tiež dáva do pozornosti, že chemické zloženie a výživná hodnota sena je </w:t>
      </w:r>
      <w:r w:rsidR="00B53CB9">
        <w:rPr>
          <w:bCs/>
        </w:rPr>
        <w:t>závislá</w:t>
      </w:r>
      <w:r>
        <w:rPr>
          <w:bCs/>
        </w:rPr>
        <w:t xml:space="preserve"> na botanickom zložení, stanovištných podmienok  a vývoja porastu, ale tiež od kosby, sušenia, zberu a uskladnenia sena. Autor prízvukuje, že chemické zloženie počas doby skladovania sa nemení, ale obsah dusíkatých látok sa časom </w:t>
      </w:r>
      <w:r w:rsidR="00B53CB9">
        <w:rPr>
          <w:bCs/>
        </w:rPr>
        <w:t>znižuje</w:t>
      </w:r>
      <w:r>
        <w:rPr>
          <w:bCs/>
        </w:rPr>
        <w:t>.</w:t>
      </w:r>
    </w:p>
    <w:p w:rsidR="00B53CB9" w:rsidRDefault="00AD0BE9" w:rsidP="00AD0BE9">
      <w:pPr>
        <w:pStyle w:val="Odsekzoznamu"/>
        <w:ind w:left="0" w:firstLine="720"/>
        <w:rPr>
          <w:bCs/>
        </w:rPr>
      </w:pPr>
      <w:r>
        <w:rPr>
          <w:bCs/>
        </w:rPr>
        <w:t xml:space="preserve">ANGELOVIČOVÁ et al., (2005) Uvádza, že najhodnotnejšou časťou sena sú listy porastu, ktoré majú vysoký obsah </w:t>
      </w:r>
      <w:r w:rsidR="00B53CB9">
        <w:rPr>
          <w:bCs/>
        </w:rPr>
        <w:t>dusíkatých</w:t>
      </w:r>
      <w:r>
        <w:rPr>
          <w:bCs/>
        </w:rPr>
        <w:t xml:space="preserve"> látok, sacharidov, vápnika, </w:t>
      </w:r>
      <w:r w:rsidR="00B53CB9">
        <w:rPr>
          <w:bCs/>
        </w:rPr>
        <w:t>fosforu</w:t>
      </w:r>
      <w:r>
        <w:rPr>
          <w:bCs/>
        </w:rPr>
        <w:t>, železa, medi, kobaltu, mangánu a vitamínov. Autorka tiež charakterizuje, že kvalitné lúčn</w:t>
      </w:r>
      <w:r w:rsidR="00B53CB9">
        <w:rPr>
          <w:bCs/>
        </w:rPr>
        <w:t>e</w:t>
      </w:r>
      <w:r>
        <w:rPr>
          <w:bCs/>
        </w:rPr>
        <w:t xml:space="preserve"> a lucernové seno sú zeleného sfarbenia a ďatelinové hnedo žltého sfarbenia. Autorka pripisuje značnú </w:t>
      </w:r>
      <w:r w:rsidR="00B53CB9">
        <w:rPr>
          <w:bCs/>
        </w:rPr>
        <w:t>dôležitosť</w:t>
      </w:r>
      <w:r>
        <w:rPr>
          <w:bCs/>
        </w:rPr>
        <w:t xml:space="preserve"> skladovaniu sena po určitú dobu, ktoré je potrebné uskladniť z dôvodu jeho vyzretia. </w:t>
      </w:r>
    </w:p>
    <w:p w:rsidR="00B53CB9" w:rsidRDefault="00B53CB9">
      <w:pPr>
        <w:spacing w:after="200" w:line="276" w:lineRule="auto"/>
        <w:ind w:firstLine="0"/>
        <w:jc w:val="left"/>
        <w:rPr>
          <w:bCs/>
        </w:rPr>
      </w:pPr>
      <w:r>
        <w:rPr>
          <w:bCs/>
        </w:rPr>
        <w:br w:type="page"/>
      </w:r>
    </w:p>
    <w:p w:rsidR="00AD0BE9" w:rsidRPr="00F00747" w:rsidRDefault="00F00747" w:rsidP="00F00747">
      <w:pPr>
        <w:pStyle w:val="A3"/>
      </w:pPr>
      <w:bookmarkStart w:id="90" w:name="_Toc261468848"/>
      <w:r>
        <w:lastRenderedPageBreak/>
        <w:t xml:space="preserve">3.4.3 </w:t>
      </w:r>
      <w:r w:rsidR="00AD0BE9" w:rsidRPr="00036D97">
        <w:t>Šťavnaté objemové krmivá</w:t>
      </w:r>
      <w:bookmarkEnd w:id="90"/>
    </w:p>
    <w:p w:rsidR="00AD0BE9" w:rsidRPr="00F00747" w:rsidRDefault="00AD0BE9" w:rsidP="00AD0BE9">
      <w:pPr>
        <w:pStyle w:val="Odsekzoznamu"/>
        <w:ind w:left="480" w:firstLine="0"/>
        <w:rPr>
          <w:b/>
          <w:bCs/>
          <w:szCs w:val="28"/>
        </w:rPr>
      </w:pPr>
    </w:p>
    <w:p w:rsidR="00AD0BE9" w:rsidRPr="00F00747" w:rsidRDefault="00AD0BE9" w:rsidP="00AD0BE9">
      <w:pPr>
        <w:pStyle w:val="Odsekzoznamu"/>
        <w:ind w:left="0"/>
        <w:rPr>
          <w:b/>
          <w:bCs/>
          <w:szCs w:val="28"/>
        </w:rPr>
      </w:pPr>
      <w:r w:rsidRPr="00F00747">
        <w:rPr>
          <w:b/>
          <w:bCs/>
          <w:szCs w:val="28"/>
        </w:rPr>
        <w:t>Bielkovinové a sacharidové siláže</w:t>
      </w:r>
    </w:p>
    <w:p w:rsidR="00AD0BE9" w:rsidRDefault="00AD0BE9" w:rsidP="00AD0BE9">
      <w:pPr>
        <w:pStyle w:val="Odsekzoznamu"/>
        <w:ind w:left="0"/>
        <w:rPr>
          <w:b/>
          <w:bCs/>
          <w:sz w:val="28"/>
          <w:szCs w:val="28"/>
        </w:rPr>
      </w:pPr>
    </w:p>
    <w:p w:rsidR="00AD0BE9" w:rsidRDefault="00AD0BE9" w:rsidP="00AD0BE9">
      <w:pPr>
        <w:pStyle w:val="Odsekzoznamu"/>
        <w:ind w:left="0"/>
        <w:rPr>
          <w:bCs/>
        </w:rPr>
      </w:pPr>
      <w:r>
        <w:rPr>
          <w:b/>
          <w:bCs/>
          <w:sz w:val="28"/>
          <w:szCs w:val="28"/>
        </w:rPr>
        <w:t xml:space="preserve"> </w:t>
      </w:r>
      <w:r>
        <w:rPr>
          <w:b/>
          <w:bCs/>
          <w:sz w:val="28"/>
          <w:szCs w:val="28"/>
        </w:rPr>
        <w:tab/>
      </w:r>
      <w:r w:rsidRPr="00EB0C0E">
        <w:rPr>
          <w:bCs/>
        </w:rPr>
        <w:t>LABUDA a</w:t>
      </w:r>
      <w:r>
        <w:rPr>
          <w:bCs/>
        </w:rPr>
        <w:t> </w:t>
      </w:r>
      <w:r w:rsidRPr="00EB0C0E">
        <w:rPr>
          <w:bCs/>
        </w:rPr>
        <w:t>KRAČMÁR</w:t>
      </w:r>
      <w:r>
        <w:rPr>
          <w:bCs/>
        </w:rPr>
        <w:t xml:space="preserve">, (1987) uvádzajú, že na dosiahnutie požadovanej akosti treba pri výrobe konzervovaných krmív </w:t>
      </w:r>
      <w:r w:rsidR="00B53CB9">
        <w:rPr>
          <w:bCs/>
        </w:rPr>
        <w:t>dodržiavať</w:t>
      </w:r>
      <w:r>
        <w:rPr>
          <w:bCs/>
        </w:rPr>
        <w:t xml:space="preserve"> nasledujúcich 5 podmienok:</w:t>
      </w:r>
    </w:p>
    <w:p w:rsidR="00AD0BE9" w:rsidRDefault="00AD0BE9" w:rsidP="007244C1">
      <w:pPr>
        <w:pStyle w:val="Odsekzoznamu"/>
        <w:numPr>
          <w:ilvl w:val="0"/>
          <w:numId w:val="47"/>
        </w:numPr>
        <w:contextualSpacing w:val="0"/>
        <w:rPr>
          <w:bCs/>
        </w:rPr>
      </w:pPr>
      <w:r>
        <w:rPr>
          <w:bCs/>
        </w:rPr>
        <w:t>Optimálny obsah sušiny, ktorý má tvoriť pri sacharidových krmivách približne 24 až 33%, v polobielkovinových krmivách okolo 35% a v bi</w:t>
      </w:r>
      <w:r w:rsidR="000B1C61">
        <w:rPr>
          <w:bCs/>
        </w:rPr>
        <w:t>elkovinových krmivách 35 až 45%,</w:t>
      </w:r>
    </w:p>
    <w:p w:rsidR="00AD0BE9" w:rsidRDefault="00B53CB9" w:rsidP="007244C1">
      <w:pPr>
        <w:pStyle w:val="Odsekzoznamu"/>
        <w:numPr>
          <w:ilvl w:val="0"/>
          <w:numId w:val="47"/>
        </w:numPr>
        <w:contextualSpacing w:val="0"/>
        <w:rPr>
          <w:bCs/>
        </w:rPr>
      </w:pPr>
      <w:r>
        <w:rPr>
          <w:bCs/>
        </w:rPr>
        <w:t>Optimálnu</w:t>
      </w:r>
      <w:r w:rsidR="00AD0BE9">
        <w:rPr>
          <w:bCs/>
        </w:rPr>
        <w:t xml:space="preserve"> dĺžku rezanky, ktorá má byť pri </w:t>
      </w:r>
      <w:r w:rsidR="000B1C61">
        <w:rPr>
          <w:bCs/>
        </w:rPr>
        <w:t>sacharidových krmivách  0,8 – 1,</w:t>
      </w:r>
      <w:r w:rsidR="00AD0BE9">
        <w:rPr>
          <w:bCs/>
        </w:rPr>
        <w:t xml:space="preserve">5 cm, pri </w:t>
      </w:r>
      <w:r w:rsidR="004B09DD">
        <w:rPr>
          <w:bCs/>
        </w:rPr>
        <w:t>trávnom poraste 5 cm a pri ďatel</w:t>
      </w:r>
      <w:r w:rsidR="000B1C61">
        <w:rPr>
          <w:bCs/>
        </w:rPr>
        <w:t>ovinách 2 – 3 cm,</w:t>
      </w:r>
    </w:p>
    <w:p w:rsidR="00AD0BE9" w:rsidRDefault="00B53CB9" w:rsidP="007244C1">
      <w:pPr>
        <w:pStyle w:val="Odsekzoznamu"/>
        <w:numPr>
          <w:ilvl w:val="0"/>
          <w:numId w:val="47"/>
        </w:numPr>
        <w:contextualSpacing w:val="0"/>
        <w:rPr>
          <w:bCs/>
        </w:rPr>
      </w:pPr>
      <w:r>
        <w:rPr>
          <w:bCs/>
        </w:rPr>
        <w:t>Optimálnu</w:t>
      </w:r>
      <w:r w:rsidR="00AD0BE9">
        <w:rPr>
          <w:bCs/>
        </w:rPr>
        <w:t xml:space="preserve"> čist</w:t>
      </w:r>
      <w:r w:rsidR="000B1C61">
        <w:rPr>
          <w:bCs/>
        </w:rPr>
        <w:t>otu a hygienu pri výrobe siláží,</w:t>
      </w:r>
    </w:p>
    <w:p w:rsidR="00AD0BE9" w:rsidRDefault="00B53CB9" w:rsidP="007244C1">
      <w:pPr>
        <w:pStyle w:val="Odsekzoznamu"/>
        <w:numPr>
          <w:ilvl w:val="0"/>
          <w:numId w:val="47"/>
        </w:numPr>
        <w:contextualSpacing w:val="0"/>
        <w:rPr>
          <w:bCs/>
        </w:rPr>
      </w:pPr>
      <w:r>
        <w:rPr>
          <w:bCs/>
        </w:rPr>
        <w:t>Optimálnu</w:t>
      </w:r>
      <w:r w:rsidR="00AD0BE9">
        <w:rPr>
          <w:bCs/>
        </w:rPr>
        <w:t xml:space="preserve"> teplotu pri výrobe siláží, ktorá by mala byť 28 </w:t>
      </w:r>
      <w:r w:rsidR="00AD0BE9" w:rsidRPr="001732F8">
        <w:rPr>
          <w:bCs/>
          <w:vertAlign w:val="superscript"/>
        </w:rPr>
        <w:t>o</w:t>
      </w:r>
      <w:r w:rsidR="000B1C61">
        <w:rPr>
          <w:bCs/>
        </w:rPr>
        <w:t>C,</w:t>
      </w:r>
    </w:p>
    <w:p w:rsidR="00AD0BE9" w:rsidRDefault="00AD0BE9" w:rsidP="007244C1">
      <w:pPr>
        <w:pStyle w:val="Odsekzoznamu"/>
        <w:numPr>
          <w:ilvl w:val="0"/>
          <w:numId w:val="47"/>
        </w:numPr>
        <w:contextualSpacing w:val="0"/>
        <w:rPr>
          <w:bCs/>
        </w:rPr>
      </w:pPr>
      <w:r>
        <w:rPr>
          <w:bCs/>
        </w:rPr>
        <w:t xml:space="preserve">Dostatočné utlačenie a vzduchotesnosť </w:t>
      </w:r>
      <w:r w:rsidR="00B53CB9">
        <w:rPr>
          <w:bCs/>
        </w:rPr>
        <w:t>silážnych</w:t>
      </w:r>
      <w:r w:rsidR="000B1C61">
        <w:rPr>
          <w:bCs/>
        </w:rPr>
        <w:t xml:space="preserve"> vakov a fólií,</w:t>
      </w:r>
    </w:p>
    <w:p w:rsidR="00F00747" w:rsidRDefault="00F00747" w:rsidP="00F00747">
      <w:pPr>
        <w:pStyle w:val="Odsekzoznamu"/>
        <w:ind w:firstLine="0"/>
        <w:contextualSpacing w:val="0"/>
        <w:rPr>
          <w:bCs/>
        </w:rPr>
      </w:pPr>
    </w:p>
    <w:p w:rsidR="00AD0BE9" w:rsidRDefault="00AD0BE9" w:rsidP="00AD0BE9">
      <w:pPr>
        <w:pStyle w:val="Odsekzoznamu"/>
        <w:ind w:left="0"/>
        <w:rPr>
          <w:b/>
          <w:bCs/>
        </w:rPr>
      </w:pPr>
      <w:r>
        <w:rPr>
          <w:b/>
          <w:bCs/>
        </w:rPr>
        <w:t>Kukuričná siláž</w:t>
      </w:r>
    </w:p>
    <w:p w:rsidR="00AD0BE9" w:rsidRDefault="00AD0BE9" w:rsidP="00AD0BE9">
      <w:pPr>
        <w:pStyle w:val="Odsekzoznamu"/>
        <w:ind w:left="0" w:firstLine="480"/>
        <w:rPr>
          <w:bCs/>
        </w:rPr>
      </w:pPr>
      <w:r>
        <w:rPr>
          <w:bCs/>
        </w:rPr>
        <w:t xml:space="preserve">HOLÚBEK et al., (2007) uvádza, že kukurica na siláž sa zbiera v mliečno-voskovej zrelosti. Autor </w:t>
      </w:r>
      <w:r w:rsidR="00F00747">
        <w:rPr>
          <w:bCs/>
        </w:rPr>
        <w:t>zdôrazňuje</w:t>
      </w:r>
      <w:r>
        <w:rPr>
          <w:bCs/>
        </w:rPr>
        <w:t xml:space="preserve">, že kvalitu siláže priamo ovplivnuje podiel </w:t>
      </w:r>
      <w:r w:rsidR="00B53CB9">
        <w:rPr>
          <w:bCs/>
        </w:rPr>
        <w:t>šúľkov</w:t>
      </w:r>
      <w:r>
        <w:rPr>
          <w:bCs/>
        </w:rPr>
        <w:t xml:space="preserve"> na úrode. </w:t>
      </w:r>
      <w:r w:rsidR="00F00747">
        <w:rPr>
          <w:bCs/>
        </w:rPr>
        <w:t>Stráviteľnosť</w:t>
      </w:r>
      <w:r>
        <w:rPr>
          <w:bCs/>
        </w:rPr>
        <w:t xml:space="preserve"> kukuričnej siláže autor uvádza v rozmedzí od 68 – 73% . Obsah dusíkatých látok sa pohybuje v rozmedzí 8,1 – 8,6% pri obsahu sušiny od 21,9 – 28,6 %. Autor pripisuje kukuričnej siláži prioritnú dôležitosť pre kŕmenie hovädzieho dobytka v kukuričnej a repnej výrobnej oblasti.</w:t>
      </w:r>
    </w:p>
    <w:p w:rsidR="00F00747" w:rsidRDefault="00F00747" w:rsidP="00AD0BE9">
      <w:pPr>
        <w:pStyle w:val="Odsekzoznamu"/>
        <w:ind w:left="0" w:firstLine="480"/>
        <w:rPr>
          <w:bCs/>
        </w:rPr>
      </w:pPr>
    </w:p>
    <w:p w:rsidR="00AD0BE9" w:rsidRDefault="00AD0BE9" w:rsidP="00AD0BE9">
      <w:pPr>
        <w:pStyle w:val="Odsekzoznamu"/>
        <w:ind w:left="0"/>
        <w:rPr>
          <w:b/>
          <w:bCs/>
        </w:rPr>
      </w:pPr>
      <w:r>
        <w:rPr>
          <w:b/>
          <w:bCs/>
        </w:rPr>
        <w:t>Lucernová siláž</w:t>
      </w:r>
    </w:p>
    <w:p w:rsidR="00AD0BE9" w:rsidRDefault="00AD0BE9" w:rsidP="00AD0BE9">
      <w:pPr>
        <w:pStyle w:val="Odsekzoznamu"/>
        <w:ind w:left="0" w:firstLine="480"/>
        <w:rPr>
          <w:bCs/>
        </w:rPr>
      </w:pPr>
      <w:r>
        <w:rPr>
          <w:bCs/>
        </w:rPr>
        <w:t>BURDA, (1990) lucernovú siláž charakterizuje ako bielkovinové objemové krmivo s obsahom sušiny 35 do 45% v zavädnutej hmote. Autor tiež opisuje obsah živín v % absolútnej sušiny v lucernovej siláži ktoré sú:</w:t>
      </w:r>
    </w:p>
    <w:p w:rsidR="00AD0BE9" w:rsidRDefault="00AD0BE9" w:rsidP="007244C1">
      <w:pPr>
        <w:pStyle w:val="Odsekzoznamu"/>
        <w:numPr>
          <w:ilvl w:val="0"/>
          <w:numId w:val="48"/>
        </w:numPr>
        <w:contextualSpacing w:val="0"/>
        <w:rPr>
          <w:bCs/>
        </w:rPr>
      </w:pPr>
      <w:r>
        <w:rPr>
          <w:bCs/>
        </w:rPr>
        <w:t>Dusíkaté látky – 26 %</w:t>
      </w:r>
      <w:r w:rsidR="00B366E9">
        <w:rPr>
          <w:bCs/>
        </w:rPr>
        <w:t>,</w:t>
      </w:r>
    </w:p>
    <w:p w:rsidR="00AD0BE9" w:rsidRDefault="00AD0BE9" w:rsidP="007244C1">
      <w:pPr>
        <w:pStyle w:val="Odsekzoznamu"/>
        <w:numPr>
          <w:ilvl w:val="0"/>
          <w:numId w:val="48"/>
        </w:numPr>
        <w:contextualSpacing w:val="0"/>
        <w:rPr>
          <w:bCs/>
        </w:rPr>
      </w:pPr>
      <w:r>
        <w:rPr>
          <w:bCs/>
        </w:rPr>
        <w:t>Vláknina – 21,5%</w:t>
      </w:r>
      <w:r w:rsidR="00B366E9">
        <w:rPr>
          <w:bCs/>
        </w:rPr>
        <w:t>,</w:t>
      </w:r>
    </w:p>
    <w:p w:rsidR="00AD0BE9" w:rsidRPr="007905AD" w:rsidRDefault="00AD0BE9" w:rsidP="007244C1">
      <w:pPr>
        <w:pStyle w:val="Odsekzoznamu"/>
        <w:numPr>
          <w:ilvl w:val="0"/>
          <w:numId w:val="48"/>
        </w:numPr>
        <w:contextualSpacing w:val="0"/>
        <w:rPr>
          <w:bCs/>
        </w:rPr>
      </w:pPr>
      <w:r>
        <w:rPr>
          <w:bCs/>
        </w:rPr>
        <w:t>Škrobová hodnota – 57%</w:t>
      </w:r>
      <w:r w:rsidR="00B366E9">
        <w:rPr>
          <w:bCs/>
        </w:rPr>
        <w:t>,</w:t>
      </w:r>
    </w:p>
    <w:p w:rsidR="00AD0BE9" w:rsidRDefault="00AD0BE9" w:rsidP="00AD0BE9">
      <w:pPr>
        <w:ind w:firstLine="576"/>
      </w:pPr>
      <w:r>
        <w:t>Autor ďalej píše, že pri nepriaznivých podmienkach dosiahnutie sušiny 40 – 45% nie</w:t>
      </w:r>
      <w:r w:rsidR="00B53CB9">
        <w:t xml:space="preserve"> </w:t>
      </w:r>
      <w:r>
        <w:t xml:space="preserve">je vždy možné. </w:t>
      </w:r>
      <w:r w:rsidR="00B53CB9">
        <w:t>Najväčšiu</w:t>
      </w:r>
      <w:r>
        <w:t xml:space="preserve"> chybu autor prisudzuje nedostatočne zavädnutej </w:t>
      </w:r>
      <w:r w:rsidR="00B53CB9">
        <w:t>rastlinnej</w:t>
      </w:r>
      <w:r>
        <w:t xml:space="preserve"> hmote, kedy v siláži môžu prebehnúť </w:t>
      </w:r>
      <w:r w:rsidR="00B53CB9">
        <w:t>nežiaduce</w:t>
      </w:r>
      <w:r>
        <w:t xml:space="preserve"> fermentačné procesy.</w:t>
      </w:r>
    </w:p>
    <w:p w:rsidR="00F00747" w:rsidRPr="00AC34FA" w:rsidRDefault="00F00747" w:rsidP="00AD0BE9">
      <w:pPr>
        <w:ind w:firstLine="576"/>
      </w:pPr>
    </w:p>
    <w:p w:rsidR="00AD0BE9" w:rsidRDefault="00F00747" w:rsidP="00F00747">
      <w:pPr>
        <w:pStyle w:val="A2"/>
      </w:pPr>
      <w:bookmarkStart w:id="91" w:name="_Toc261468849"/>
      <w:r>
        <w:t xml:space="preserve">3.4 </w:t>
      </w:r>
      <w:bookmarkStart w:id="92" w:name="_Toc261464661"/>
      <w:bookmarkStart w:id="93" w:name="_Toc261466552"/>
      <w:bookmarkStart w:id="94" w:name="_Toc261466574"/>
      <w:bookmarkStart w:id="95" w:name="_Toc261466738"/>
      <w:bookmarkStart w:id="96" w:name="_Toc261466781"/>
      <w:bookmarkStart w:id="97" w:name="_Toc261466793"/>
      <w:r w:rsidR="00AD0BE9" w:rsidRPr="00113088">
        <w:t>Chov kráv bez trhovej produkcie mlieka</w:t>
      </w:r>
      <w:bookmarkEnd w:id="91"/>
      <w:bookmarkEnd w:id="92"/>
      <w:bookmarkEnd w:id="93"/>
      <w:bookmarkEnd w:id="94"/>
      <w:bookmarkEnd w:id="95"/>
      <w:bookmarkEnd w:id="96"/>
      <w:bookmarkEnd w:id="97"/>
    </w:p>
    <w:p w:rsidR="00B53CB9" w:rsidRPr="00B53CB9" w:rsidRDefault="00B53CB9" w:rsidP="00B53CB9"/>
    <w:p w:rsidR="00AD0BE9" w:rsidRDefault="00AD0BE9" w:rsidP="00AD0BE9">
      <w:pPr>
        <w:ind w:firstLine="708"/>
      </w:pPr>
      <w:r>
        <w:t xml:space="preserve"> HOLÚBEK et al.,(2007) </w:t>
      </w:r>
      <w:r w:rsidR="00B53CB9">
        <w:t>zdôrazňuje</w:t>
      </w:r>
      <w:r>
        <w:t>, že prírodné podmienky pre poľnohospodárske aktivity Slovenska sú rôznorodé a z </w:t>
      </w:r>
      <w:r w:rsidR="00B53CB9">
        <w:t>hľadiska</w:t>
      </w:r>
      <w:r>
        <w:t xml:space="preserve"> možností využívania poľnohospodárskeho pôdneho fondu zložité. Popisuje, že územie Slovenska charakterizujú dva typy krajiny, prvý typ je nížinný s vysokým potenciálom na hospodárske využitie a </w:t>
      </w:r>
      <w:r w:rsidR="00B53CB9">
        <w:t>druhým</w:t>
      </w:r>
      <w:r>
        <w:t xml:space="preserve"> typom je krajinný typ prechodný k horským územiam s limitovaným potenciálom pre hospodárske využitie a to hlavne na chov hovädzieho dobytka a oviec. </w:t>
      </w:r>
    </w:p>
    <w:p w:rsidR="00AD0BE9" w:rsidRDefault="00AD0BE9" w:rsidP="00AD0BE9">
      <w:pPr>
        <w:ind w:firstLine="708"/>
      </w:pPr>
      <w:r>
        <w:t xml:space="preserve">KRAJČOVIČ, (1995) charakterizuje, že tento typ horského územia </w:t>
      </w:r>
      <w:r w:rsidR="00B53CB9">
        <w:t>tvorí</w:t>
      </w:r>
      <w:r>
        <w:t xml:space="preserve">  1 340 953 ha poľnohospodárskej pôdy a zaberá tým 48,6% výmery poľnohospodárskej pôdy Slovenska. Tiež </w:t>
      </w:r>
      <w:r w:rsidR="00B53CB9">
        <w:t>zdôrazňuje</w:t>
      </w:r>
      <w:r>
        <w:t>, že tam žije 46,9% obyvateľstva Slovenska a</w:t>
      </w:r>
      <w:r w:rsidR="00B53CB9">
        <w:t> </w:t>
      </w:r>
      <w:r>
        <w:t>tým</w:t>
      </w:r>
      <w:r w:rsidR="00B53CB9">
        <w:t xml:space="preserve"> </w:t>
      </w:r>
      <w:r>
        <w:t xml:space="preserve">pádom nemožno ich z procesu výroby potravín čo i len čiastočne vylúčiť, pretože majú predpoklady na rozvoj chovu hovädzieho dobytka a oviec na </w:t>
      </w:r>
      <w:r w:rsidR="00B53CB9">
        <w:t>preväzujúcich</w:t>
      </w:r>
      <w:r>
        <w:t xml:space="preserve"> výmerách trvalých </w:t>
      </w:r>
      <w:r w:rsidR="00B53CB9">
        <w:t>trávnych</w:t>
      </w:r>
      <w:r>
        <w:t xml:space="preserve"> porastov. Dôležitým činiteľom pre tieto oblasti by podľa autora malo byť využívanie týchto plôch na pasenie a výrobu krmív pre prežúvavce.</w:t>
      </w:r>
    </w:p>
    <w:p w:rsidR="00AD0BE9" w:rsidRPr="009337D9" w:rsidRDefault="00AD0BE9" w:rsidP="00AD0BE9">
      <w:pPr>
        <w:ind w:firstLine="360"/>
      </w:pPr>
      <w:r>
        <w:t>ČUNDEÍKOVÁ et al., (2004) uvádza, že chov kráv bez trhovej produkcie mlieka je jedným zo spôsobov ekologického, poľnohospodárskeho a ekonomického využívania krajiny a </w:t>
      </w:r>
      <w:r w:rsidR="00B53CB9">
        <w:t>obhospodarovania</w:t>
      </w:r>
      <w:r>
        <w:t xml:space="preserve"> trávnych porastov. Prízvukuje, že na tento spôsob chovu je potrebné vytvoriť základné podmienky, </w:t>
      </w:r>
      <w:r w:rsidR="00B53CB9">
        <w:t>ktorými</w:t>
      </w:r>
      <w:r>
        <w:t xml:space="preserve"> sú predovšetkým dostatočné plochy TTP a dosiahnutie vysokých prírastkov teliat zodpovedajúce ich produkčným schopnostiam.</w:t>
      </w:r>
    </w:p>
    <w:p w:rsidR="00AD0BE9" w:rsidRPr="00DE595F" w:rsidRDefault="00AD0BE9" w:rsidP="00AD0BE9">
      <w:pPr>
        <w:ind w:firstLine="360"/>
      </w:pPr>
      <w:r w:rsidRPr="00DE595F">
        <w:t>Podľa BOGDÁNYIHO et al.,</w:t>
      </w:r>
      <w:r w:rsidR="004B09DD">
        <w:t xml:space="preserve"> </w:t>
      </w:r>
      <w:r w:rsidRPr="00DE595F">
        <w:t>(1996) chov kráv bez trhovej produkcie mlieka je jedným zo systémov chovu dobytka. Tento systém je zameraný na hospodárne využívanie</w:t>
      </w:r>
      <w:r w:rsidR="00B53CB9">
        <w:t xml:space="preserve"> trvalých trávnych porastov, ex</w:t>
      </w:r>
      <w:r w:rsidR="00B53CB9" w:rsidRPr="00DE595F">
        <w:t>istujúcich</w:t>
      </w:r>
      <w:r w:rsidRPr="00DE595F">
        <w:t xml:space="preserve">, ale nevyužívaných objektov, ktorých výsledným produktom je jatočný, </w:t>
      </w:r>
      <w:r w:rsidR="00B53CB9" w:rsidRPr="00DE595F">
        <w:t>respektíve</w:t>
      </w:r>
      <w:r w:rsidRPr="00DE595F">
        <w:t xml:space="preserve"> zástavový dobytok. Pri tomto chove sa teľatá chovajú s kravami počas celej laktácie pričom zdrojom ich výživy je </w:t>
      </w:r>
      <w:r w:rsidR="00B53CB9" w:rsidRPr="00DE595F">
        <w:t>mlieko</w:t>
      </w:r>
      <w:r w:rsidRPr="00DE595F">
        <w:t xml:space="preserve"> a pastva.</w:t>
      </w:r>
    </w:p>
    <w:p w:rsidR="00AD0BE9" w:rsidRDefault="00AD0BE9" w:rsidP="00241FC2">
      <w:pPr>
        <w:ind w:firstLine="360"/>
      </w:pPr>
      <w:r>
        <w:t xml:space="preserve">Ďalej autor </w:t>
      </w:r>
      <w:r w:rsidR="00B53CB9">
        <w:t>zdôrazňuje</w:t>
      </w:r>
      <w:r>
        <w:t>, že na pastevný spôsob chovu kráv bez trhovej produkcie mlieka sú potrebné rešpektovať nasledovné základné predpoklady:</w:t>
      </w:r>
    </w:p>
    <w:p w:rsidR="00AD0BE9" w:rsidRDefault="00AD0BE9" w:rsidP="007244C1">
      <w:pPr>
        <w:pStyle w:val="Odsekzoznamu"/>
        <w:numPr>
          <w:ilvl w:val="0"/>
          <w:numId w:val="18"/>
        </w:numPr>
        <w:spacing w:after="200"/>
        <w:contextualSpacing w:val="0"/>
      </w:pPr>
      <w:r>
        <w:t xml:space="preserve">Minimalizácia nákladov na výrobu objemových krmív pre kravy v zimnom </w:t>
      </w:r>
      <w:r w:rsidR="00B53CB9">
        <w:t>období</w:t>
      </w:r>
      <w:r w:rsidR="00810374">
        <w:t>,</w:t>
      </w:r>
    </w:p>
    <w:p w:rsidR="00AD0BE9" w:rsidRDefault="00AD0BE9" w:rsidP="007244C1">
      <w:pPr>
        <w:pStyle w:val="Odsekzoznamu"/>
        <w:numPr>
          <w:ilvl w:val="0"/>
          <w:numId w:val="18"/>
        </w:numPr>
        <w:spacing w:after="200"/>
        <w:contextualSpacing w:val="0"/>
      </w:pPr>
      <w:r>
        <w:t xml:space="preserve">Využívanie </w:t>
      </w:r>
      <w:r w:rsidR="00B53CB9">
        <w:t>ustajňovacích</w:t>
      </w:r>
      <w:r>
        <w:t xml:space="preserve"> priestorov s nízkou zostatkov</w:t>
      </w:r>
      <w:r w:rsidR="00810374">
        <w:t>ou hodnotou, na zimný chov kráv,</w:t>
      </w:r>
    </w:p>
    <w:p w:rsidR="00AD0BE9" w:rsidRDefault="00AD0BE9" w:rsidP="007244C1">
      <w:pPr>
        <w:pStyle w:val="Odsekzoznamu"/>
        <w:numPr>
          <w:ilvl w:val="0"/>
          <w:numId w:val="18"/>
        </w:numPr>
        <w:spacing w:after="200"/>
        <w:contextualSpacing w:val="0"/>
      </w:pPr>
      <w:r>
        <w:lastRenderedPageBreak/>
        <w:t>Zabezpečenie vysokej plodnosti kráv, minimálne 95 teliat pri 100 kravách a z </w:t>
      </w:r>
      <w:r w:rsidR="00B53CB9">
        <w:t>maximálnym</w:t>
      </w:r>
      <w:r>
        <w:t xml:space="preserve"> úhynom 5 teliat</w:t>
      </w:r>
      <w:r w:rsidR="003F44A0">
        <w:t>,</w:t>
      </w:r>
    </w:p>
    <w:p w:rsidR="00AD0BE9" w:rsidRDefault="00AD0BE9" w:rsidP="007244C1">
      <w:pPr>
        <w:pStyle w:val="Odsekzoznamu"/>
        <w:numPr>
          <w:ilvl w:val="0"/>
          <w:numId w:val="18"/>
        </w:numPr>
        <w:spacing w:after="200"/>
        <w:contextualSpacing w:val="0"/>
      </w:pPr>
      <w:r>
        <w:t>Zabezpečenie vysokého</w:t>
      </w:r>
      <w:r w:rsidR="00B53CB9">
        <w:t xml:space="preserve"> </w:t>
      </w:r>
      <w:r>
        <w:t>produkčného veku</w:t>
      </w:r>
      <w:r w:rsidR="003F44A0">
        <w:t>,</w:t>
      </w:r>
    </w:p>
    <w:p w:rsidR="00AD0BE9" w:rsidRDefault="00AD0BE9" w:rsidP="007244C1">
      <w:pPr>
        <w:pStyle w:val="Odsekzoznamu"/>
        <w:numPr>
          <w:ilvl w:val="0"/>
          <w:numId w:val="18"/>
        </w:numPr>
        <w:spacing w:after="200"/>
        <w:contextualSpacing w:val="0"/>
      </w:pPr>
      <w:r>
        <w:t xml:space="preserve">Dosiahnutie vysokých prírastkov hmotnosti teliat </w:t>
      </w:r>
      <w:r w:rsidR="00B53CB9">
        <w:t>zodpovedajúce</w:t>
      </w:r>
      <w:r>
        <w:t xml:space="preserve"> im produkčným schopnostiam</w:t>
      </w:r>
      <w:r w:rsidR="003F44A0">
        <w:t>,</w:t>
      </w:r>
    </w:p>
    <w:p w:rsidR="00AD0BE9" w:rsidRDefault="00AD0BE9" w:rsidP="007244C1">
      <w:pPr>
        <w:pStyle w:val="Odsekzoznamu"/>
        <w:numPr>
          <w:ilvl w:val="0"/>
          <w:numId w:val="18"/>
        </w:numPr>
        <w:spacing w:after="200"/>
        <w:contextualSpacing w:val="0"/>
      </w:pPr>
      <w:r>
        <w:t>Zabezpečiť odbyt zástavových teliat pri dobrom speňažovaní</w:t>
      </w:r>
      <w:r w:rsidR="003F44A0">
        <w:t>,</w:t>
      </w:r>
    </w:p>
    <w:p w:rsidR="00F00747" w:rsidRDefault="00F00747" w:rsidP="00F00747">
      <w:pPr>
        <w:pStyle w:val="Odsekzoznamu"/>
        <w:spacing w:after="200"/>
        <w:ind w:left="1440" w:firstLine="0"/>
        <w:contextualSpacing w:val="0"/>
      </w:pPr>
    </w:p>
    <w:p w:rsidR="00AD0BE9" w:rsidRDefault="00F00747" w:rsidP="00F00747">
      <w:pPr>
        <w:pStyle w:val="A3"/>
      </w:pPr>
      <w:bookmarkStart w:id="98" w:name="_Toc261468850"/>
      <w:r>
        <w:t xml:space="preserve">3.4.1 </w:t>
      </w:r>
      <w:r w:rsidR="00AD0BE9">
        <w:t>Ekonomika chovu</w:t>
      </w:r>
      <w:bookmarkEnd w:id="98"/>
    </w:p>
    <w:p w:rsidR="00AD0BE9" w:rsidRDefault="00AD0BE9" w:rsidP="00AD0BE9">
      <w:pPr>
        <w:ind w:firstLine="720"/>
        <w:rPr>
          <w:b/>
          <w:bCs/>
          <w:sz w:val="28"/>
          <w:szCs w:val="28"/>
        </w:rPr>
      </w:pPr>
    </w:p>
    <w:p w:rsidR="00AD0BE9" w:rsidRDefault="00AD0BE9" w:rsidP="00AD0BE9">
      <w:pPr>
        <w:ind w:firstLine="720"/>
      </w:pPr>
      <w:r>
        <w:t xml:space="preserve">Ekonomika chovu kráv bez trhovej produkcie mlieka má značné odlišnosti oproti chovu kráv na produkciu mlieka. Hlavným zdrojom financií v tomto spôsobe chovu je oproti mliekovému chovu kde je prvoradým príjmom speňažovanie mlieka a druhoradým predaj teliat a to hlavne mliečnych je pri beztrhovej produkcií realizovanie a predaj odstavových teliat. </w:t>
      </w:r>
    </w:p>
    <w:p w:rsidR="00AD0BE9" w:rsidRDefault="00AD0BE9" w:rsidP="00AD0BE9">
      <w:pPr>
        <w:ind w:firstLine="720"/>
      </w:pPr>
      <w:r>
        <w:t xml:space="preserve">KADLEČÍK a KASARDA, (2007) tiež prízvukujú, že prvoradým cieľom chovu kráv je produkcia mlieka </w:t>
      </w:r>
      <w:r w:rsidR="00B53CB9">
        <w:t>a ostatné produkty ako teľ</w:t>
      </w:r>
      <w:r>
        <w:t>a a </w:t>
      </w:r>
      <w:r w:rsidR="00B53CB9">
        <w:t>maštaľný</w:t>
      </w:r>
      <w:r>
        <w:t xml:space="preserve"> hnoj pri dojnom spôsobe chovu sú druhoradými činiteľmi ekonomiky chovu. Aut</w:t>
      </w:r>
      <w:r w:rsidR="00B53CB9">
        <w:t>ori</w:t>
      </w:r>
      <w:r>
        <w:t xml:space="preserve"> však pripisujú </w:t>
      </w:r>
      <w:r w:rsidR="00B53CB9">
        <w:t>rastúcu</w:t>
      </w:r>
      <w:r>
        <w:t xml:space="preserve"> tendenciu chovu kráv bez trhovej produkcie mlieka ako za </w:t>
      </w:r>
      <w:r w:rsidR="00B53CB9">
        <w:t>alternatívny</w:t>
      </w:r>
      <w:r>
        <w:t xml:space="preserve"> spôsob využívania týchto zvierat na produkciu hodnotných a kvalitných potravín. Tiež opisujú parametre ekonomicky vhodného plemena a teda štandardu kravy bez trhovej produkcie mlieka ako:</w:t>
      </w:r>
    </w:p>
    <w:p w:rsidR="00AD0BE9" w:rsidRPr="005D43DC" w:rsidRDefault="00AD0BE9" w:rsidP="007244C1">
      <w:pPr>
        <w:numPr>
          <w:ilvl w:val="0"/>
          <w:numId w:val="38"/>
        </w:numPr>
        <w:spacing w:after="200"/>
      </w:pPr>
      <w:r w:rsidRPr="005D43DC">
        <w:t>Plemeno výbornej konštitúcie a</w:t>
      </w:r>
      <w:r w:rsidR="00FD7030">
        <w:t> </w:t>
      </w:r>
      <w:r w:rsidRPr="005D43DC">
        <w:t>kondície</w:t>
      </w:r>
      <w:r w:rsidR="00FD7030">
        <w:t>,</w:t>
      </w:r>
    </w:p>
    <w:p w:rsidR="00AD0BE9" w:rsidRPr="005D43DC" w:rsidRDefault="00AD0BE9" w:rsidP="007244C1">
      <w:pPr>
        <w:numPr>
          <w:ilvl w:val="0"/>
          <w:numId w:val="38"/>
        </w:numPr>
        <w:spacing w:after="200"/>
      </w:pPr>
      <w:r>
        <w:t>Vynikajúca</w:t>
      </w:r>
      <w:r w:rsidRPr="005D43DC">
        <w:t xml:space="preserve"> rannosť a</w:t>
      </w:r>
      <w:r w:rsidR="00FD7030">
        <w:t> </w:t>
      </w:r>
      <w:r w:rsidRPr="005D43DC">
        <w:t>dlhovekosť</w:t>
      </w:r>
      <w:r w:rsidR="00FD7030">
        <w:t>,</w:t>
      </w:r>
    </w:p>
    <w:p w:rsidR="00AD0BE9" w:rsidRPr="005D43DC" w:rsidRDefault="00AD0BE9" w:rsidP="007244C1">
      <w:pPr>
        <w:numPr>
          <w:ilvl w:val="0"/>
          <w:numId w:val="38"/>
        </w:numPr>
        <w:spacing w:after="200"/>
      </w:pPr>
      <w:r w:rsidRPr="005D43DC">
        <w:t>Výborná mäsová a dobrá mlieková úžitkovosť</w:t>
      </w:r>
      <w:r w:rsidR="00FD7030">
        <w:t>,</w:t>
      </w:r>
    </w:p>
    <w:p w:rsidR="00AD0BE9" w:rsidRPr="005D43DC" w:rsidRDefault="00AD0BE9" w:rsidP="007244C1">
      <w:pPr>
        <w:numPr>
          <w:ilvl w:val="0"/>
          <w:numId w:val="38"/>
        </w:numPr>
        <w:spacing w:after="200"/>
      </w:pPr>
      <w:r w:rsidRPr="005D43DC">
        <w:t>Bezproblémové telenie</w:t>
      </w:r>
      <w:r w:rsidR="00FD7030">
        <w:t>,</w:t>
      </w:r>
    </w:p>
    <w:p w:rsidR="00AD0BE9" w:rsidRPr="005D43DC" w:rsidRDefault="00AD0BE9" w:rsidP="007244C1">
      <w:pPr>
        <w:numPr>
          <w:ilvl w:val="0"/>
          <w:numId w:val="38"/>
        </w:numPr>
        <w:spacing w:after="200"/>
      </w:pPr>
      <w:r w:rsidRPr="005D43DC">
        <w:t>Výborné končatiny a odolnosť proti chorobám</w:t>
      </w:r>
      <w:r w:rsidR="00FD7030">
        <w:t>,</w:t>
      </w:r>
    </w:p>
    <w:p w:rsidR="00AD0BE9" w:rsidRDefault="00AD0BE9" w:rsidP="007244C1">
      <w:pPr>
        <w:numPr>
          <w:ilvl w:val="0"/>
          <w:numId w:val="38"/>
        </w:numPr>
        <w:spacing w:after="200"/>
      </w:pPr>
      <w:r w:rsidRPr="005D43DC">
        <w:t>Výborná prispôsobivosť nepriaznivým podmienkam počasia</w:t>
      </w:r>
      <w:r w:rsidR="00FD7030">
        <w:t>,</w:t>
      </w:r>
    </w:p>
    <w:p w:rsidR="00AD0BE9" w:rsidRDefault="00AD0BE9" w:rsidP="00AD0BE9">
      <w:pPr>
        <w:ind w:firstLine="360"/>
      </w:pPr>
      <w:r>
        <w:t xml:space="preserve">Podľa STRAPKU et al.,(2005) dĺžka produkčného veku charakterizuje čistý produkčný čas zvieraťa v dňoch, teda časové obdobie od prvého otelenia po vyradenie z chovu ktoré je </w:t>
      </w:r>
      <w:r>
        <w:lastRenderedPageBreak/>
        <w:t xml:space="preserve">priamo úmerné ekonomickosti chovu. Tiež </w:t>
      </w:r>
      <w:r w:rsidR="00B53CB9">
        <w:t>uvádza</w:t>
      </w:r>
      <w:r>
        <w:t xml:space="preserve">, že dlhovekosť kráv je jedným z najdôležitejším </w:t>
      </w:r>
      <w:r w:rsidR="00B53CB9">
        <w:t>činiteľom</w:t>
      </w:r>
      <w:r>
        <w:t xml:space="preserve"> v chove hovädzieho dobytka a najmä kráv a je predpokladom </w:t>
      </w:r>
      <w:r w:rsidR="00B53CB9">
        <w:t>pozitívneho</w:t>
      </w:r>
      <w:r>
        <w:t xml:space="preserve"> ekonomického výsledku .</w:t>
      </w:r>
    </w:p>
    <w:p w:rsidR="00AD0BE9" w:rsidRDefault="00AD0BE9" w:rsidP="00AD0BE9">
      <w:pPr>
        <w:ind w:firstLine="360"/>
      </w:pPr>
      <w:r>
        <w:t xml:space="preserve">Podľa BOGDÁNY et al.,(1996) je schopnosť intenzívneho rastu teliat pod dojčiacimi kravami, závislý od mnohých faktorov, ale hlavne od  výživy. Ďalej </w:t>
      </w:r>
      <w:r w:rsidR="00B53CB9">
        <w:t>zdôrazňuje</w:t>
      </w:r>
      <w:r>
        <w:t xml:space="preserve">, že zle odchované, choré, konštitučne, alebo kondične slabé zviera nemôžu byť zárukou úspechu </w:t>
      </w:r>
      <w:r w:rsidR="00B53CB9">
        <w:t>žiadneho</w:t>
      </w:r>
      <w:r>
        <w:t xml:space="preserve"> výrobného zamerania v podniku </w:t>
      </w:r>
      <w:r w:rsidR="00B53CB9">
        <w:t>živočíšnej</w:t>
      </w:r>
      <w:r>
        <w:t xml:space="preserve"> výroby. Ďalej prízvukuje, že realizácia odchovaných teliat je hlavným a v mnohých prípadoch jediným zdrojom príjmu v spôsobe chovu dobytka bez trhovej produkcie mlieka.</w:t>
      </w:r>
    </w:p>
    <w:p w:rsidR="00AD0BE9" w:rsidRDefault="00AD0BE9" w:rsidP="00AD0BE9">
      <w:pPr>
        <w:ind w:firstLine="360"/>
      </w:pPr>
    </w:p>
    <w:p w:rsidR="00AD0BE9" w:rsidRDefault="00AD0BE9" w:rsidP="00AD0BE9">
      <w:pPr>
        <w:ind w:firstLine="360"/>
      </w:pPr>
      <w:r>
        <w:t>Nasledujúce výpočty sú výsledky z chovu dojčiacich kráv bez trhovej produkcie mlieka v spoločnosti AGRO-HANVA. Predstavujú náklady a výnosy vynaložené spoločnosťou za účelom dosiahnutia zisku z chovu dojčiacich kráv. Prepočet je robený zo 100 kusov kráv a je priemerným ukazovateľom ekonomického výsledku.</w:t>
      </w:r>
    </w:p>
    <w:p w:rsidR="00AD0BE9" w:rsidRDefault="00AD0BE9" w:rsidP="00AD0BE9">
      <w:pPr>
        <w:ind w:firstLine="360"/>
      </w:pPr>
    </w:p>
    <w:p w:rsidR="00AD0BE9" w:rsidRDefault="00F00747" w:rsidP="00F00747">
      <w:pPr>
        <w:pStyle w:val="A4"/>
      </w:pPr>
      <w:bookmarkStart w:id="99" w:name="_Toc261468851"/>
      <w:r>
        <w:t xml:space="preserve">3.4.1.1 </w:t>
      </w:r>
      <w:r w:rsidR="00AD0BE9" w:rsidRPr="00901C7E">
        <w:t>Ekonomické ukazovatele</w:t>
      </w:r>
      <w:bookmarkEnd w:id="99"/>
    </w:p>
    <w:p w:rsidR="00AD0BE9" w:rsidRPr="00901C7E" w:rsidRDefault="00AD0BE9" w:rsidP="00AD0BE9">
      <w:pPr>
        <w:rPr>
          <w:b/>
          <w:bCs/>
          <w:sz w:val="32"/>
          <w:szCs w:val="32"/>
        </w:rPr>
      </w:pPr>
    </w:p>
    <w:p w:rsidR="00AD0BE9" w:rsidRPr="00901C7E" w:rsidRDefault="00AD0BE9" w:rsidP="007244C1">
      <w:pPr>
        <w:numPr>
          <w:ilvl w:val="0"/>
          <w:numId w:val="35"/>
        </w:numPr>
        <w:spacing w:after="200"/>
        <w:jc w:val="left"/>
      </w:pPr>
      <w:r w:rsidRPr="00901C7E">
        <w:t>Náklady na jednu kravu prestavujú ročne:</w:t>
      </w:r>
    </w:p>
    <w:p w:rsidR="00AD0BE9" w:rsidRPr="00901C7E" w:rsidRDefault="00AD0BE9" w:rsidP="00AD0BE9">
      <w:r w:rsidRPr="00901C7E">
        <w:t xml:space="preserve">                              </w:t>
      </w:r>
      <w:r>
        <w:t>663,88 Eur (</w:t>
      </w:r>
      <w:r w:rsidR="00FD7030">
        <w:t>20 000 Sk</w:t>
      </w:r>
      <w:r>
        <w:t>)</w:t>
      </w:r>
    </w:p>
    <w:p w:rsidR="00AD0BE9" w:rsidRPr="00901C7E" w:rsidRDefault="00AD0BE9" w:rsidP="00AD0BE9">
      <w:r w:rsidRPr="00901C7E">
        <w:t xml:space="preserve"> - v tom sú zahrnuté: práca veterinára a medikamentov, práca ošetrovateľa, krmivo na prezimovanie, nájom za pasienky a TTP, ustajnenie,  ostatné náklady</w:t>
      </w:r>
    </w:p>
    <w:p w:rsidR="00AD0BE9" w:rsidRDefault="00AD0BE9" w:rsidP="00AD0BE9">
      <w:r w:rsidRPr="00901C7E">
        <w:t xml:space="preserve">-Prepočet zo 100 ks kráv </w:t>
      </w:r>
    </w:p>
    <w:p w:rsidR="00AD0BE9" w:rsidRDefault="00AD0BE9" w:rsidP="00AD0BE9"/>
    <w:p w:rsidR="00AD0BE9" w:rsidRPr="0061169F" w:rsidRDefault="00AD0BE9" w:rsidP="007244C1">
      <w:pPr>
        <w:numPr>
          <w:ilvl w:val="0"/>
          <w:numId w:val="36"/>
        </w:numPr>
        <w:spacing w:after="200"/>
        <w:jc w:val="left"/>
      </w:pPr>
      <w:r w:rsidRPr="0061169F">
        <w:t>Krava sa raz ročne otelí a v závislosti od pohlavia cena teľaťa sa pohybuje:</w:t>
      </w:r>
    </w:p>
    <w:p w:rsidR="00AD0BE9" w:rsidRPr="0061169F" w:rsidRDefault="00AD0BE9" w:rsidP="00AD0BE9">
      <w:r w:rsidRPr="0061169F">
        <w:t xml:space="preserve"> - mliečne</w:t>
      </w:r>
      <w:r>
        <w:t xml:space="preserve"> tela</w:t>
      </w:r>
      <w:r w:rsidRPr="0061169F">
        <w:t xml:space="preserve">: 60 kg x 85 Sk/kg = </w:t>
      </w:r>
      <w:r>
        <w:t>169,29 Eur (</w:t>
      </w:r>
      <w:r w:rsidRPr="0061169F">
        <w:t>5 100 Sk</w:t>
      </w:r>
      <w:r>
        <w:t>)</w:t>
      </w:r>
    </w:p>
    <w:p w:rsidR="00AD0BE9" w:rsidRDefault="00AD0BE9" w:rsidP="00AD0BE9">
      <w:r w:rsidRPr="0061169F">
        <w:t xml:space="preserve"> - dojčiace t</w:t>
      </w:r>
      <w:r>
        <w:t>ela: 280 x 60Sk/kg = 557,65 Eur (16 800 Sk)</w:t>
      </w:r>
    </w:p>
    <w:p w:rsidR="00AD0BE9" w:rsidRPr="00486370" w:rsidRDefault="00AD0BE9" w:rsidP="007244C1">
      <w:pPr>
        <w:numPr>
          <w:ilvl w:val="0"/>
          <w:numId w:val="37"/>
        </w:numPr>
        <w:spacing w:after="200"/>
        <w:jc w:val="left"/>
      </w:pPr>
      <w:r w:rsidRPr="00486370">
        <w:t>Dotácia na VDJ:</w:t>
      </w:r>
    </w:p>
    <w:p w:rsidR="00AD0BE9" w:rsidRDefault="00AD0BE9" w:rsidP="00AD0BE9">
      <w:r w:rsidRPr="00486370">
        <w:t xml:space="preserve"> - </w:t>
      </w:r>
      <w:r>
        <w:t xml:space="preserve">Je dotácia na veľkú dobytčiu jednotku vyplácaná chovateľovi, ktorý chová dobytok za účelom bezrthovej produkcie mlieka. Je vyplácaná chovateľovi Poľnohospodárskou platobnou agentúrou a predstavuje sumu </w:t>
      </w:r>
      <w:r w:rsidRPr="00486370">
        <w:t>148</w:t>
      </w:r>
      <w:r>
        <w:t xml:space="preserve"> Eur (4459 SK)/VDJ a rok.     </w:t>
      </w:r>
    </w:p>
    <w:p w:rsidR="00AD0BE9" w:rsidRDefault="00AD0BE9" w:rsidP="007244C1">
      <w:pPr>
        <w:numPr>
          <w:ilvl w:val="0"/>
          <w:numId w:val="49"/>
        </w:numPr>
        <w:spacing w:before="60"/>
      </w:pPr>
      <w:r>
        <w:t xml:space="preserve">557,65 Eur (16 800 Sk)dojčiace tela + 148 Eur(4459 Sk) dotácia na VDJ =     </w:t>
      </w:r>
    </w:p>
    <w:p w:rsidR="00AD0BE9" w:rsidRDefault="00AD0BE9" w:rsidP="00AD0BE9">
      <w:pPr>
        <w:ind w:left="2880"/>
      </w:pPr>
      <w:r>
        <w:t>705,65 Eur (21 259 Sk)</w:t>
      </w:r>
    </w:p>
    <w:p w:rsidR="00AD0BE9" w:rsidRDefault="00AD0BE9" w:rsidP="007244C1">
      <w:pPr>
        <w:numPr>
          <w:ilvl w:val="0"/>
          <w:numId w:val="49"/>
        </w:numPr>
        <w:spacing w:before="60"/>
      </w:pPr>
      <w:r>
        <w:lastRenderedPageBreak/>
        <w:t>Zisk z 1 VDJ/rok  =  41, 77 Eur (1258 Sk)</w:t>
      </w:r>
    </w:p>
    <w:p w:rsidR="002C3390" w:rsidRDefault="002C3390" w:rsidP="002C3390">
      <w:pPr>
        <w:spacing w:before="60"/>
        <w:ind w:left="1065" w:firstLine="0"/>
      </w:pPr>
    </w:p>
    <w:p w:rsidR="00AD0BE9" w:rsidRPr="00B23B71" w:rsidRDefault="002C3390" w:rsidP="00F00747">
      <w:pPr>
        <w:pStyle w:val="A3"/>
      </w:pPr>
      <w:bookmarkStart w:id="100" w:name="_Toc261464662"/>
      <w:bookmarkStart w:id="101" w:name="_Toc261468852"/>
      <w:r>
        <w:t xml:space="preserve">3.4.2 </w:t>
      </w:r>
      <w:r w:rsidR="00AD0BE9">
        <w:t>Telenie a výživa teliat</w:t>
      </w:r>
      <w:bookmarkEnd w:id="100"/>
      <w:bookmarkEnd w:id="101"/>
    </w:p>
    <w:p w:rsidR="00AD0BE9" w:rsidRDefault="00AD0BE9" w:rsidP="005C20AC">
      <w:pPr>
        <w:spacing w:before="100" w:beforeAutospacing="1" w:after="100" w:afterAutospacing="1"/>
        <w:ind w:firstLine="576"/>
      </w:pPr>
      <w:r>
        <w:t xml:space="preserve">Podľa KOVALČÍKOVÁ a KOVALČÍK., (1984) je pri chove kráv bez trhovej produkcií mlieka hlavným ekonomickým efektom teľa a jeho prírastok hmotnosti vytvorený materským mliekom. </w:t>
      </w:r>
      <w:r w:rsidR="00B53CB9">
        <w:t>Autori</w:t>
      </w:r>
      <w:r>
        <w:t xml:space="preserve"> pripisujú teda cicaniu a vzťahu matiek k teľaťu značnú </w:t>
      </w:r>
      <w:r w:rsidR="00B53CB9">
        <w:t>dôležitosť</w:t>
      </w:r>
      <w:r>
        <w:t>.</w:t>
      </w:r>
      <w:r w:rsidR="00B53CB9">
        <w:t xml:space="preserve"> </w:t>
      </w:r>
      <w:r>
        <w:t xml:space="preserve">Podľa autorov je výživa teliat v prvých týždňoch </w:t>
      </w:r>
      <w:r w:rsidR="00B53CB9">
        <w:t>závislá</w:t>
      </w:r>
      <w:r>
        <w:t xml:space="preserve"> od cicania a jeho frekvencií počas periód pasenia.</w:t>
      </w:r>
    </w:p>
    <w:p w:rsidR="00AD0BE9" w:rsidRDefault="00AD0BE9" w:rsidP="00AD0BE9">
      <w:pPr>
        <w:spacing w:before="100" w:beforeAutospacing="1" w:after="100" w:afterAutospacing="1"/>
        <w:ind w:firstLine="576"/>
      </w:pPr>
      <w:r>
        <w:t>JAGOŠ et al., (1985) rozdeľuje obdobie výživy  teliat v systéme beztrhovej produkcie nasledovne:</w:t>
      </w:r>
    </w:p>
    <w:p w:rsidR="00AD0BE9" w:rsidRPr="003841BA" w:rsidRDefault="00AD0BE9" w:rsidP="007244C1">
      <w:pPr>
        <w:pStyle w:val="Odsekzoznamu"/>
        <w:numPr>
          <w:ilvl w:val="0"/>
          <w:numId w:val="40"/>
        </w:numPr>
        <w:spacing w:before="100" w:beforeAutospacing="1" w:after="100" w:afterAutospacing="1"/>
        <w:contextualSpacing w:val="0"/>
      </w:pPr>
      <w:r w:rsidRPr="003841BA">
        <w:rPr>
          <w:b/>
          <w:bCs/>
        </w:rPr>
        <w:t>Obdobie kolostrálne</w:t>
      </w:r>
      <w:r w:rsidRPr="003841BA">
        <w:t xml:space="preserve"> – trvá od narodenia </w:t>
      </w:r>
      <w:r w:rsidR="00B53CB9" w:rsidRPr="003841BA">
        <w:t>teľaťa</w:t>
      </w:r>
      <w:r w:rsidRPr="003841BA">
        <w:t xml:space="preserve"> až do veku 7 až 10 dní Autor pripisuje značnú dôležitosť </w:t>
      </w:r>
      <w:r w:rsidR="00B53CB9" w:rsidRPr="003841BA">
        <w:t>tohto</w:t>
      </w:r>
      <w:r w:rsidRPr="003841BA">
        <w:t xml:space="preserve"> obdobia vo výžive </w:t>
      </w:r>
      <w:r w:rsidR="00B53CB9" w:rsidRPr="003841BA">
        <w:t>teľaťa</w:t>
      </w:r>
      <w:r w:rsidRPr="003841BA">
        <w:t xml:space="preserve"> vo vzťahu na ďalší vývoj a zdravotný stav zvieraťa do budúcnosti.</w:t>
      </w:r>
    </w:p>
    <w:p w:rsidR="00AD0BE9" w:rsidRPr="003841BA" w:rsidRDefault="00AD0BE9" w:rsidP="007244C1">
      <w:pPr>
        <w:pStyle w:val="Odsekzoznamu"/>
        <w:numPr>
          <w:ilvl w:val="0"/>
          <w:numId w:val="40"/>
        </w:numPr>
        <w:spacing w:before="100" w:beforeAutospacing="1" w:after="100" w:afterAutospacing="1"/>
        <w:contextualSpacing w:val="0"/>
      </w:pPr>
      <w:r w:rsidRPr="003841BA">
        <w:rPr>
          <w:b/>
          <w:bCs/>
        </w:rPr>
        <w:t>Obdobie mliečnej výživy</w:t>
      </w:r>
      <w:r w:rsidRPr="003841BA">
        <w:t xml:space="preserve"> – prebieha od ukončenia kolostrálnej výživy až po začiatok </w:t>
      </w:r>
      <w:r w:rsidR="00B53CB9" w:rsidRPr="003841BA">
        <w:t>rastlinnej</w:t>
      </w:r>
      <w:r w:rsidRPr="003841BA">
        <w:t xml:space="preserve"> výživy, ktoré môže byť značne odlišné. Autor uvádza dĺžku </w:t>
      </w:r>
      <w:r w:rsidR="00B53CB9" w:rsidRPr="003841BA">
        <w:t>tohto</w:t>
      </w:r>
      <w:r w:rsidRPr="003841BA">
        <w:t xml:space="preserve"> obdobia od 3 do 6 mesiacov života</w:t>
      </w:r>
      <w:r w:rsidR="007A3A82">
        <w:t>.</w:t>
      </w:r>
    </w:p>
    <w:p w:rsidR="00AD0BE9" w:rsidRDefault="00AD0BE9" w:rsidP="007244C1">
      <w:pPr>
        <w:pStyle w:val="Odsekzoznamu"/>
        <w:numPr>
          <w:ilvl w:val="0"/>
          <w:numId w:val="40"/>
        </w:numPr>
        <w:spacing w:before="100" w:beforeAutospacing="1" w:after="100" w:afterAutospacing="1"/>
        <w:contextualSpacing w:val="0"/>
      </w:pPr>
      <w:r w:rsidRPr="003841BA">
        <w:rPr>
          <w:b/>
          <w:bCs/>
        </w:rPr>
        <w:t xml:space="preserve">Obdobie </w:t>
      </w:r>
      <w:r w:rsidR="00B53CB9" w:rsidRPr="003841BA">
        <w:rPr>
          <w:b/>
          <w:bCs/>
        </w:rPr>
        <w:t>rastlinnej</w:t>
      </w:r>
      <w:r w:rsidRPr="003841BA">
        <w:rPr>
          <w:b/>
          <w:bCs/>
        </w:rPr>
        <w:t xml:space="preserve"> výživy</w:t>
      </w:r>
      <w:r w:rsidRPr="003841BA">
        <w:t xml:space="preserve"> – Je obdobie, </w:t>
      </w:r>
      <w:r w:rsidR="00B53CB9">
        <w:t>kedy teľa podľa autora začne pri</w:t>
      </w:r>
      <w:r w:rsidRPr="003841BA">
        <w:t>j</w:t>
      </w:r>
      <w:r w:rsidR="00B53CB9">
        <w:t>í</w:t>
      </w:r>
      <w:r w:rsidRPr="003841BA">
        <w:t xml:space="preserve">mať </w:t>
      </w:r>
      <w:r w:rsidR="00B53CB9" w:rsidRPr="003841BA">
        <w:t>rastlinnú</w:t>
      </w:r>
      <w:r w:rsidRPr="003841BA">
        <w:t xml:space="preserve"> potravu a teda je schopné stráviť ju. Je podmienené </w:t>
      </w:r>
      <w:r w:rsidR="00B53CB9" w:rsidRPr="003841BA">
        <w:t>prežúvaním</w:t>
      </w:r>
      <w:r w:rsidRPr="003841BA">
        <w:t xml:space="preserve"> reflexom a schopnosťou predžalúdkov </w:t>
      </w:r>
      <w:r w:rsidR="00B53CB9" w:rsidRPr="003841BA">
        <w:t>tráviť</w:t>
      </w:r>
      <w:r w:rsidRPr="003841BA">
        <w:t xml:space="preserve"> túto potravu. Tela však ešte </w:t>
      </w:r>
      <w:r w:rsidR="00B53CB9" w:rsidRPr="003841BA">
        <w:t>pr</w:t>
      </w:r>
      <w:r w:rsidR="00B53CB9">
        <w:t>ij</w:t>
      </w:r>
      <w:r w:rsidR="00B53CB9" w:rsidRPr="003841BA">
        <w:t>íma</w:t>
      </w:r>
      <w:r w:rsidRPr="003841BA">
        <w:t xml:space="preserve"> mlieko od matky až po dobu kým sa </w:t>
      </w:r>
      <w:r w:rsidR="00B53CB9" w:rsidRPr="003841BA">
        <w:t>neo</w:t>
      </w:r>
      <w:r w:rsidR="00B53CB9">
        <w:t>d</w:t>
      </w:r>
      <w:r w:rsidR="00B53CB9" w:rsidRPr="003841BA">
        <w:t>staví</w:t>
      </w:r>
      <w:r w:rsidRPr="003841BA">
        <w:t xml:space="preserve">. </w:t>
      </w:r>
    </w:p>
    <w:p w:rsidR="00AD0BE9" w:rsidRPr="008C5B5C" w:rsidRDefault="00AD0BE9" w:rsidP="00AD0BE9">
      <w:pPr>
        <w:spacing w:before="100" w:beforeAutospacing="1" w:after="100" w:afterAutospacing="1"/>
        <w:ind w:firstLine="576"/>
      </w:pPr>
      <w:r>
        <w:t>ZÁHRADKOVÁ, (2008) uvádza z </w:t>
      </w:r>
      <w:r w:rsidR="00B53CB9">
        <w:t>hľadiska</w:t>
      </w:r>
      <w:r>
        <w:t xml:space="preserve"> výživy teliat za veľmi dôležité obdobie kolostrálnej výživy a to nenahraditeľnú funkciu mledziva po narodení teliat, ktoré je potrebné podať </w:t>
      </w:r>
      <w:r w:rsidR="00B53CB9">
        <w:t>teľaťu</w:t>
      </w:r>
      <w:r>
        <w:t xml:space="preserve"> čím skôr ako je to možné. Autorka </w:t>
      </w:r>
      <w:r w:rsidR="00B53CB9">
        <w:t>vyzdvihuje</w:t>
      </w:r>
      <w:r>
        <w:t xml:space="preserve"> dôležitosť ledziva ako zdroja pasívnej imunity teliat. </w:t>
      </w:r>
    </w:p>
    <w:p w:rsidR="00AD0BE9" w:rsidRDefault="00AD0BE9" w:rsidP="00AD0BE9">
      <w:pPr>
        <w:spacing w:before="100" w:beforeAutospacing="1" w:after="100" w:afterAutospacing="1"/>
        <w:ind w:firstLine="576"/>
      </w:pPr>
      <w:r>
        <w:t xml:space="preserve">HAVLÍČEK et al., (2006) Pripisuje teleniu v chove kráv bez trhovej produkcie mlieka značnú dôležitosť. Autor však pripomína, že prvé otelenie by malo byť u týchto kráv vo veku druhého roku života a teda pripustenie by malo prebehnúť vo veku 15 až 16 mesiacov pri hmotnosti 400 kg živej váhy. Tiež </w:t>
      </w:r>
      <w:r w:rsidR="00B53CB9">
        <w:t>zdôrazňuje</w:t>
      </w:r>
      <w:r>
        <w:t xml:space="preserve"> že kravy by sa mali využívať tak dlho ako im to </w:t>
      </w:r>
      <w:r w:rsidR="00B53CB9">
        <w:t>umožňuje</w:t>
      </w:r>
      <w:r>
        <w:t xml:space="preserve"> zdravotný stav. Uvádza priemernú dĺžku veku kráv bez trhovej produkcie mlieka na 6 až 7 rokov. Vhodný čas telenia uvádza </w:t>
      </w:r>
      <w:r w:rsidR="00B53CB9">
        <w:t>autor</w:t>
      </w:r>
      <w:r>
        <w:t xml:space="preserve"> na zimu alebo skoro na jar. </w:t>
      </w:r>
    </w:p>
    <w:p w:rsidR="00AD0BE9" w:rsidRDefault="00AD0BE9" w:rsidP="00AD0BE9">
      <w:pPr>
        <w:spacing w:before="100" w:beforeAutospacing="1" w:after="100" w:afterAutospacing="1"/>
        <w:ind w:firstLine="576"/>
      </w:pPr>
      <w:r>
        <w:lastRenderedPageBreak/>
        <w:t>BRESTENSKÝ, (2002) uvádza, že o</w:t>
      </w:r>
      <w:r w:rsidRPr="00F8699E">
        <w:t xml:space="preserve">rganizácia chovu </w:t>
      </w:r>
      <w:r>
        <w:t>kráv bez trhovej produkcie mlieka</w:t>
      </w:r>
      <w:r w:rsidRPr="00F8699E">
        <w:t xml:space="preserve"> je vo vysokej miere ovplyvnená zvoleným spôsobom reprodukčného cyklu. Je </w:t>
      </w:r>
      <w:r>
        <w:t xml:space="preserve">podľa neho </w:t>
      </w:r>
      <w:r w:rsidRPr="00F8699E">
        <w:t xml:space="preserve">potrebné uplatňovať prísne </w:t>
      </w:r>
      <w:r w:rsidRPr="00D50AAF">
        <w:t>sezónne telenie</w:t>
      </w:r>
      <w:r>
        <w:t xml:space="preserve"> tak,</w:t>
      </w:r>
      <w:r w:rsidRPr="00F8699E">
        <w:t xml:space="preserve"> aby sa jednotlivé pracovné úkony dostali do určitého obdobia a tým sa znížila spotreba práce na ošetrovanie kráv a čo najlepšie sa využil pasienkový porast na výživu. </w:t>
      </w:r>
      <w:r>
        <w:t xml:space="preserve">Podľa autora by telenie malo prebehnúť za </w:t>
      </w:r>
      <w:r w:rsidRPr="00F8699E">
        <w:t>10 týždňov</w:t>
      </w:r>
      <w:r>
        <w:t xml:space="preserve"> u všetkých kráv, v prípade predĺženia </w:t>
      </w:r>
      <w:r w:rsidR="00B53CB9">
        <w:t>tohto</w:t>
      </w:r>
      <w:r>
        <w:t xml:space="preserve"> obdobia sa zvyšuje nepokoj v stáde a je vysoký hmotnostný rozdiel medzi </w:t>
      </w:r>
      <w:r w:rsidR="00B53CB9">
        <w:t>teľatami</w:t>
      </w:r>
      <w:r w:rsidRPr="00F8699E">
        <w:t xml:space="preserve">. </w:t>
      </w:r>
    </w:p>
    <w:p w:rsidR="00AD0BE9" w:rsidRPr="00ED33B1" w:rsidRDefault="00AD0BE9" w:rsidP="00AD0BE9">
      <w:pPr>
        <w:rPr>
          <w:b/>
          <w:bCs/>
        </w:rPr>
      </w:pPr>
      <w:r w:rsidRPr="00ED33B1">
        <w:rPr>
          <w:b/>
          <w:bCs/>
        </w:rPr>
        <w:t xml:space="preserve">Odchov </w:t>
      </w:r>
      <w:r w:rsidR="002C3390" w:rsidRPr="00ED33B1">
        <w:rPr>
          <w:b/>
          <w:bCs/>
        </w:rPr>
        <w:t>teliat</w:t>
      </w:r>
    </w:p>
    <w:p w:rsidR="00AD0BE9" w:rsidRDefault="00AD0BE9" w:rsidP="00AD0BE9">
      <w:pPr>
        <w:spacing w:before="100" w:beforeAutospacing="1" w:after="100" w:afterAutospacing="1"/>
        <w:ind w:firstLine="576"/>
      </w:pPr>
      <w:r>
        <w:t>ZÁHRADKOVÁ, (2008) uvádza, že odchov teliat prebieha do veku 7 až 8 mesiacov a jej pr</w:t>
      </w:r>
      <w:r w:rsidR="002C3390">
        <w:t>i</w:t>
      </w:r>
      <w:r>
        <w:t>ebeh prevažne trvá počas pastevného obdobia a </w:t>
      </w:r>
      <w:r w:rsidR="002C3390">
        <w:t>teľatá</w:t>
      </w:r>
      <w:r>
        <w:t xml:space="preserve"> sú počas </w:t>
      </w:r>
      <w:r w:rsidR="002C3390">
        <w:t>tohto</w:t>
      </w:r>
      <w:r>
        <w:t xml:space="preserve"> celého obdobia pod kravami a sú kŕmené kravským mliekom a čiastočne pašou. Tiež opisuje pastevné obdobie a uvádza, že jej produkcia je </w:t>
      </w:r>
      <w:r w:rsidR="002C3390">
        <w:t>závislá</w:t>
      </w:r>
      <w:r>
        <w:t xml:space="preserve"> od kvality a kvantity paše, čo priamo </w:t>
      </w:r>
      <w:r w:rsidR="002C3390">
        <w:t>pôsobí</w:t>
      </w:r>
      <w:r>
        <w:t xml:space="preserve"> produkciu </w:t>
      </w:r>
      <w:r w:rsidR="002C3390">
        <w:t>mlieka</w:t>
      </w:r>
      <w:r>
        <w:t xml:space="preserve"> kráv a teda aj na rast a vývin teliat pod dojčiacimi kravami to znamená, že znížená produkcia mlieka má za následok znížený prírastok teliat.</w:t>
      </w:r>
    </w:p>
    <w:p w:rsidR="00AD0BE9" w:rsidRDefault="00AD0BE9" w:rsidP="00AD0BE9">
      <w:pPr>
        <w:spacing w:before="100" w:beforeAutospacing="1" w:after="100" w:afterAutospacing="1"/>
        <w:ind w:firstLine="576"/>
        <w:rPr>
          <w:b/>
          <w:bCs/>
        </w:rPr>
      </w:pPr>
      <w:r>
        <w:rPr>
          <w:b/>
          <w:bCs/>
        </w:rPr>
        <w:t>Odstav teliat</w:t>
      </w:r>
    </w:p>
    <w:p w:rsidR="00AD0BE9" w:rsidRPr="004211A3" w:rsidRDefault="00AD0BE9" w:rsidP="00AD0BE9">
      <w:pPr>
        <w:spacing w:before="100" w:beforeAutospacing="1" w:after="100" w:afterAutospacing="1"/>
        <w:ind w:firstLine="576"/>
      </w:pPr>
      <w:r>
        <w:t>Podľa  ZÁHRADKOVÁ, (2008) by odstav teliat mal prebiehať jednorázovo a je dôležitá priestorová izolácia matiek a teliat a ustajnenie v </w:t>
      </w:r>
      <w:r w:rsidR="002C3390">
        <w:t>osobitných</w:t>
      </w:r>
      <w:r>
        <w:t xml:space="preserve"> </w:t>
      </w:r>
      <w:r w:rsidR="002C3390">
        <w:t>ustajňovacích</w:t>
      </w:r>
      <w:r>
        <w:t xml:space="preserve"> priestoroch po odstave. Autorka opisuje, že odstav je </w:t>
      </w:r>
      <w:r w:rsidR="002C3390">
        <w:t>závislí</w:t>
      </w:r>
      <w:r>
        <w:t xml:space="preserve"> aj od poveternostných a prírodných podmienok, od ktorých sú </w:t>
      </w:r>
      <w:r w:rsidR="002C3390">
        <w:t>závislé</w:t>
      </w:r>
      <w:r>
        <w:t xml:space="preserve"> pastevné pod</w:t>
      </w:r>
      <w:r w:rsidR="002C3390">
        <w:t xml:space="preserve"> </w:t>
      </w:r>
      <w:r>
        <w:t>mienky.</w:t>
      </w:r>
      <w:r w:rsidR="002C3390">
        <w:t xml:space="preserve"> </w:t>
      </w:r>
      <w:r>
        <w:t xml:space="preserve">Tiež však považuje za dôležité, že zákroky u teliat by mali byť postupné a selektované čím sa znižuje stres u týchto teliat. Autorka dáva do pozornosti  fakt, že po odstave sa znižuje príjem krmiva a tieto </w:t>
      </w:r>
      <w:r w:rsidR="002C3390">
        <w:t>teľatá</w:t>
      </w:r>
      <w:r>
        <w:t xml:space="preserve"> strácajú zo živej hmotnosti a sú náchylnejšia na ochorenia.</w:t>
      </w:r>
    </w:p>
    <w:p w:rsidR="00AD0BE9" w:rsidRDefault="00AD0BE9" w:rsidP="00AD0BE9">
      <w:pPr>
        <w:spacing w:before="100" w:beforeAutospacing="1" w:after="100" w:afterAutospacing="1"/>
        <w:ind w:firstLine="720"/>
      </w:pPr>
      <w:r>
        <w:t>Podľa BRESTENSKÝ, (2002) s</w:t>
      </w:r>
      <w:r w:rsidRPr="00F8699E">
        <w:t>a</w:t>
      </w:r>
      <w:r>
        <w:t xml:space="preserve"> odstav</w:t>
      </w:r>
      <w:r w:rsidRPr="00F8699E">
        <w:t xml:space="preserve"> robí jednorázovo</w:t>
      </w:r>
      <w:r>
        <w:t xml:space="preserve"> </w:t>
      </w:r>
      <w:r w:rsidRPr="00F8699E">
        <w:t xml:space="preserve"> pred ukončením pastevnej sezóny</w:t>
      </w:r>
      <w:r>
        <w:t>.</w:t>
      </w:r>
      <w:r w:rsidRPr="00F8699E">
        <w:t xml:space="preserve"> Teľatá sa </w:t>
      </w:r>
      <w:r>
        <w:t xml:space="preserve">presúvajú v ideálnej  miere </w:t>
      </w:r>
      <w:r w:rsidRPr="00F8699E">
        <w:t xml:space="preserve"> tak, aby sa navzájom s kravami nepočuli.</w:t>
      </w:r>
      <w:r w:rsidRPr="00CA7A9A">
        <w:t xml:space="preserve"> </w:t>
      </w:r>
      <w:r>
        <w:t>Kravám sa zoberú</w:t>
      </w:r>
      <w:r w:rsidRPr="00F8699E">
        <w:t xml:space="preserve"> všetky teľatá bez ohľadu na ich hmotnosť </w:t>
      </w:r>
      <w:r>
        <w:t xml:space="preserve">a selektujú sa </w:t>
      </w:r>
      <w:r w:rsidRPr="00F8699E">
        <w:t>podľa pohlavia a ustajnia sa v podobných podmienkach ako boli ustajnené doposiaľ (pasienok, oh</w:t>
      </w:r>
      <w:r>
        <w:t xml:space="preserve">rada, otvorená maštaľ). V prípade ak zostanú na pasienku je </w:t>
      </w:r>
      <w:r w:rsidR="00913AF5">
        <w:t>potreba</w:t>
      </w:r>
      <w:r>
        <w:t xml:space="preserve"> ich prikrmovať</w:t>
      </w:r>
      <w:r w:rsidRPr="00F8699E">
        <w:t>. Pri kŕmení</w:t>
      </w:r>
      <w:r>
        <w:t xml:space="preserve"> teliat je vhod</w:t>
      </w:r>
      <w:r w:rsidR="00913AF5">
        <w:t>né podávať dietetickejšie krmivá</w:t>
      </w:r>
      <w:r>
        <w:t xml:space="preserve"> pred energetickým aby si</w:t>
      </w:r>
      <w:r w:rsidR="00913AF5">
        <w:t xml:space="preserve"> naň</w:t>
      </w:r>
      <w:r>
        <w:t xml:space="preserve"> zvykli</w:t>
      </w:r>
      <w:r w:rsidRPr="00F8699E">
        <w:t xml:space="preserve">. Toto citlivé obdobie pre teľatá trvá asi mesiac. </w:t>
      </w:r>
      <w:r>
        <w:t>Je potrebné venovať zvýšenú pozornosť tomuto obdobiu vo výžive teliat.</w:t>
      </w:r>
    </w:p>
    <w:p w:rsidR="00B53CB9" w:rsidRDefault="00AD0BE9" w:rsidP="00AD0BE9">
      <w:pPr>
        <w:spacing w:before="100" w:beforeAutospacing="1" w:after="100" w:afterAutospacing="1"/>
        <w:ind w:firstLine="720"/>
      </w:pPr>
      <w:r>
        <w:lastRenderedPageBreak/>
        <w:t>KOVALČÍKOVÁ a KOVALČÍK., (1984) opisujú, že puto matky k </w:t>
      </w:r>
      <w:r w:rsidR="002C3390">
        <w:t>teľaťu</w:t>
      </w:r>
      <w:r>
        <w:t xml:space="preserve"> je veľmi pevné. Krava </w:t>
      </w:r>
      <w:r w:rsidR="002C3390">
        <w:t>bľačí</w:t>
      </w:r>
      <w:r>
        <w:t xml:space="preserve"> a</w:t>
      </w:r>
      <w:r w:rsidR="002C3390">
        <w:t>j niekoľko dní po odlúčení od teľaťa</w:t>
      </w:r>
      <w:r>
        <w:t xml:space="preserve"> a upokojí sa až po niekoľkých dňoch.</w:t>
      </w:r>
      <w:bookmarkStart w:id="102" w:name="_Toc224306949"/>
    </w:p>
    <w:p w:rsidR="00B53CB9" w:rsidRDefault="00B53CB9">
      <w:pPr>
        <w:spacing w:after="200" w:line="276" w:lineRule="auto"/>
        <w:ind w:firstLine="0"/>
        <w:jc w:val="left"/>
      </w:pPr>
      <w:r>
        <w:br w:type="page"/>
      </w:r>
    </w:p>
    <w:p w:rsidR="00AD0BE9" w:rsidRDefault="00AD0BE9" w:rsidP="002C3390">
      <w:pPr>
        <w:pStyle w:val="A1"/>
      </w:pPr>
      <w:bookmarkStart w:id="103" w:name="_Toc224306955"/>
      <w:bookmarkStart w:id="104" w:name="_Toc102191192"/>
      <w:bookmarkStart w:id="105" w:name="_Toc241977238"/>
      <w:bookmarkStart w:id="106" w:name="_Toc261464663"/>
      <w:bookmarkStart w:id="107" w:name="_Toc261466553"/>
      <w:bookmarkStart w:id="108" w:name="_Toc261466575"/>
      <w:bookmarkStart w:id="109" w:name="_Toc261466739"/>
      <w:bookmarkStart w:id="110" w:name="_Toc261466782"/>
      <w:bookmarkStart w:id="111" w:name="_Toc261466794"/>
      <w:bookmarkStart w:id="112" w:name="_Toc261468853"/>
      <w:bookmarkEnd w:id="102"/>
      <w:r>
        <w:lastRenderedPageBreak/>
        <w:t>Z</w:t>
      </w:r>
      <w:bookmarkEnd w:id="103"/>
      <w:bookmarkEnd w:id="104"/>
      <w:bookmarkEnd w:id="105"/>
      <w:bookmarkEnd w:id="106"/>
      <w:bookmarkEnd w:id="107"/>
      <w:bookmarkEnd w:id="108"/>
      <w:r w:rsidR="002C3390">
        <w:t>ÁVER</w:t>
      </w:r>
      <w:bookmarkEnd w:id="109"/>
      <w:bookmarkEnd w:id="110"/>
      <w:bookmarkEnd w:id="111"/>
      <w:bookmarkEnd w:id="112"/>
    </w:p>
    <w:p w:rsidR="00F42386" w:rsidRPr="003D4F91" w:rsidRDefault="00F42386" w:rsidP="003D4F91">
      <w:pPr>
        <w:spacing w:after="200"/>
        <w:ind w:firstLine="360"/>
      </w:pPr>
      <w:r w:rsidRPr="003D4F91">
        <w:t>Cieľo</w:t>
      </w:r>
      <w:r w:rsidR="003D4F91">
        <w:t>m mojej bakalárskej práce bolo získať dostatok informácií ohľadom témy výživy kráv bez trhovej produkcie mlieka. Problematika témy je z hľadiska množstva zdrojov nedostatočne bohato publikovaná, lebo sa jedná o spôsob chovu kráv, ktorý sa na Slovensku až v takej miere</w:t>
      </w:r>
      <w:r w:rsidR="00E06528">
        <w:t xml:space="preserve"> v minulosti</w:t>
      </w:r>
      <w:r w:rsidR="003D4F91">
        <w:t xml:space="preserve"> ne</w:t>
      </w:r>
      <w:r w:rsidR="00E06528">
        <w:t>zaužíval</w:t>
      </w:r>
      <w:r w:rsidR="003D4F91">
        <w:t>. Zistené fakty</w:t>
      </w:r>
      <w:r w:rsidR="00E06528">
        <w:t xml:space="preserve"> však opisujú analýzu výživy kráv všeobecne a z nich sme mohli vydedukovať potrebné informácie na našu tému ohľadom trávenia krm</w:t>
      </w:r>
      <w:r w:rsidR="009A0215">
        <w:t>ív</w:t>
      </w:r>
      <w:r w:rsidR="00E06528">
        <w:t xml:space="preserve"> a živín, potreby živín a ich zloženie, krmivá využívané na kŕmenie kráv bez trhovej produkcie mlieka v zimnom a letnom kŕmnom období. </w:t>
      </w:r>
      <w:r w:rsidR="00A133E1">
        <w:t>V neposlednom rade sme v ekonomickej časti bakalárskej práce skalkulovali výhodnosť chovu kráv bez trhovej produkcie mlieka a o písali sme postup získanie ekonomického prostriedku ktorým je zástavové teľaťa a teda v mnohých prípadoch jediným finančným zdrojom pri chove kráv bez trhovej produkcií mlieka.</w:t>
      </w:r>
      <w:r>
        <w:rPr>
          <w:highlight w:val="lightGray"/>
        </w:rPr>
        <w:br w:type="page"/>
      </w:r>
    </w:p>
    <w:p w:rsidR="002C3390" w:rsidRDefault="002C3390">
      <w:pPr>
        <w:spacing w:after="200" w:line="276" w:lineRule="auto"/>
        <w:ind w:firstLine="0"/>
        <w:jc w:val="left"/>
        <w:rPr>
          <w:rFonts w:eastAsia="SimSun"/>
          <w:highlight w:val="lightGray"/>
          <w:lang w:eastAsia="en-US"/>
        </w:rPr>
      </w:pPr>
    </w:p>
    <w:p w:rsidR="00AD0BE9" w:rsidRDefault="00AD0BE9" w:rsidP="00592769">
      <w:pPr>
        <w:pStyle w:val="ZPNormalnyText"/>
      </w:pPr>
    </w:p>
    <w:p w:rsidR="00AD0BE9" w:rsidRDefault="00AD0BE9" w:rsidP="002C3390">
      <w:pPr>
        <w:pStyle w:val="A1"/>
      </w:pPr>
      <w:bookmarkStart w:id="113" w:name="_Toc224306956"/>
      <w:bookmarkStart w:id="114" w:name="_Toc102191193"/>
      <w:bookmarkStart w:id="115" w:name="_Toc241977240"/>
      <w:bookmarkStart w:id="116" w:name="_Toc261464664"/>
      <w:bookmarkStart w:id="117" w:name="_Toc261466554"/>
      <w:bookmarkStart w:id="118" w:name="_Toc261466576"/>
      <w:bookmarkStart w:id="119" w:name="_Toc261466740"/>
      <w:bookmarkStart w:id="120" w:name="_Toc261466783"/>
      <w:bookmarkStart w:id="121" w:name="_Toc261466795"/>
      <w:bookmarkStart w:id="122" w:name="_Toc261468854"/>
      <w:r>
        <w:t>Zoznam použitej literatúry</w:t>
      </w:r>
      <w:bookmarkEnd w:id="113"/>
      <w:bookmarkEnd w:id="114"/>
      <w:bookmarkEnd w:id="115"/>
      <w:bookmarkEnd w:id="116"/>
      <w:bookmarkEnd w:id="117"/>
      <w:bookmarkEnd w:id="118"/>
      <w:bookmarkEnd w:id="119"/>
      <w:bookmarkEnd w:id="120"/>
      <w:bookmarkEnd w:id="121"/>
      <w:bookmarkEnd w:id="122"/>
    </w:p>
    <w:p w:rsidR="00AD0BE9" w:rsidRPr="00264F0F" w:rsidRDefault="00AD0BE9" w:rsidP="00592769">
      <w:pPr>
        <w:pStyle w:val="ZPNormalnyText"/>
      </w:pPr>
    </w:p>
    <w:p w:rsidR="00AD0BE9" w:rsidRDefault="00AD0BE9" w:rsidP="00F42386">
      <w:pPr>
        <w:ind w:firstLine="0"/>
      </w:pPr>
      <w:r>
        <w:t>ANGELIČOVÁ, M. et al. 2005</w:t>
      </w:r>
      <w:r w:rsidRPr="008139EA">
        <w:t xml:space="preserve">. </w:t>
      </w:r>
      <w:r w:rsidRPr="008139EA">
        <w:rPr>
          <w:i/>
        </w:rPr>
        <w:t>Dietetika a hygiena krmív</w:t>
      </w:r>
      <w:r w:rsidRPr="008139EA">
        <w:t>. U</w:t>
      </w:r>
      <w:r>
        <w:t>žhorod: Paďaka.</w:t>
      </w:r>
      <w:r w:rsidRPr="008139EA">
        <w:t xml:space="preserve"> 2005</w:t>
      </w:r>
      <w:r>
        <w:t>,</w:t>
      </w:r>
      <w:r w:rsidRPr="008139EA">
        <w:t xml:space="preserve"> ISBN 966-7838-78-1</w:t>
      </w:r>
      <w:r>
        <w:t>.</w:t>
      </w:r>
    </w:p>
    <w:p w:rsidR="00AD0BE9" w:rsidRPr="008139EA" w:rsidRDefault="00AD0BE9" w:rsidP="00F42386">
      <w:pPr>
        <w:ind w:firstLine="0"/>
      </w:pPr>
      <w:r>
        <w:t>AUGUSTINSKY, V. et al</w:t>
      </w:r>
      <w:r w:rsidRPr="008139EA">
        <w:t>.</w:t>
      </w:r>
      <w:r>
        <w:t xml:space="preserve"> 1991.</w:t>
      </w:r>
      <w:r w:rsidRPr="008139EA">
        <w:t xml:space="preserve"> </w:t>
      </w:r>
      <w:r w:rsidRPr="008139EA">
        <w:rPr>
          <w:i/>
        </w:rPr>
        <w:t>Vademecum veterinárneho lekára</w:t>
      </w:r>
      <w:r w:rsidRPr="008139EA">
        <w:t>. Bratislava</w:t>
      </w:r>
      <w:r>
        <w:t xml:space="preserve">: </w:t>
      </w:r>
      <w:r w:rsidRPr="008139EA">
        <w:t>Príroda</w:t>
      </w:r>
      <w:r>
        <w:t>.</w:t>
      </w:r>
      <w:r w:rsidRPr="008139EA">
        <w:t xml:space="preserve">  1991, ISBN 80-07-00419-X</w:t>
      </w:r>
      <w:r>
        <w:t>.</w:t>
      </w:r>
    </w:p>
    <w:p w:rsidR="00AD0BE9" w:rsidRDefault="00AD0BE9" w:rsidP="00F42386">
      <w:pPr>
        <w:ind w:firstLine="0"/>
      </w:pPr>
      <w:r>
        <w:t>BAČINA, J. et al. 1977.</w:t>
      </w:r>
      <w:r w:rsidRPr="008139EA">
        <w:t xml:space="preserve"> </w:t>
      </w:r>
      <w:r w:rsidRPr="008139EA">
        <w:rPr>
          <w:i/>
        </w:rPr>
        <w:t>Állattenyesztés</w:t>
      </w:r>
      <w:r w:rsidRPr="008139EA">
        <w:t>. Bratislava</w:t>
      </w:r>
      <w:r>
        <w:t xml:space="preserve">: </w:t>
      </w:r>
      <w:r w:rsidRPr="008139EA">
        <w:t>Príroda</w:t>
      </w:r>
      <w:r>
        <w:t>.</w:t>
      </w:r>
      <w:r w:rsidRPr="008139EA">
        <w:t xml:space="preserve"> 1977,</w:t>
      </w:r>
      <w:r>
        <w:t xml:space="preserve"> s. </w:t>
      </w:r>
      <w:r w:rsidRPr="008139EA">
        <w:t xml:space="preserve"> 630</w:t>
      </w:r>
      <w:r>
        <w:t>.</w:t>
      </w:r>
    </w:p>
    <w:p w:rsidR="00AD0BE9" w:rsidRDefault="00AD0BE9" w:rsidP="00F42386">
      <w:pPr>
        <w:ind w:firstLine="0"/>
      </w:pPr>
      <w:r w:rsidRPr="008139EA">
        <w:t>BETINA</w:t>
      </w:r>
      <w:r>
        <w:t>,</w:t>
      </w:r>
      <w:r w:rsidRPr="008139EA">
        <w:t xml:space="preserve"> V.</w:t>
      </w:r>
      <w:r>
        <w:t xml:space="preserve"> 1975.</w:t>
      </w:r>
      <w:r w:rsidRPr="008139EA">
        <w:t xml:space="preserve"> </w:t>
      </w:r>
      <w:r w:rsidRPr="008139EA">
        <w:rPr>
          <w:i/>
        </w:rPr>
        <w:t>Malá enciklopédia biológie</w:t>
      </w:r>
      <w:r>
        <w:t xml:space="preserve">. </w:t>
      </w:r>
      <w:r w:rsidRPr="008139EA">
        <w:t>Bratslava</w:t>
      </w:r>
      <w:r>
        <w:t xml:space="preserve">: </w:t>
      </w:r>
      <w:r w:rsidRPr="008139EA">
        <w:t>Obzor</w:t>
      </w:r>
      <w:r>
        <w:t>.</w:t>
      </w:r>
      <w:r w:rsidRPr="008139EA">
        <w:t xml:space="preserve"> 1975, 65-023-75</w:t>
      </w:r>
      <w:r>
        <w:t>.</w:t>
      </w:r>
    </w:p>
    <w:p w:rsidR="00AD0BE9" w:rsidRPr="00110F8F" w:rsidRDefault="00AD0BE9" w:rsidP="00F42386">
      <w:pPr>
        <w:autoSpaceDE w:val="0"/>
        <w:autoSpaceDN w:val="0"/>
        <w:adjustRightInd w:val="0"/>
        <w:ind w:firstLine="0"/>
      </w:pPr>
      <w:r>
        <w:t xml:space="preserve">BÍRO, D. et al., </w:t>
      </w:r>
      <w:r w:rsidRPr="00B62E10">
        <w:t>2008</w:t>
      </w:r>
      <w:r>
        <w:t xml:space="preserve">. </w:t>
      </w:r>
      <w:r w:rsidRPr="00A1022B">
        <w:rPr>
          <w:i/>
        </w:rPr>
        <w:t>Výživa zvierat</w:t>
      </w:r>
      <w:r>
        <w:t xml:space="preserve">. </w:t>
      </w:r>
      <w:r w:rsidRPr="00110F8F">
        <w:t xml:space="preserve">Nitra </w:t>
      </w:r>
      <w:r>
        <w:t>SPU. 2008,</w:t>
      </w:r>
      <w:r w:rsidRPr="00110F8F">
        <w:t xml:space="preserve"> ISBN 978-80-552-0070-5</w:t>
      </w:r>
      <w:r>
        <w:t>.</w:t>
      </w:r>
    </w:p>
    <w:p w:rsidR="00AD0BE9" w:rsidRPr="008139EA" w:rsidRDefault="00AD0BE9" w:rsidP="00F42386">
      <w:pPr>
        <w:ind w:firstLine="0"/>
      </w:pPr>
      <w:r w:rsidRPr="008139EA">
        <w:t>BOGDÁNY</w:t>
      </w:r>
      <w:r>
        <w:t>,</w:t>
      </w:r>
      <w:r w:rsidRPr="008139EA">
        <w:t xml:space="preserve"> I. et al.</w:t>
      </w:r>
      <w:r>
        <w:t xml:space="preserve"> 1996.</w:t>
      </w:r>
      <w:r w:rsidRPr="008139EA">
        <w:t xml:space="preserve"> </w:t>
      </w:r>
      <w:r w:rsidRPr="008139EA">
        <w:rPr>
          <w:i/>
        </w:rPr>
        <w:t>Ako</w:t>
      </w:r>
      <w:r w:rsidRPr="008139EA">
        <w:t xml:space="preserve"> </w:t>
      </w:r>
      <w:r w:rsidRPr="008139EA">
        <w:rPr>
          <w:i/>
        </w:rPr>
        <w:t>ďalej s výrobou hovädzieho mäsa</w:t>
      </w:r>
      <w:r w:rsidRPr="008139EA">
        <w:t xml:space="preserve">. </w:t>
      </w:r>
      <w:r>
        <w:t xml:space="preserve">Nitra: VUŽV. </w:t>
      </w:r>
      <w:r w:rsidRPr="008139EA">
        <w:t>1996</w:t>
      </w:r>
      <w:r>
        <w:t xml:space="preserve">, </w:t>
      </w:r>
      <w:r w:rsidRPr="008139EA">
        <w:t xml:space="preserve"> ISBN 80-7173-378-8</w:t>
      </w:r>
      <w:r>
        <w:t>.</w:t>
      </w:r>
    </w:p>
    <w:p w:rsidR="00AD0BE9" w:rsidRDefault="00AD0BE9" w:rsidP="00F42386">
      <w:pPr>
        <w:ind w:firstLine="0"/>
      </w:pPr>
      <w:r>
        <w:t>BOTTO, V. et al</w:t>
      </w:r>
      <w:r w:rsidRPr="008139EA">
        <w:t>.</w:t>
      </w:r>
      <w:r>
        <w:t xml:space="preserve"> 1984.</w:t>
      </w:r>
      <w:r w:rsidRPr="008139EA">
        <w:t xml:space="preserve"> </w:t>
      </w:r>
      <w:r w:rsidRPr="00FF09F4">
        <w:rPr>
          <w:i/>
        </w:rPr>
        <w:t>Chov hovädzieho dobytka</w:t>
      </w:r>
      <w:r w:rsidRPr="008139EA">
        <w:t>. Bratislava</w:t>
      </w:r>
      <w:r>
        <w:t xml:space="preserve">: </w:t>
      </w:r>
      <w:r w:rsidRPr="008139EA">
        <w:t>Príroda</w:t>
      </w:r>
      <w:r>
        <w:t xml:space="preserve">.  1984, s. </w:t>
      </w:r>
      <w:r w:rsidRPr="008139EA">
        <w:t>479</w:t>
      </w:r>
      <w:r>
        <w:t>.</w:t>
      </w:r>
    </w:p>
    <w:p w:rsidR="00AD0BE9" w:rsidRDefault="00AD0BE9" w:rsidP="00F42386">
      <w:pPr>
        <w:ind w:firstLine="0"/>
      </w:pPr>
      <w:r w:rsidRPr="008139EA">
        <w:t>BRUNO</w:t>
      </w:r>
      <w:r>
        <w:t>, F. 1975.</w:t>
      </w:r>
      <w:r w:rsidRPr="008139EA">
        <w:t xml:space="preserve"> </w:t>
      </w:r>
      <w:r w:rsidRPr="008139EA">
        <w:rPr>
          <w:i/>
        </w:rPr>
        <w:t>Biologiai lexikon</w:t>
      </w:r>
      <w:r>
        <w:t xml:space="preserve">. </w:t>
      </w:r>
      <w:r w:rsidRPr="008139EA">
        <w:t>Budapest</w:t>
      </w:r>
      <w:r>
        <w:t>: Akadémiai kiadó.</w:t>
      </w:r>
      <w:r w:rsidRPr="008139EA">
        <w:t xml:space="preserve"> 1975</w:t>
      </w:r>
      <w:r>
        <w:t>, s. 700</w:t>
      </w:r>
      <w:r w:rsidRPr="008139EA">
        <w:t>.</w:t>
      </w:r>
    </w:p>
    <w:p w:rsidR="00AD0BE9" w:rsidRDefault="00AD0BE9" w:rsidP="00F42386">
      <w:pPr>
        <w:ind w:firstLine="0"/>
      </w:pPr>
      <w:r w:rsidRPr="008139EA">
        <w:t>BURDA</w:t>
      </w:r>
      <w:r>
        <w:t>, F.</w:t>
      </w:r>
      <w:r w:rsidRPr="008139EA">
        <w:t xml:space="preserve"> et al.</w:t>
      </w:r>
      <w:r>
        <w:t xml:space="preserve"> </w:t>
      </w:r>
      <w:r w:rsidRPr="00580703">
        <w:t>1998.</w:t>
      </w:r>
      <w:r w:rsidRPr="008139EA">
        <w:t xml:space="preserve"> </w:t>
      </w:r>
      <w:r w:rsidRPr="008139EA">
        <w:rPr>
          <w:i/>
        </w:rPr>
        <w:t>Netradičné krmivá vo výžive hospodárskych zvierat</w:t>
      </w:r>
      <w:r w:rsidRPr="008139EA">
        <w:t>.</w:t>
      </w:r>
      <w:r>
        <w:t xml:space="preserve"> Bratislava: </w:t>
      </w:r>
      <w:r w:rsidRPr="008139EA">
        <w:t>Príroda</w:t>
      </w:r>
      <w:r>
        <w:t>, 1998,</w:t>
      </w:r>
      <w:r w:rsidRPr="008139EA">
        <w:t xml:space="preserve">  301-04-40</w:t>
      </w:r>
      <w:r>
        <w:t>.</w:t>
      </w:r>
    </w:p>
    <w:p w:rsidR="00AD0BE9" w:rsidRPr="008139EA" w:rsidRDefault="00AD0BE9" w:rsidP="00F42386">
      <w:pPr>
        <w:ind w:firstLine="0"/>
      </w:pPr>
      <w:r>
        <w:t xml:space="preserve">BRESTENSKÝ, V. et al. 2002. </w:t>
      </w:r>
      <w:r w:rsidRPr="00FF09F4">
        <w:rPr>
          <w:i/>
        </w:rPr>
        <w:t>Sprievodca chovatela hospodárskych zvierat</w:t>
      </w:r>
      <w:r>
        <w:t>. Nitra: VUŽV. 2002, s. 213 .</w:t>
      </w:r>
    </w:p>
    <w:p w:rsidR="00AD0BE9" w:rsidRDefault="00AD0BE9" w:rsidP="00F42386">
      <w:pPr>
        <w:ind w:firstLine="0"/>
      </w:pPr>
      <w:r w:rsidRPr="008139EA">
        <w:t>BURDA, F.</w:t>
      </w:r>
      <w:r>
        <w:t xml:space="preserve"> 1996.</w:t>
      </w:r>
      <w:r w:rsidRPr="008139EA">
        <w:t xml:space="preserve"> </w:t>
      </w:r>
      <w:r w:rsidRPr="008139EA">
        <w:rPr>
          <w:i/>
        </w:rPr>
        <w:t>Poľnohospodárske výrobky</w:t>
      </w:r>
      <w:r w:rsidRPr="008139EA">
        <w:t>. BRATISLAVA :PRÍRODA,  1996, ISBN 80-07-00790-3</w:t>
      </w:r>
    </w:p>
    <w:p w:rsidR="00AD0BE9" w:rsidRDefault="00AD0BE9" w:rsidP="000777CC">
      <w:pPr>
        <w:ind w:firstLine="0"/>
      </w:pPr>
      <w:r w:rsidRPr="008139EA">
        <w:t xml:space="preserve">BURDA, F. </w:t>
      </w:r>
      <w:r>
        <w:t xml:space="preserve">1990. </w:t>
      </w:r>
      <w:r w:rsidRPr="008139EA">
        <w:rPr>
          <w:i/>
        </w:rPr>
        <w:t>Výživa a kŕmenie hospodárskych zvierat</w:t>
      </w:r>
      <w:r w:rsidRPr="008139EA">
        <w:t>. BRATISLAVA :PRÍRODA,  1990, ISBN 80-07-00308-8</w:t>
      </w:r>
    </w:p>
    <w:p w:rsidR="00AD0BE9" w:rsidRDefault="00AD0BE9" w:rsidP="000777CC">
      <w:pPr>
        <w:ind w:firstLine="0"/>
      </w:pPr>
      <w:r w:rsidRPr="008139EA">
        <w:t>GEORGIEVSKIJ, V</w:t>
      </w:r>
      <w:r>
        <w:t>. I. 1983.</w:t>
      </w:r>
      <w:r w:rsidRPr="008139EA">
        <w:t xml:space="preserve"> </w:t>
      </w:r>
      <w:r w:rsidRPr="008139EA">
        <w:rPr>
          <w:i/>
        </w:rPr>
        <w:t>Minerálna výživa zvierat</w:t>
      </w:r>
      <w:r w:rsidRPr="008139EA">
        <w:t>.  BRATISLAVA :PRÍRODA,  1982. 430</w:t>
      </w:r>
    </w:p>
    <w:p w:rsidR="00AD0BE9" w:rsidRDefault="00AD0BE9" w:rsidP="000777CC">
      <w:pPr>
        <w:ind w:firstLine="0"/>
      </w:pPr>
      <w:r>
        <w:t>MIHINA, Š. et al. 1998.</w:t>
      </w:r>
      <w:r w:rsidRPr="008139EA">
        <w:t xml:space="preserve"> </w:t>
      </w:r>
      <w:r w:rsidRPr="008139EA">
        <w:rPr>
          <w:i/>
        </w:rPr>
        <w:t>Alternatívny riešení rekonštrukcií objektov pre hovädzí dobytok</w:t>
      </w:r>
      <w:r w:rsidRPr="008139EA">
        <w:t>.</w:t>
      </w:r>
      <w:r w:rsidRPr="00E43334">
        <w:t xml:space="preserve"> </w:t>
      </w:r>
      <w:r>
        <w:t>Nitra: VUŽV</w:t>
      </w:r>
      <w:r w:rsidRPr="008139EA">
        <w:t>. 1998,  ISBN80-967700-3-9</w:t>
      </w:r>
      <w:r>
        <w:t>.</w:t>
      </w:r>
    </w:p>
    <w:p w:rsidR="00AD0BE9" w:rsidRDefault="00AD0BE9" w:rsidP="000777CC">
      <w:pPr>
        <w:ind w:firstLine="0"/>
      </w:pPr>
      <w:r>
        <w:t>HOLÚBEK, R. et al</w:t>
      </w:r>
      <w:r w:rsidRPr="008139EA">
        <w:t>.</w:t>
      </w:r>
      <w:r>
        <w:t xml:space="preserve"> 2007.</w:t>
      </w:r>
      <w:r w:rsidRPr="008139EA">
        <w:t xml:space="preserve"> </w:t>
      </w:r>
      <w:r w:rsidRPr="008139EA">
        <w:rPr>
          <w:i/>
        </w:rPr>
        <w:t>Krmovinárstvo a manažment pestovania a využívania krmovín</w:t>
      </w:r>
      <w:r w:rsidRPr="008139EA">
        <w:t xml:space="preserve">. </w:t>
      </w:r>
      <w:r>
        <w:t>Nitra: SPU.</w:t>
      </w:r>
      <w:r w:rsidRPr="008139EA">
        <w:t xml:space="preserve"> 2007</w:t>
      </w:r>
      <w:r>
        <w:t>,</w:t>
      </w:r>
      <w:r w:rsidRPr="008139EA">
        <w:t xml:space="preserve"> ISBN 978-80-8069-911-6</w:t>
      </w:r>
      <w:r>
        <w:t>.</w:t>
      </w:r>
    </w:p>
    <w:p w:rsidR="00AD0BE9" w:rsidRDefault="00AD0BE9" w:rsidP="000777CC">
      <w:pPr>
        <w:ind w:firstLine="0"/>
      </w:pPr>
      <w:r>
        <w:t xml:space="preserve">HAVLÍČEK, Z. </w:t>
      </w:r>
      <w:r w:rsidRPr="008139EA">
        <w:t>et al</w:t>
      </w:r>
      <w:r>
        <w:t>. 2008.</w:t>
      </w:r>
      <w:r w:rsidRPr="008139EA">
        <w:t xml:space="preserve"> </w:t>
      </w:r>
      <w:r w:rsidRPr="008139EA">
        <w:rPr>
          <w:i/>
        </w:rPr>
        <w:t>Pastevní chov zvírat v podmínkach cross compliance</w:t>
      </w:r>
      <w:r>
        <w:t>. BRNO: Mendelejova lesnícka Univerzita v Brne.</w:t>
      </w:r>
      <w:r w:rsidRPr="008139EA">
        <w:t xml:space="preserve"> 2008 , ISBN 978-80-7375-237-8</w:t>
      </w:r>
      <w:r>
        <w:t>.</w:t>
      </w:r>
    </w:p>
    <w:p w:rsidR="00AD0BE9" w:rsidRDefault="00AD0BE9" w:rsidP="000777CC">
      <w:pPr>
        <w:ind w:firstLine="0"/>
      </w:pPr>
      <w:r w:rsidRPr="008139EA">
        <w:lastRenderedPageBreak/>
        <w:t>HOMOLKA</w:t>
      </w:r>
      <w:r>
        <w:t>,</w:t>
      </w:r>
      <w:r w:rsidRPr="008139EA">
        <w:t xml:space="preserve"> P. et al.</w:t>
      </w:r>
      <w:r>
        <w:t xml:space="preserve">1996. </w:t>
      </w:r>
      <w:r w:rsidRPr="008139EA">
        <w:rPr>
          <w:i/>
        </w:rPr>
        <w:t>Hodnocení</w:t>
      </w:r>
      <w:r w:rsidRPr="008139EA">
        <w:t xml:space="preserve"> </w:t>
      </w:r>
      <w:r w:rsidRPr="008139EA">
        <w:rPr>
          <w:i/>
        </w:rPr>
        <w:t>dusýkatých látek krmív pro prežvíkavce podle sysrému PDI</w:t>
      </w:r>
      <w:r w:rsidRPr="008139EA">
        <w:t>. Praha, Ústav zemedelských a potravinárských informácií, 1996, ISSN 0862-3562</w:t>
      </w:r>
      <w:r>
        <w:t>.</w:t>
      </w:r>
    </w:p>
    <w:p w:rsidR="00AD0BE9" w:rsidRDefault="00AD0BE9" w:rsidP="000777CC">
      <w:pPr>
        <w:ind w:firstLine="0"/>
      </w:pPr>
      <w:r w:rsidRPr="008139EA">
        <w:t>HORNIAKOVÁ</w:t>
      </w:r>
      <w:r>
        <w:t xml:space="preserve">, E. - </w:t>
      </w:r>
      <w:r w:rsidRPr="008139EA">
        <w:t> PAJTÁŠ</w:t>
      </w:r>
      <w:r>
        <w:t>,</w:t>
      </w:r>
      <w:r w:rsidRPr="008139EA">
        <w:t xml:space="preserve"> M.</w:t>
      </w:r>
      <w:r>
        <w:t xml:space="preserve"> 2007.</w:t>
      </w:r>
      <w:r w:rsidRPr="008139EA">
        <w:t xml:space="preserve"> </w:t>
      </w:r>
      <w:r w:rsidRPr="008139EA">
        <w:rPr>
          <w:i/>
        </w:rPr>
        <w:t>Základy výživy</w:t>
      </w:r>
      <w:r w:rsidRPr="008139EA">
        <w:t xml:space="preserve">. </w:t>
      </w:r>
      <w:r>
        <w:t xml:space="preserve">Nitra: SPU. 2007, </w:t>
      </w:r>
      <w:r w:rsidRPr="008139EA">
        <w:t>ISBN 978-80-8069-879-9</w:t>
      </w:r>
      <w:r>
        <w:t>.</w:t>
      </w:r>
    </w:p>
    <w:p w:rsidR="00AD0BE9" w:rsidRDefault="00AD0BE9" w:rsidP="008740A6">
      <w:pPr>
        <w:ind w:firstLine="0"/>
      </w:pPr>
      <w:r w:rsidRPr="008139EA">
        <w:t>JAGOŠ</w:t>
      </w:r>
      <w:r>
        <w:t>,</w:t>
      </w:r>
      <w:r w:rsidRPr="008139EA">
        <w:t xml:space="preserve"> P. et al. </w:t>
      </w:r>
      <w:r w:rsidRPr="008139EA">
        <w:rPr>
          <w:i/>
        </w:rPr>
        <w:t>Diagnostika terapie a prevencie nemocí skotú</w:t>
      </w:r>
      <w:r>
        <w:t>.</w:t>
      </w:r>
      <w:r w:rsidRPr="0099421A">
        <w:t xml:space="preserve"> </w:t>
      </w:r>
      <w:r w:rsidRPr="008139EA">
        <w:t>Praha</w:t>
      </w:r>
      <w:r>
        <w:t xml:space="preserve">: </w:t>
      </w:r>
      <w:r w:rsidRPr="008139EA">
        <w:t>S</w:t>
      </w:r>
      <w:r>
        <w:t xml:space="preserve">tátní zemedelský nakladatelstvý. </w:t>
      </w:r>
      <w:r w:rsidRPr="008139EA">
        <w:t>1985,  70-021-85</w:t>
      </w:r>
      <w:r>
        <w:t>.</w:t>
      </w:r>
    </w:p>
    <w:p w:rsidR="00AD0BE9" w:rsidRDefault="00AD0BE9" w:rsidP="000777CC">
      <w:pPr>
        <w:ind w:firstLine="0"/>
      </w:pPr>
      <w:r w:rsidRPr="008139EA">
        <w:t>JANČOVIČ</w:t>
      </w:r>
      <w:r>
        <w:t>,</w:t>
      </w:r>
      <w:r w:rsidRPr="008139EA">
        <w:t xml:space="preserve"> </w:t>
      </w:r>
      <w:r>
        <w:t xml:space="preserve">P. </w:t>
      </w:r>
      <w:r w:rsidRPr="008139EA">
        <w:t>et al.</w:t>
      </w:r>
      <w:r>
        <w:t xml:space="preserve"> 2006.</w:t>
      </w:r>
      <w:r w:rsidRPr="008139EA">
        <w:t xml:space="preserve"> </w:t>
      </w:r>
      <w:r w:rsidRPr="008139EA">
        <w:rPr>
          <w:i/>
        </w:rPr>
        <w:t>Trávne porasty a poľné krmoviny</w:t>
      </w:r>
      <w:r>
        <w:t>. Nitra: SPU.</w:t>
      </w:r>
      <w:r w:rsidRPr="008139EA">
        <w:t xml:space="preserve"> 2006, ISBN 80-8069-640-3</w:t>
      </w:r>
      <w:r>
        <w:t>.</w:t>
      </w:r>
    </w:p>
    <w:p w:rsidR="00AD0BE9" w:rsidRDefault="00AD0BE9" w:rsidP="000777CC">
      <w:pPr>
        <w:ind w:firstLine="0"/>
      </w:pPr>
      <w:r w:rsidRPr="008139EA">
        <w:t xml:space="preserve">KADLEČÍK, O. – KASARDA, R. </w:t>
      </w:r>
      <w:r>
        <w:t>2007.</w:t>
      </w:r>
      <w:r w:rsidRPr="008139EA">
        <w:t xml:space="preserve"> </w:t>
      </w:r>
      <w:r w:rsidRPr="008139EA">
        <w:rPr>
          <w:i/>
        </w:rPr>
        <w:t>Všeobecná zootechnika</w:t>
      </w:r>
      <w:r>
        <w:t>. Nitra: SPU.</w:t>
      </w:r>
      <w:r w:rsidRPr="008139EA">
        <w:t xml:space="preserve"> 2007</w:t>
      </w:r>
      <w:r>
        <w:t>,</w:t>
      </w:r>
      <w:r w:rsidRPr="008139EA">
        <w:t xml:space="preserve"> ISBN 978-80-8069-953-6</w:t>
      </w:r>
      <w:r>
        <w:t>.</w:t>
      </w:r>
    </w:p>
    <w:p w:rsidR="00AD0BE9" w:rsidRDefault="00AD0BE9" w:rsidP="000777CC">
      <w:pPr>
        <w:ind w:firstLine="0"/>
      </w:pPr>
      <w:r>
        <w:t>KLIMENT, J. et al. 1989.</w:t>
      </w:r>
      <w:r w:rsidRPr="008139EA">
        <w:t xml:space="preserve"> </w:t>
      </w:r>
      <w:r w:rsidRPr="008139EA">
        <w:rPr>
          <w:i/>
        </w:rPr>
        <w:t>Reprodukcia hospodárskych zvierat</w:t>
      </w:r>
      <w:r w:rsidRPr="008139EA">
        <w:t>.</w:t>
      </w:r>
      <w:r w:rsidRPr="00B73C8C">
        <w:t xml:space="preserve"> </w:t>
      </w:r>
      <w:r w:rsidRPr="008139EA">
        <w:t>Bratislava</w:t>
      </w:r>
      <w:r>
        <w:t xml:space="preserve">: </w:t>
      </w:r>
      <w:r w:rsidRPr="008139EA">
        <w:t>Príroda</w:t>
      </w:r>
      <w:r>
        <w:t xml:space="preserve">. </w:t>
      </w:r>
      <w:r w:rsidRPr="008139EA">
        <w:t>1989</w:t>
      </w:r>
      <w:r>
        <w:t>,</w:t>
      </w:r>
      <w:r w:rsidRPr="008139EA">
        <w:t xml:space="preserve"> ISBN 80-07-00027-5</w:t>
      </w:r>
      <w:r>
        <w:t>.</w:t>
      </w:r>
    </w:p>
    <w:p w:rsidR="00AD0BE9" w:rsidRDefault="00AD0BE9" w:rsidP="000777CC">
      <w:pPr>
        <w:ind w:firstLine="0"/>
      </w:pPr>
      <w:r>
        <w:t xml:space="preserve">KLIMENT, J. et al. 1983. </w:t>
      </w:r>
      <w:r w:rsidRPr="001B35F9">
        <w:rPr>
          <w:i/>
        </w:rPr>
        <w:t>Vplyvy pôsobiace na plodnosť zvierat</w:t>
      </w:r>
      <w:r>
        <w:t>. Bratislava: Príroda, 1983, s. 376 .</w:t>
      </w:r>
    </w:p>
    <w:p w:rsidR="00AD0BE9" w:rsidRDefault="00AD0BE9" w:rsidP="000777CC">
      <w:pPr>
        <w:ind w:firstLine="0"/>
      </w:pPr>
      <w:r>
        <w:t>KOVÁČIK, J. et al</w:t>
      </w:r>
      <w:r w:rsidRPr="008139EA">
        <w:t>.</w:t>
      </w:r>
      <w:r>
        <w:t xml:space="preserve"> 2006.</w:t>
      </w:r>
      <w:r w:rsidRPr="008139EA">
        <w:t xml:space="preserve"> </w:t>
      </w:r>
      <w:r w:rsidRPr="008139EA">
        <w:rPr>
          <w:i/>
        </w:rPr>
        <w:t>Biologické aspekty zvyšovania kvality surovín a potravín živočíšneho pôvodu</w:t>
      </w:r>
      <w:r>
        <w:t xml:space="preserve">. Nitra:  SPU. </w:t>
      </w:r>
      <w:r w:rsidRPr="008139EA">
        <w:t>2006,  ISBN 80-8069-738-8</w:t>
      </w:r>
      <w:r>
        <w:t>.</w:t>
      </w:r>
    </w:p>
    <w:p w:rsidR="00AD0BE9" w:rsidRPr="008139EA" w:rsidRDefault="00AD0BE9" w:rsidP="000777CC">
      <w:pPr>
        <w:ind w:firstLine="0"/>
      </w:pPr>
      <w:r>
        <w:t>KOVÁČ, M. et al</w:t>
      </w:r>
      <w:r w:rsidRPr="008139EA">
        <w:t>.</w:t>
      </w:r>
      <w:r>
        <w:t xml:space="preserve"> 1990.</w:t>
      </w:r>
      <w:r w:rsidRPr="008139EA">
        <w:t xml:space="preserve"> </w:t>
      </w:r>
      <w:r w:rsidRPr="008139EA">
        <w:rPr>
          <w:i/>
        </w:rPr>
        <w:t>Biologická racionalizácia odchovu jalovíc na pasienku</w:t>
      </w:r>
      <w:r w:rsidRPr="008139EA">
        <w:t>. Bratislava</w:t>
      </w:r>
      <w:r>
        <w:t xml:space="preserve">: </w:t>
      </w:r>
      <w:r w:rsidRPr="008139EA">
        <w:t>Príroda</w:t>
      </w:r>
      <w:r>
        <w:t xml:space="preserve">. </w:t>
      </w:r>
      <w:r w:rsidRPr="008139EA">
        <w:t>1990, ISBN 80-07-00360-6</w:t>
      </w:r>
      <w:r>
        <w:t>.</w:t>
      </w:r>
    </w:p>
    <w:p w:rsidR="00AD0BE9" w:rsidRPr="008139EA" w:rsidRDefault="00AD0BE9" w:rsidP="000777CC">
      <w:pPr>
        <w:ind w:firstLine="0"/>
      </w:pPr>
      <w:r>
        <w:t>KOVÁČ, M. et al., 1987.</w:t>
      </w:r>
      <w:r w:rsidRPr="008139EA">
        <w:t xml:space="preserve"> </w:t>
      </w:r>
      <w:r w:rsidRPr="008139EA">
        <w:rPr>
          <w:i/>
        </w:rPr>
        <w:t>Biologická a ekonomická optimalizácia výživy hospodárskych zvierat</w:t>
      </w:r>
      <w:r w:rsidRPr="008139EA">
        <w:t>.  Bratislava</w:t>
      </w:r>
      <w:r>
        <w:t xml:space="preserve">: </w:t>
      </w:r>
      <w:r w:rsidRPr="008139EA">
        <w:t>Príroda</w:t>
      </w:r>
      <w:r>
        <w:t>. 1987, s.</w:t>
      </w:r>
      <w:r w:rsidRPr="008139EA">
        <w:t xml:space="preserve"> 422</w:t>
      </w:r>
      <w:r>
        <w:t>.</w:t>
      </w:r>
    </w:p>
    <w:p w:rsidR="00AD0BE9" w:rsidRDefault="00AD0BE9" w:rsidP="000777CC">
      <w:pPr>
        <w:ind w:firstLine="0"/>
      </w:pPr>
      <w:r>
        <w:t>KOVÁČ, M. et al., 1983.</w:t>
      </w:r>
      <w:r w:rsidRPr="008139EA">
        <w:t xml:space="preserve"> </w:t>
      </w:r>
      <w:r w:rsidRPr="008139EA">
        <w:rPr>
          <w:i/>
        </w:rPr>
        <w:t>Intenzifikácia výroby a racionalizácia využívania krmív</w:t>
      </w:r>
      <w:r w:rsidRPr="008139EA">
        <w:t>.  Bratislava</w:t>
      </w:r>
      <w:r>
        <w:t xml:space="preserve">: </w:t>
      </w:r>
      <w:r w:rsidRPr="008139EA">
        <w:t>Príroda</w:t>
      </w:r>
      <w:r>
        <w:t xml:space="preserve">. 1983, s. </w:t>
      </w:r>
      <w:r w:rsidRPr="008139EA">
        <w:t>477</w:t>
      </w:r>
      <w:r>
        <w:t>.</w:t>
      </w:r>
    </w:p>
    <w:p w:rsidR="00AD0BE9" w:rsidRDefault="00AD0BE9" w:rsidP="000777CC">
      <w:pPr>
        <w:ind w:firstLine="0"/>
      </w:pPr>
      <w:r>
        <w:t>LABUDA, J</w:t>
      </w:r>
      <w:r w:rsidRPr="008139EA">
        <w:t xml:space="preserve"> - KRAČMÁR, S. </w:t>
      </w:r>
      <w:r>
        <w:t xml:space="preserve">1987. </w:t>
      </w:r>
      <w:r w:rsidRPr="008139EA">
        <w:rPr>
          <w:i/>
        </w:rPr>
        <w:t>Kŕmenie hovädzieho dobytka</w:t>
      </w:r>
      <w:r w:rsidRPr="008139EA">
        <w:t>.</w:t>
      </w:r>
      <w:r w:rsidRPr="00811764">
        <w:t xml:space="preserve"> </w:t>
      </w:r>
      <w:r w:rsidRPr="008139EA">
        <w:t>Bratislava</w:t>
      </w:r>
      <w:r>
        <w:t xml:space="preserve">: </w:t>
      </w:r>
      <w:r w:rsidRPr="008139EA">
        <w:t>Príroda</w:t>
      </w:r>
      <w:r>
        <w:t xml:space="preserve">. 1987, s. </w:t>
      </w:r>
      <w:r w:rsidRPr="008139EA">
        <w:t>232</w:t>
      </w:r>
      <w:r>
        <w:t>.</w:t>
      </w:r>
    </w:p>
    <w:p w:rsidR="00AD0BE9" w:rsidRPr="008139EA" w:rsidRDefault="00AD0BE9" w:rsidP="000777CC">
      <w:pPr>
        <w:ind w:firstLine="0"/>
      </w:pPr>
      <w:r>
        <w:t>LABUDA, J</w:t>
      </w:r>
      <w:r w:rsidRPr="008139EA">
        <w:t>.</w:t>
      </w:r>
      <w:r>
        <w:t xml:space="preserve"> et al. 1979.</w:t>
      </w:r>
      <w:r w:rsidRPr="008139EA">
        <w:t xml:space="preserve"> </w:t>
      </w:r>
      <w:r w:rsidRPr="008139EA">
        <w:rPr>
          <w:i/>
        </w:rPr>
        <w:t>Racionalizácia výživy a kŕmenia hovädzieho dobytka a ošípaných</w:t>
      </w:r>
      <w:r>
        <w:t xml:space="preserve">. </w:t>
      </w:r>
      <w:r w:rsidRPr="008139EA">
        <w:t>Bratislava</w:t>
      </w:r>
      <w:r>
        <w:t xml:space="preserve">: </w:t>
      </w:r>
      <w:r w:rsidRPr="008139EA">
        <w:t>Príroda</w:t>
      </w:r>
      <w:r>
        <w:t>.</w:t>
      </w:r>
      <w:r w:rsidRPr="008139EA">
        <w:t xml:space="preserve"> 1979,</w:t>
      </w:r>
      <w:r>
        <w:t xml:space="preserve"> s.</w:t>
      </w:r>
      <w:r w:rsidRPr="008139EA">
        <w:t xml:space="preserve"> 217</w:t>
      </w:r>
      <w:r>
        <w:t>.</w:t>
      </w:r>
    </w:p>
    <w:p w:rsidR="00AD0BE9" w:rsidRDefault="00AD0BE9" w:rsidP="000777CC">
      <w:pPr>
        <w:ind w:firstLine="0"/>
      </w:pPr>
      <w:r w:rsidRPr="008139EA">
        <w:t>LICHNER</w:t>
      </w:r>
      <w:r>
        <w:t>, J.</w:t>
      </w:r>
      <w:r w:rsidRPr="008139EA">
        <w:t xml:space="preserve"> et al.</w:t>
      </w:r>
      <w:r>
        <w:t xml:space="preserve"> 1983. </w:t>
      </w:r>
      <w:r w:rsidRPr="008139EA">
        <w:rPr>
          <w:i/>
        </w:rPr>
        <w:t>Krmovinárstvo</w:t>
      </w:r>
      <w:r>
        <w:t>.</w:t>
      </w:r>
      <w:r w:rsidRPr="008139EA">
        <w:t xml:space="preserve"> Bratislava</w:t>
      </w:r>
      <w:r>
        <w:t xml:space="preserve">: </w:t>
      </w:r>
      <w:r w:rsidRPr="008139EA">
        <w:t>Príroda</w:t>
      </w:r>
      <w:r>
        <w:t>. 1983, 301-0428,</w:t>
      </w:r>
      <w:r w:rsidRPr="008139EA">
        <w:t xml:space="preserve"> s. 548</w:t>
      </w:r>
      <w:r>
        <w:t>.</w:t>
      </w:r>
    </w:p>
    <w:p w:rsidR="00AD0BE9" w:rsidRPr="008139EA" w:rsidRDefault="00AD0BE9" w:rsidP="000777CC">
      <w:pPr>
        <w:ind w:firstLine="0"/>
      </w:pPr>
      <w:r w:rsidRPr="008139EA">
        <w:t>MEDVECKÝ, D.</w:t>
      </w:r>
      <w:r>
        <w:t xml:space="preserve"> 1983.</w:t>
      </w:r>
      <w:r w:rsidRPr="008139EA">
        <w:t xml:space="preserve"> </w:t>
      </w:r>
      <w:r w:rsidRPr="008139EA">
        <w:rPr>
          <w:i/>
        </w:rPr>
        <w:t>Odchov teliat</w:t>
      </w:r>
      <w:r w:rsidRPr="008139EA">
        <w:t>. Bratislava</w:t>
      </w:r>
      <w:r>
        <w:t xml:space="preserve">: </w:t>
      </w:r>
      <w:r w:rsidRPr="008139EA">
        <w:t>Príroda</w:t>
      </w:r>
      <w:r>
        <w:t xml:space="preserve">. </w:t>
      </w:r>
      <w:r w:rsidRPr="008139EA">
        <w:t xml:space="preserve">1983, </w:t>
      </w:r>
      <w:r>
        <w:t xml:space="preserve">s. </w:t>
      </w:r>
      <w:r w:rsidRPr="008139EA">
        <w:t>188</w:t>
      </w:r>
      <w:r>
        <w:t>.</w:t>
      </w:r>
    </w:p>
    <w:p w:rsidR="00AD0BE9" w:rsidRPr="008139EA" w:rsidRDefault="00AD0BE9" w:rsidP="000777CC">
      <w:pPr>
        <w:ind w:firstLine="0"/>
      </w:pPr>
      <w:r w:rsidRPr="008139EA">
        <w:t>MURRAY</w:t>
      </w:r>
      <w:r>
        <w:t>,</w:t>
      </w:r>
      <w:r w:rsidRPr="008139EA">
        <w:t xml:space="preserve"> R. et al.</w:t>
      </w:r>
      <w:r>
        <w:t xml:space="preserve"> 2005.</w:t>
      </w:r>
      <w:r w:rsidRPr="008139EA">
        <w:t xml:space="preserve"> </w:t>
      </w:r>
      <w:r w:rsidRPr="008139EA">
        <w:rPr>
          <w:i/>
        </w:rPr>
        <w:t>Harperová biochémia</w:t>
      </w:r>
      <w:r>
        <w:t>.</w:t>
      </w:r>
      <w:r w:rsidRPr="008139EA">
        <w:t xml:space="preserve">  ISBN 80-7319- 013-3</w:t>
      </w:r>
      <w:r>
        <w:t>.</w:t>
      </w:r>
    </w:p>
    <w:p w:rsidR="00AD0BE9" w:rsidRDefault="00AD0BE9" w:rsidP="000777CC">
      <w:pPr>
        <w:ind w:firstLine="0"/>
      </w:pPr>
      <w:r w:rsidRPr="008139EA">
        <w:t>NOVÁK</w:t>
      </w:r>
      <w:r>
        <w:t>,</w:t>
      </w:r>
      <w:r w:rsidRPr="008139EA">
        <w:t xml:space="preserve"> J. </w:t>
      </w:r>
      <w:r>
        <w:t>2008.</w:t>
      </w:r>
      <w:r w:rsidRPr="008139EA">
        <w:t xml:space="preserve"> </w:t>
      </w:r>
      <w:r w:rsidRPr="008139EA">
        <w:rPr>
          <w:i/>
        </w:rPr>
        <w:t>Obnova pasienkov na Karpatských salašoch</w:t>
      </w:r>
      <w:r>
        <w:t>.</w:t>
      </w:r>
      <w:r w:rsidRPr="008139EA">
        <w:t xml:space="preserve"> Nitra</w:t>
      </w:r>
      <w:r>
        <w:t>: SPU.</w:t>
      </w:r>
      <w:r w:rsidRPr="008139EA">
        <w:t xml:space="preserve"> 2008</w:t>
      </w:r>
      <w:r>
        <w:t>,</w:t>
      </w:r>
      <w:r w:rsidRPr="008139EA">
        <w:t xml:space="preserve"> ISBN 978-80-89088-64-5</w:t>
      </w:r>
      <w:r>
        <w:t>.</w:t>
      </w:r>
    </w:p>
    <w:p w:rsidR="00AD0BE9" w:rsidRDefault="00AD0BE9" w:rsidP="000777CC">
      <w:pPr>
        <w:ind w:firstLine="0"/>
      </w:pPr>
      <w:r w:rsidRPr="008139EA">
        <w:t>NOVÁK</w:t>
      </w:r>
      <w:r>
        <w:t>, J. 2008.</w:t>
      </w:r>
      <w:r w:rsidRPr="008139EA">
        <w:t xml:space="preserve"> </w:t>
      </w:r>
      <w:r w:rsidRPr="008139EA">
        <w:rPr>
          <w:i/>
        </w:rPr>
        <w:t>Pasienky, Lúky a trávniky</w:t>
      </w:r>
      <w:r w:rsidRPr="008139EA">
        <w:t>. Prievidza</w:t>
      </w:r>
      <w:r>
        <w:t>:</w:t>
      </w:r>
      <w:r w:rsidRPr="00D82A95">
        <w:t xml:space="preserve"> </w:t>
      </w:r>
      <w:r w:rsidRPr="008139EA">
        <w:t>Patria</w:t>
      </w:r>
      <w:r>
        <w:t>. 2008,</w:t>
      </w:r>
      <w:r w:rsidRPr="008139EA">
        <w:t xml:space="preserve"> ISBN 978-80-85674-23-1</w:t>
      </w:r>
      <w:r>
        <w:t>.</w:t>
      </w:r>
    </w:p>
    <w:p w:rsidR="00AD0BE9" w:rsidRPr="008139EA" w:rsidRDefault="00AD0BE9" w:rsidP="000777CC">
      <w:pPr>
        <w:ind w:firstLine="0"/>
      </w:pPr>
      <w:r>
        <w:lastRenderedPageBreak/>
        <w:t>PAGAČOVÁ, A. et al. 1959.</w:t>
      </w:r>
      <w:r w:rsidRPr="008139EA">
        <w:t xml:space="preserve"> </w:t>
      </w:r>
      <w:r w:rsidRPr="008139EA">
        <w:rPr>
          <w:i/>
        </w:rPr>
        <w:t>Chov hovädzieho dobytka</w:t>
      </w:r>
      <w:r>
        <w:t>. Bratislava</w:t>
      </w:r>
      <w:r w:rsidRPr="008139EA">
        <w:t>:</w:t>
      </w:r>
      <w:r>
        <w:t xml:space="preserve"> Slovenské vydavateľstvo pôdohospodárskej literatúry</w:t>
      </w:r>
      <w:r w:rsidRPr="008139EA">
        <w:t xml:space="preserve">.  1959, </w:t>
      </w:r>
      <w:r>
        <w:t xml:space="preserve">s. </w:t>
      </w:r>
      <w:r w:rsidRPr="008139EA">
        <w:t>530</w:t>
      </w:r>
      <w:r>
        <w:t>.</w:t>
      </w:r>
    </w:p>
    <w:p w:rsidR="00AD0BE9" w:rsidRDefault="00AD0BE9" w:rsidP="000777CC">
      <w:pPr>
        <w:ind w:firstLine="0"/>
      </w:pPr>
      <w:r>
        <w:t>PAJTAŠ, M. et al. 2009.</w:t>
      </w:r>
      <w:r w:rsidRPr="008139EA">
        <w:t xml:space="preserve"> </w:t>
      </w:r>
      <w:r w:rsidRPr="008139EA">
        <w:rPr>
          <w:i/>
        </w:rPr>
        <w:t>Výživa a kŕmenie zvierat</w:t>
      </w:r>
      <w:r>
        <w:t>. Nitra: SPU.</w:t>
      </w:r>
      <w:r w:rsidRPr="008139EA">
        <w:t xml:space="preserve"> 2009</w:t>
      </w:r>
      <w:r>
        <w:t>,</w:t>
      </w:r>
      <w:r w:rsidRPr="008139EA">
        <w:t xml:space="preserve"> ISBN 978-80-552-0185-6</w:t>
      </w:r>
      <w:r>
        <w:t>.</w:t>
      </w:r>
    </w:p>
    <w:p w:rsidR="00AD0BE9" w:rsidRDefault="00AD0BE9" w:rsidP="000777CC">
      <w:pPr>
        <w:ind w:firstLine="0"/>
      </w:pPr>
      <w:r w:rsidRPr="008139EA">
        <w:t>PAJTÁŠ</w:t>
      </w:r>
      <w:r>
        <w:t>,</w:t>
      </w:r>
      <w:r w:rsidRPr="008139EA">
        <w:t xml:space="preserve"> M</w:t>
      </w:r>
      <w:r>
        <w:t>.</w:t>
      </w:r>
      <w:r w:rsidRPr="008139EA">
        <w:t xml:space="preserve"> et al.</w:t>
      </w:r>
      <w:r>
        <w:t xml:space="preserve"> 2006.</w:t>
      </w:r>
      <w:r w:rsidRPr="008139EA">
        <w:t xml:space="preserve"> </w:t>
      </w:r>
      <w:r w:rsidRPr="008139EA">
        <w:rPr>
          <w:i/>
        </w:rPr>
        <w:t>Kŕmenie prežúvavcov</w:t>
      </w:r>
      <w:r>
        <w:t>. Nitra: SPU.</w:t>
      </w:r>
      <w:r w:rsidRPr="008139EA">
        <w:t xml:space="preserve"> 2006, ISBN 80-8069-696-9</w:t>
      </w:r>
      <w:r>
        <w:t>.</w:t>
      </w:r>
    </w:p>
    <w:p w:rsidR="00AD0BE9" w:rsidRPr="008139EA" w:rsidRDefault="00AD0BE9" w:rsidP="000777CC">
      <w:pPr>
        <w:ind w:firstLine="0"/>
      </w:pPr>
      <w:r w:rsidRPr="008139EA">
        <w:t>PAULOV</w:t>
      </w:r>
      <w:r>
        <w:t>,</w:t>
      </w:r>
      <w:r w:rsidRPr="008139EA">
        <w:t xml:space="preserve"> Š.</w:t>
      </w:r>
      <w:r>
        <w:t xml:space="preserve"> 1980.</w:t>
      </w:r>
      <w:r w:rsidRPr="008139EA">
        <w:t xml:space="preserve"> </w:t>
      </w:r>
      <w:r w:rsidR="000777CC" w:rsidRPr="008139EA">
        <w:rPr>
          <w:i/>
        </w:rPr>
        <w:t>Fyziológia</w:t>
      </w:r>
      <w:r w:rsidRPr="008139EA">
        <w:rPr>
          <w:i/>
        </w:rPr>
        <w:t xml:space="preserve"> živočíchov</w:t>
      </w:r>
      <w:r>
        <w:t xml:space="preserve">. </w:t>
      </w:r>
      <w:r w:rsidRPr="008139EA">
        <w:t>Bratislava</w:t>
      </w:r>
      <w:r>
        <w:t>:</w:t>
      </w:r>
      <w:r w:rsidRPr="008139EA">
        <w:t xml:space="preserve"> Slove</w:t>
      </w:r>
      <w:r>
        <w:t>nské pedagogické nakladateľstvo.</w:t>
      </w:r>
      <w:r w:rsidRPr="008139EA">
        <w:t xml:space="preserve"> 1980, 61-174-80</w:t>
      </w:r>
      <w:r>
        <w:t>.</w:t>
      </w:r>
    </w:p>
    <w:p w:rsidR="00AD0BE9" w:rsidRDefault="00AD0BE9" w:rsidP="000777CC">
      <w:pPr>
        <w:ind w:firstLine="0"/>
      </w:pPr>
      <w:r w:rsidRPr="008139EA">
        <w:t>PETRIKOVIČ, P. – SOMMER, A.</w:t>
      </w:r>
      <w:r>
        <w:t xml:space="preserve"> 2002.</w:t>
      </w:r>
      <w:r w:rsidRPr="008139EA">
        <w:t xml:space="preserve"> </w:t>
      </w:r>
      <w:r w:rsidRPr="008139EA">
        <w:rPr>
          <w:i/>
        </w:rPr>
        <w:t>Potreba živín pre hovädzí dobytok</w:t>
      </w:r>
      <w:r w:rsidRPr="008139EA">
        <w:t>. NITRA: VUŽV. 2002, ISBN 80-88872-21-9</w:t>
      </w:r>
      <w:r>
        <w:t>.</w:t>
      </w:r>
    </w:p>
    <w:p w:rsidR="00AD0BE9" w:rsidRPr="009E03F1" w:rsidRDefault="00AD0BE9" w:rsidP="000777CC">
      <w:pPr>
        <w:ind w:firstLine="0"/>
      </w:pPr>
      <w:r w:rsidRPr="009E03F1">
        <w:t>PETRIKOVIČ, P.</w:t>
      </w:r>
      <w:r>
        <w:t xml:space="preserve"> 2000.</w:t>
      </w:r>
      <w:r w:rsidRPr="009E03F1">
        <w:t xml:space="preserve"> </w:t>
      </w:r>
      <w:r w:rsidRPr="009E03F1">
        <w:rPr>
          <w:i/>
        </w:rPr>
        <w:t>Výživná hodnota krmív</w:t>
      </w:r>
      <w:r>
        <w:t>.</w:t>
      </w:r>
      <w:r w:rsidRPr="009E03F1">
        <w:t xml:space="preserve"> Nitra</w:t>
      </w:r>
      <w:r>
        <w:t>:</w:t>
      </w:r>
      <w:r w:rsidRPr="009E03F1">
        <w:t xml:space="preserve"> VÚŽV</w:t>
      </w:r>
      <w:r>
        <w:t>.</w:t>
      </w:r>
      <w:r w:rsidRPr="009E03F1">
        <w:t xml:space="preserve"> 2000,</w:t>
      </w:r>
      <w:r>
        <w:t xml:space="preserve"> s.</w:t>
      </w:r>
      <w:r w:rsidRPr="009E03F1">
        <w:t xml:space="preserve"> 784.</w:t>
      </w:r>
    </w:p>
    <w:p w:rsidR="00AD0BE9" w:rsidRDefault="00AD0BE9" w:rsidP="000777CC">
      <w:pPr>
        <w:ind w:firstLine="0"/>
      </w:pPr>
      <w:r w:rsidRPr="008139EA">
        <w:t>POZDÍŠEK</w:t>
      </w:r>
      <w:r>
        <w:t>, P.</w:t>
      </w:r>
      <w:r w:rsidRPr="008139EA">
        <w:t xml:space="preserve"> et al.</w:t>
      </w:r>
      <w:r>
        <w:t xml:space="preserve"> 2006. </w:t>
      </w:r>
      <w:r w:rsidRPr="004278DA">
        <w:rPr>
          <w:i/>
        </w:rPr>
        <w:t>Kvalita píce jako významný faktor exploatace trávnych porustú. In Ekologicky šetrné a ekonomicky prijatelné obhospodarovaní trávnych porastov</w:t>
      </w:r>
      <w:r>
        <w:t>. Praha: S</w:t>
      </w:r>
      <w:r w:rsidRPr="008139EA">
        <w:t>borník z medzinárodnej ved</w:t>
      </w:r>
      <w:r>
        <w:t>eckej konferencií,</w:t>
      </w:r>
      <w:r w:rsidRPr="008139EA">
        <w:t xml:space="preserve"> 237 str.</w:t>
      </w:r>
    </w:p>
    <w:p w:rsidR="00AD0BE9" w:rsidRDefault="00AD0BE9" w:rsidP="000777CC">
      <w:pPr>
        <w:ind w:firstLine="0"/>
      </w:pPr>
      <w:r w:rsidRPr="008139EA">
        <w:t>SCHNEIDEROVÁ</w:t>
      </w:r>
      <w:r>
        <w:t>,</w:t>
      </w:r>
      <w:r w:rsidRPr="008139EA">
        <w:t xml:space="preserve"> P.</w:t>
      </w:r>
      <w:r>
        <w:t xml:space="preserve"> 1996.</w:t>
      </w:r>
      <w:r w:rsidRPr="008139EA">
        <w:t xml:space="preserve"> </w:t>
      </w:r>
      <w:r w:rsidRPr="008139EA">
        <w:rPr>
          <w:i/>
        </w:rPr>
        <w:t>Vitamíny</w:t>
      </w:r>
      <w:r w:rsidRPr="008139EA">
        <w:t xml:space="preserve"> </w:t>
      </w:r>
      <w:r w:rsidRPr="008139EA">
        <w:rPr>
          <w:i/>
        </w:rPr>
        <w:t>ve vížive hospodárských zvierat</w:t>
      </w:r>
      <w:r>
        <w:t>. . Praha:</w:t>
      </w:r>
      <w:r w:rsidRPr="008139EA">
        <w:t xml:space="preserve"> Ústav zemedelských a potravinárských informácií</w:t>
      </w:r>
      <w:r>
        <w:t>.</w:t>
      </w:r>
      <w:r w:rsidRPr="008139EA">
        <w:t xml:space="preserve"> 1996</w:t>
      </w:r>
      <w:r>
        <w:t>,</w:t>
      </w:r>
      <w:r w:rsidRPr="008139EA">
        <w:t xml:space="preserve"> ISSN 0862-3562</w:t>
      </w:r>
      <w:r>
        <w:t>.</w:t>
      </w:r>
    </w:p>
    <w:p w:rsidR="00AD0BE9" w:rsidRPr="008139EA" w:rsidRDefault="00AD0BE9" w:rsidP="000777CC">
      <w:pPr>
        <w:ind w:firstLine="0"/>
      </w:pPr>
      <w:r>
        <w:t>SIGET, J. 1998. Vplyv výživy jalovíc a dojníc stojacích na sucho na zdravie a reprodukčné parametre. In: Slovenský chov, roč. 3, 1998, č. 3, s. 30.</w:t>
      </w:r>
    </w:p>
    <w:p w:rsidR="00AD0BE9" w:rsidRPr="008139EA" w:rsidRDefault="00AD0BE9" w:rsidP="000777CC">
      <w:pPr>
        <w:ind w:firstLine="0"/>
      </w:pPr>
      <w:r w:rsidRPr="008139EA">
        <w:t>SOMMER</w:t>
      </w:r>
      <w:r>
        <w:t>, A</w:t>
      </w:r>
      <w:r w:rsidRPr="008139EA">
        <w:t>.</w:t>
      </w:r>
      <w:r>
        <w:t xml:space="preserve"> 1985. </w:t>
      </w:r>
      <w:r w:rsidRPr="008139EA">
        <w:rPr>
          <w:i/>
        </w:rPr>
        <w:t>Výživa a kŕmenie hospodárských zvierat</w:t>
      </w:r>
      <w:r>
        <w:t>. Bratislava:</w:t>
      </w:r>
      <w:r w:rsidRPr="008139EA">
        <w:t xml:space="preserve"> Príroda. 1985</w:t>
      </w:r>
      <w:r>
        <w:t xml:space="preserve">, 301-04-46 </w:t>
      </w:r>
      <w:r w:rsidRPr="008139EA">
        <w:t>s. 279</w:t>
      </w:r>
      <w:r>
        <w:t>.</w:t>
      </w:r>
    </w:p>
    <w:p w:rsidR="00AD0BE9" w:rsidRPr="008139EA" w:rsidRDefault="00AD0BE9" w:rsidP="000777CC">
      <w:pPr>
        <w:ind w:firstLine="0"/>
      </w:pPr>
      <w:r w:rsidRPr="008139EA">
        <w:t>STRAPKA</w:t>
      </w:r>
      <w:r>
        <w:t>,</w:t>
      </w:r>
      <w:r w:rsidRPr="008139EA">
        <w:t xml:space="preserve"> P</w:t>
      </w:r>
      <w:r>
        <w:t>.</w:t>
      </w:r>
      <w:r w:rsidRPr="008139EA">
        <w:t xml:space="preserve"> et al.</w:t>
      </w:r>
      <w:r>
        <w:t xml:space="preserve"> 2005.</w:t>
      </w:r>
      <w:r w:rsidRPr="008139EA">
        <w:t xml:space="preserve"> </w:t>
      </w:r>
      <w:r w:rsidRPr="008139EA">
        <w:rPr>
          <w:i/>
        </w:rPr>
        <w:t>Nepriame úžitkové vlastnosti hovädzieho dobytka</w:t>
      </w:r>
      <w:r w:rsidRPr="008139EA">
        <w:t>.</w:t>
      </w:r>
      <w:r>
        <w:t xml:space="preserve"> </w:t>
      </w:r>
      <w:r w:rsidRPr="008139EA">
        <w:t>Nitra</w:t>
      </w:r>
      <w:r>
        <w:t>: SPU.</w:t>
      </w:r>
      <w:r w:rsidRPr="008139EA">
        <w:t xml:space="preserve"> </w:t>
      </w:r>
      <w:r>
        <w:t xml:space="preserve">2005, </w:t>
      </w:r>
      <w:r w:rsidRPr="008139EA">
        <w:t>ISBN 80-8069-497-4</w:t>
      </w:r>
      <w:r>
        <w:t>.</w:t>
      </w:r>
    </w:p>
    <w:p w:rsidR="00AD0BE9" w:rsidRDefault="00AD0BE9" w:rsidP="000777CC">
      <w:pPr>
        <w:ind w:firstLine="0"/>
      </w:pPr>
      <w:r w:rsidRPr="008139EA">
        <w:t>ŠIMKO</w:t>
      </w:r>
      <w:r>
        <w:t>,</w:t>
      </w:r>
      <w:r w:rsidRPr="008139EA">
        <w:t xml:space="preserve"> M</w:t>
      </w:r>
      <w:r>
        <w:t>.</w:t>
      </w:r>
      <w:r w:rsidRPr="008139EA">
        <w:t xml:space="preserve"> et al.</w:t>
      </w:r>
      <w:r>
        <w:t xml:space="preserve"> 2010.</w:t>
      </w:r>
      <w:r w:rsidRPr="008139EA">
        <w:t xml:space="preserve"> </w:t>
      </w:r>
      <w:r w:rsidRPr="008139EA">
        <w:rPr>
          <w:i/>
        </w:rPr>
        <w:t>Sacharidy vo výžive prežúvavcov</w:t>
      </w:r>
      <w:r>
        <w:t>. Nitra: SPU. 2010,</w:t>
      </w:r>
      <w:r w:rsidRPr="008139EA">
        <w:t xml:space="preserve">  ISBN 978-80-0337-9</w:t>
      </w:r>
      <w:r>
        <w:t>.</w:t>
      </w:r>
    </w:p>
    <w:p w:rsidR="00AD0BE9" w:rsidRPr="008139EA" w:rsidRDefault="00AD0BE9" w:rsidP="000777CC">
      <w:pPr>
        <w:ind w:firstLine="0"/>
      </w:pPr>
      <w:r>
        <w:t xml:space="preserve">VESELÝ, Z. 1998. </w:t>
      </w:r>
      <w:r w:rsidRPr="00D051C1">
        <w:rPr>
          <w:i/>
        </w:rPr>
        <w:t>Výživa a kŕmení skotú</w:t>
      </w:r>
      <w:r>
        <w:t>. Ostrava: MTZ, 1998, s. 236.</w:t>
      </w:r>
    </w:p>
    <w:p w:rsidR="00AD0BE9" w:rsidRPr="008139EA" w:rsidRDefault="00AD0BE9" w:rsidP="000777CC">
      <w:pPr>
        <w:ind w:firstLine="0"/>
      </w:pPr>
      <w:r>
        <w:t>VODRÁŽKA,</w:t>
      </w:r>
      <w:r w:rsidRPr="008139EA">
        <w:t xml:space="preserve"> Z.</w:t>
      </w:r>
      <w:r>
        <w:t xml:space="preserve"> 1996.</w:t>
      </w:r>
      <w:r w:rsidRPr="008139EA">
        <w:t xml:space="preserve"> </w:t>
      </w:r>
      <w:r w:rsidRPr="008139EA">
        <w:rPr>
          <w:i/>
        </w:rPr>
        <w:t>Biochémie</w:t>
      </w:r>
      <w:r>
        <w:t>.  Praha:</w:t>
      </w:r>
      <w:r w:rsidRPr="00434B99">
        <w:t xml:space="preserve"> </w:t>
      </w:r>
      <w:r w:rsidRPr="008139EA">
        <w:t>ACADEMIA</w:t>
      </w:r>
      <w:r>
        <w:t>.</w:t>
      </w:r>
      <w:r w:rsidRPr="008139EA">
        <w:t xml:space="preserve"> 1996, ISBN 80-200-0600-1</w:t>
      </w:r>
      <w:r>
        <w:t>.</w:t>
      </w:r>
    </w:p>
    <w:p w:rsidR="00AD0BE9" w:rsidRDefault="00AD0BE9" w:rsidP="000777CC">
      <w:pPr>
        <w:ind w:firstLine="0"/>
      </w:pPr>
      <w:r w:rsidRPr="008139EA">
        <w:t>VRZGULA</w:t>
      </w:r>
      <w:r>
        <w:t>,</w:t>
      </w:r>
      <w:r w:rsidRPr="008139EA">
        <w:t xml:space="preserve"> L. et al.</w:t>
      </w:r>
      <w:r>
        <w:t xml:space="preserve"> 1986.</w:t>
      </w:r>
      <w:r w:rsidRPr="008139EA">
        <w:t xml:space="preserve"> </w:t>
      </w:r>
      <w:r w:rsidRPr="008139EA">
        <w:rPr>
          <w:i/>
        </w:rPr>
        <w:t>Vnútorné choroby prežúvavcov a ošípaných.</w:t>
      </w:r>
      <w:r w:rsidRPr="00825B0B">
        <w:t xml:space="preserve"> </w:t>
      </w:r>
      <w:r>
        <w:t>B</w:t>
      </w:r>
      <w:r w:rsidRPr="008139EA">
        <w:t>ratislava</w:t>
      </w:r>
      <w:r>
        <w:t>: Príroda.</w:t>
      </w:r>
      <w:r w:rsidRPr="008139EA">
        <w:t xml:space="preserve"> 1986, 64-003-86</w:t>
      </w:r>
      <w:r>
        <w:t>.</w:t>
      </w:r>
    </w:p>
    <w:p w:rsidR="00AD0BE9" w:rsidRPr="008139EA" w:rsidRDefault="00AD0BE9" w:rsidP="000777CC">
      <w:pPr>
        <w:ind w:firstLine="0"/>
      </w:pPr>
      <w:r>
        <w:t>ZAHRÁDKOVÁ</w:t>
      </w:r>
      <w:r w:rsidRPr="008139EA">
        <w:t>,</w:t>
      </w:r>
      <w:r>
        <w:t xml:space="preserve"> R. 2008.</w:t>
      </w:r>
      <w:r w:rsidRPr="00B42637">
        <w:rPr>
          <w:b/>
        </w:rPr>
        <w:t xml:space="preserve"> </w:t>
      </w:r>
      <w:r w:rsidRPr="00B42637">
        <w:rPr>
          <w:i/>
        </w:rPr>
        <w:t>Chov krav bez tržní produkce mléka</w:t>
      </w:r>
      <w:r>
        <w:rPr>
          <w:i/>
        </w:rPr>
        <w:t xml:space="preserve">. </w:t>
      </w:r>
      <w:r w:rsidRPr="008139EA">
        <w:t>Praha</w:t>
      </w:r>
      <w:r>
        <w:t>:</w:t>
      </w:r>
      <w:r w:rsidRPr="00434B99">
        <w:t xml:space="preserve"> </w:t>
      </w:r>
      <w:r>
        <w:t>VÚŽV. 2008, s 241.</w:t>
      </w:r>
    </w:p>
    <w:p w:rsidR="00AD0BE9" w:rsidRPr="008139EA" w:rsidRDefault="00AD0BE9" w:rsidP="000777CC">
      <w:pPr>
        <w:ind w:firstLine="0"/>
      </w:pPr>
      <w:r>
        <w:t>ZELENKA,</w:t>
      </w:r>
      <w:r w:rsidRPr="008139EA">
        <w:t xml:space="preserve"> J</w:t>
      </w:r>
      <w:r>
        <w:t>. – HEGER,</w:t>
      </w:r>
      <w:r w:rsidRPr="008139EA">
        <w:t xml:space="preserve"> J.</w:t>
      </w:r>
      <w:r>
        <w:t xml:space="preserve"> 2006.</w:t>
      </w:r>
      <w:r w:rsidRPr="008139EA">
        <w:t xml:space="preserve"> </w:t>
      </w:r>
      <w:r w:rsidRPr="00250729">
        <w:rPr>
          <w:i/>
        </w:rPr>
        <w:t>Potreba aminokyselín vo výžive prežúvavcov</w:t>
      </w:r>
      <w:r w:rsidRPr="008139EA">
        <w:t>, Brno</w:t>
      </w:r>
      <w:r>
        <w:t>:</w:t>
      </w:r>
      <w:r w:rsidRPr="008139EA">
        <w:t xml:space="preserve"> Zborník medzinárodnej konferencie</w:t>
      </w:r>
      <w:r>
        <w:t xml:space="preserve">, </w:t>
      </w:r>
      <w:r w:rsidRPr="008139EA">
        <w:t>Výživa zvierat – proteíny, 2006</w:t>
      </w:r>
      <w:r>
        <w:t>,</w:t>
      </w:r>
      <w:r w:rsidRPr="008139EA">
        <w:t xml:space="preserve">  ISBN 80-7157-954-8</w:t>
      </w:r>
      <w:r>
        <w:t>.</w:t>
      </w:r>
    </w:p>
    <w:p w:rsidR="00AD0BE9" w:rsidRPr="008139EA" w:rsidRDefault="00AD0BE9" w:rsidP="000777CC">
      <w:pPr>
        <w:ind w:firstLine="0"/>
      </w:pPr>
      <w:r w:rsidRPr="008139EA">
        <w:t xml:space="preserve">ZOBAČ, P. </w:t>
      </w:r>
      <w:r>
        <w:t>2007.</w:t>
      </w:r>
      <w:r w:rsidRPr="008139EA">
        <w:t xml:space="preserve"> </w:t>
      </w:r>
      <w:r w:rsidRPr="008139EA">
        <w:rPr>
          <w:i/>
        </w:rPr>
        <w:t>Výkrm skotu a nové metody hodnocení  konzervovanych krmiv</w:t>
      </w:r>
      <w:r>
        <w:t>. Pohorelice</w:t>
      </w:r>
      <w:r w:rsidRPr="008139EA">
        <w:t>: V</w:t>
      </w:r>
      <w:r>
        <w:t>ýzkumný ústav pre chov skotú,</w:t>
      </w:r>
      <w:r w:rsidRPr="008139EA">
        <w:t xml:space="preserve"> 2007, ISBN 978-80-903142-9-0</w:t>
      </w:r>
      <w:r>
        <w:t>.</w:t>
      </w:r>
    </w:p>
    <w:p w:rsidR="00FB3110" w:rsidRPr="00AD0BE9" w:rsidRDefault="00FB3110" w:rsidP="00AD0BE9"/>
    <w:sectPr w:rsidR="00FB3110" w:rsidRPr="00AD0BE9" w:rsidSect="00AD0BE9">
      <w:footerReference w:type="default" r:id="rId15"/>
      <w:pgSz w:w="11906" w:h="16838"/>
      <w:pgMar w:top="1418" w:right="851" w:bottom="1418" w:left="1985" w:header="709" w:footer="709" w:gutter="0"/>
      <w:pgNumType w:start="6"/>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27F9" w:rsidRDefault="002427F9" w:rsidP="00D569EA">
      <w:pPr>
        <w:spacing w:line="240" w:lineRule="auto"/>
      </w:pPr>
      <w:r>
        <w:separator/>
      </w:r>
    </w:p>
  </w:endnote>
  <w:endnote w:type="continuationSeparator" w:id="1">
    <w:p w:rsidR="002427F9" w:rsidRDefault="002427F9" w:rsidP="00D569E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E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E1002AFF" w:usb1="C000605B" w:usb2="00000029" w:usb3="00000000" w:csb0="000101FF" w:csb1="00000000"/>
  </w:font>
  <w:font w:name="TimesNewRomanPSMT">
    <w:panose1 w:val="00000000000000000000"/>
    <w:charset w:val="EE"/>
    <w:family w:val="auto"/>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2386" w:rsidRDefault="00F42386" w:rsidP="00592769">
    <w:pPr>
      <w:pStyle w:val="ZPNormalnyTex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419033"/>
      <w:docPartObj>
        <w:docPartGallery w:val="Page Numbers (Bottom of Page)"/>
        <w:docPartUnique/>
      </w:docPartObj>
    </w:sdtPr>
    <w:sdtContent>
      <w:p w:rsidR="00F42386" w:rsidRDefault="00630D5A">
        <w:pPr>
          <w:pStyle w:val="Pta"/>
          <w:jc w:val="right"/>
        </w:pPr>
        <w:fldSimple w:instr=" PAGE   \* MERGEFORMAT ">
          <w:r w:rsidR="000F43FA">
            <w:rPr>
              <w:noProof/>
            </w:rPr>
            <w:t>11</w:t>
          </w:r>
        </w:fldSimple>
      </w:p>
    </w:sdtContent>
  </w:sdt>
  <w:p w:rsidR="00F42386" w:rsidRPr="00B546C0" w:rsidRDefault="00F42386" w:rsidP="00BC7472">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27F9" w:rsidRDefault="002427F9" w:rsidP="00D569EA">
      <w:pPr>
        <w:spacing w:line="240" w:lineRule="auto"/>
      </w:pPr>
      <w:r>
        <w:separator/>
      </w:r>
    </w:p>
  </w:footnote>
  <w:footnote w:type="continuationSeparator" w:id="1">
    <w:p w:rsidR="002427F9" w:rsidRDefault="002427F9" w:rsidP="00D569EA">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2386" w:rsidRDefault="00F42386">
    <w:pPr>
      <w:pStyle w:val="Hlavika"/>
      <w:jc w:val="center"/>
      <w:rPr>
        <w:vanish/>
        <w:sz w:val="28"/>
        <w:szCs w:val="28"/>
      </w:rPr>
    </w:pPr>
    <w:r>
      <w:rPr>
        <w:vanish/>
        <w:sz w:val="28"/>
        <w:szCs w:val="28"/>
      </w:rPr>
      <w:t>OBAL záverečnej práce v súlade s ISO 7144</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2386" w:rsidRDefault="00F42386">
    <w:pPr>
      <w:pStyle w:val="Hlavika"/>
      <w:jc w:val="center"/>
      <w:rPr>
        <w:vanish/>
        <w:sz w:val="32"/>
        <w:szCs w:val="32"/>
      </w:rPr>
    </w:pPr>
    <w:r>
      <w:rPr>
        <w:vanish/>
        <w:sz w:val="32"/>
        <w:szCs w:val="32"/>
      </w:rPr>
      <w:t>TITULNÝ LIST záverečnej práce</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2386" w:rsidRDefault="00F42386">
    <w:pPr>
      <w:pStyle w:val="Hlavika"/>
      <w:rPr>
        <w:sz w:val="32"/>
        <w:szCs w:val="32"/>
      </w:rPr>
    </w:pPr>
    <w:r>
      <w:rPr>
        <w:sz w:val="32"/>
        <w:szCs w:val="32"/>
      </w:rPr>
      <w:tab/>
    </w:r>
    <w:r>
      <w:rPr>
        <w:vanish/>
        <w:sz w:val="32"/>
        <w:szCs w:val="32"/>
      </w:rPr>
      <w:t>Poďakovanie</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2386" w:rsidRDefault="00F42386">
    <w:pPr>
      <w:pStyle w:val="Hlavika"/>
      <w:rPr>
        <w:sz w:val="32"/>
        <w:szCs w:val="32"/>
      </w:rPr>
    </w:pPr>
    <w:r>
      <w:rPr>
        <w:sz w:val="32"/>
        <w:szCs w:val="32"/>
      </w:rPr>
      <w:tab/>
    </w:r>
    <w:r>
      <w:rPr>
        <w:vanish/>
        <w:sz w:val="32"/>
        <w:szCs w:val="32"/>
      </w:rPr>
      <w:t>Abstrakt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F288B3E"/>
    <w:lvl w:ilvl="0">
      <w:start w:val="1"/>
      <w:numFmt w:val="decimal"/>
      <w:pStyle w:val="slovanzoznam5"/>
      <w:lvlText w:val="%1."/>
      <w:lvlJc w:val="left"/>
      <w:pPr>
        <w:tabs>
          <w:tab w:val="num" w:pos="1492"/>
        </w:tabs>
        <w:ind w:left="1492" w:hanging="360"/>
      </w:pPr>
    </w:lvl>
  </w:abstractNum>
  <w:abstractNum w:abstractNumId="1">
    <w:nsid w:val="FFFFFF7D"/>
    <w:multiLevelType w:val="singleLevel"/>
    <w:tmpl w:val="D1BEE0C0"/>
    <w:lvl w:ilvl="0">
      <w:start w:val="1"/>
      <w:numFmt w:val="decimal"/>
      <w:pStyle w:val="slovanzoznam4"/>
      <w:lvlText w:val="%1."/>
      <w:lvlJc w:val="left"/>
      <w:pPr>
        <w:tabs>
          <w:tab w:val="num" w:pos="1209"/>
        </w:tabs>
        <w:ind w:left="1209" w:hanging="360"/>
      </w:pPr>
    </w:lvl>
  </w:abstractNum>
  <w:abstractNum w:abstractNumId="2">
    <w:nsid w:val="FFFFFF7E"/>
    <w:multiLevelType w:val="singleLevel"/>
    <w:tmpl w:val="B9F4452A"/>
    <w:lvl w:ilvl="0">
      <w:start w:val="1"/>
      <w:numFmt w:val="decimal"/>
      <w:pStyle w:val="slovanzoznam3"/>
      <w:lvlText w:val="%1."/>
      <w:lvlJc w:val="left"/>
      <w:pPr>
        <w:tabs>
          <w:tab w:val="num" w:pos="926"/>
        </w:tabs>
        <w:ind w:left="926" w:hanging="360"/>
      </w:pPr>
    </w:lvl>
  </w:abstractNum>
  <w:abstractNum w:abstractNumId="3">
    <w:nsid w:val="FFFFFF7F"/>
    <w:multiLevelType w:val="singleLevel"/>
    <w:tmpl w:val="BBE4B75A"/>
    <w:lvl w:ilvl="0">
      <w:start w:val="1"/>
      <w:numFmt w:val="decimal"/>
      <w:pStyle w:val="slovanzoznam2"/>
      <w:lvlText w:val="%1."/>
      <w:lvlJc w:val="left"/>
      <w:pPr>
        <w:tabs>
          <w:tab w:val="num" w:pos="643"/>
        </w:tabs>
        <w:ind w:left="643" w:hanging="360"/>
      </w:pPr>
    </w:lvl>
  </w:abstractNum>
  <w:abstractNum w:abstractNumId="4">
    <w:nsid w:val="FFFFFF80"/>
    <w:multiLevelType w:val="singleLevel"/>
    <w:tmpl w:val="4CB88F22"/>
    <w:lvl w:ilvl="0">
      <w:start w:val="1"/>
      <w:numFmt w:val="bullet"/>
      <w:pStyle w:val="Zoznamsodrkami5"/>
      <w:lvlText w:val=""/>
      <w:lvlJc w:val="left"/>
      <w:pPr>
        <w:tabs>
          <w:tab w:val="num" w:pos="1492"/>
        </w:tabs>
        <w:ind w:left="1492" w:hanging="360"/>
      </w:pPr>
      <w:rPr>
        <w:rFonts w:ascii="Symbol" w:hAnsi="Symbol" w:cs="Symbol" w:hint="default"/>
      </w:rPr>
    </w:lvl>
  </w:abstractNum>
  <w:abstractNum w:abstractNumId="5">
    <w:nsid w:val="FFFFFF81"/>
    <w:multiLevelType w:val="singleLevel"/>
    <w:tmpl w:val="8B6AF258"/>
    <w:lvl w:ilvl="0">
      <w:start w:val="1"/>
      <w:numFmt w:val="bullet"/>
      <w:pStyle w:val="Zoznamsodrkami4"/>
      <w:lvlText w:val=""/>
      <w:lvlJc w:val="left"/>
      <w:pPr>
        <w:tabs>
          <w:tab w:val="num" w:pos="1209"/>
        </w:tabs>
        <w:ind w:left="1209" w:hanging="360"/>
      </w:pPr>
      <w:rPr>
        <w:rFonts w:ascii="Symbol" w:hAnsi="Symbol" w:cs="Symbol" w:hint="default"/>
      </w:rPr>
    </w:lvl>
  </w:abstractNum>
  <w:abstractNum w:abstractNumId="6">
    <w:nsid w:val="FFFFFF82"/>
    <w:multiLevelType w:val="singleLevel"/>
    <w:tmpl w:val="95263CD0"/>
    <w:lvl w:ilvl="0">
      <w:start w:val="1"/>
      <w:numFmt w:val="bullet"/>
      <w:pStyle w:val="Zoznamsodrkami3"/>
      <w:lvlText w:val=""/>
      <w:lvlJc w:val="left"/>
      <w:pPr>
        <w:tabs>
          <w:tab w:val="num" w:pos="926"/>
        </w:tabs>
        <w:ind w:left="926" w:hanging="360"/>
      </w:pPr>
      <w:rPr>
        <w:rFonts w:ascii="Symbol" w:hAnsi="Symbol" w:cs="Symbol" w:hint="default"/>
      </w:rPr>
    </w:lvl>
  </w:abstractNum>
  <w:abstractNum w:abstractNumId="7">
    <w:nsid w:val="FFFFFF83"/>
    <w:multiLevelType w:val="singleLevel"/>
    <w:tmpl w:val="8CE0EE66"/>
    <w:lvl w:ilvl="0">
      <w:start w:val="1"/>
      <w:numFmt w:val="bullet"/>
      <w:pStyle w:val="Zoznamsodrkami2"/>
      <w:lvlText w:val=""/>
      <w:lvlJc w:val="left"/>
      <w:pPr>
        <w:tabs>
          <w:tab w:val="num" w:pos="643"/>
        </w:tabs>
        <w:ind w:left="643" w:hanging="360"/>
      </w:pPr>
      <w:rPr>
        <w:rFonts w:ascii="Symbol" w:hAnsi="Symbol" w:cs="Symbol" w:hint="default"/>
      </w:rPr>
    </w:lvl>
  </w:abstractNum>
  <w:abstractNum w:abstractNumId="8">
    <w:nsid w:val="FFFFFF88"/>
    <w:multiLevelType w:val="singleLevel"/>
    <w:tmpl w:val="9C201AD4"/>
    <w:lvl w:ilvl="0">
      <w:start w:val="1"/>
      <w:numFmt w:val="decimal"/>
      <w:pStyle w:val="slovanzoznam"/>
      <w:lvlText w:val="%1."/>
      <w:lvlJc w:val="left"/>
      <w:pPr>
        <w:tabs>
          <w:tab w:val="num" w:pos="360"/>
        </w:tabs>
        <w:ind w:left="360" w:hanging="360"/>
      </w:pPr>
    </w:lvl>
  </w:abstractNum>
  <w:abstractNum w:abstractNumId="9">
    <w:nsid w:val="FFFFFF89"/>
    <w:multiLevelType w:val="singleLevel"/>
    <w:tmpl w:val="990E2562"/>
    <w:lvl w:ilvl="0">
      <w:start w:val="1"/>
      <w:numFmt w:val="bullet"/>
      <w:pStyle w:val="Zoznamsodrkami"/>
      <w:lvlText w:val=""/>
      <w:lvlJc w:val="left"/>
      <w:pPr>
        <w:tabs>
          <w:tab w:val="num" w:pos="360"/>
        </w:tabs>
        <w:ind w:left="360" w:hanging="360"/>
      </w:pPr>
      <w:rPr>
        <w:rFonts w:ascii="Symbol" w:hAnsi="Symbol" w:cs="Symbol" w:hint="default"/>
      </w:rPr>
    </w:lvl>
  </w:abstractNum>
  <w:abstractNum w:abstractNumId="10">
    <w:nsid w:val="01B9489F"/>
    <w:multiLevelType w:val="hybridMultilevel"/>
    <w:tmpl w:val="932A53D0"/>
    <w:lvl w:ilvl="0" w:tplc="041B0001">
      <w:start w:val="1"/>
      <w:numFmt w:val="bullet"/>
      <w:lvlText w:val=""/>
      <w:lvlJc w:val="left"/>
      <w:pPr>
        <w:ind w:left="1440" w:hanging="360"/>
      </w:pPr>
      <w:rPr>
        <w:rFonts w:ascii="Symbol" w:hAnsi="Symbol" w:cs="Symbol" w:hint="default"/>
      </w:rPr>
    </w:lvl>
    <w:lvl w:ilvl="1" w:tplc="041B0003">
      <w:start w:val="1"/>
      <w:numFmt w:val="bullet"/>
      <w:lvlText w:val="o"/>
      <w:lvlJc w:val="left"/>
      <w:pPr>
        <w:ind w:left="2160" w:hanging="360"/>
      </w:pPr>
      <w:rPr>
        <w:rFonts w:ascii="Courier New" w:hAnsi="Courier New" w:cs="Courier New" w:hint="default"/>
      </w:rPr>
    </w:lvl>
    <w:lvl w:ilvl="2" w:tplc="041B0005">
      <w:start w:val="1"/>
      <w:numFmt w:val="bullet"/>
      <w:lvlText w:val=""/>
      <w:lvlJc w:val="left"/>
      <w:pPr>
        <w:ind w:left="2880" w:hanging="360"/>
      </w:pPr>
      <w:rPr>
        <w:rFonts w:ascii="Wingdings" w:hAnsi="Wingdings" w:cs="Wingdings" w:hint="default"/>
      </w:rPr>
    </w:lvl>
    <w:lvl w:ilvl="3" w:tplc="041B0001">
      <w:start w:val="1"/>
      <w:numFmt w:val="bullet"/>
      <w:lvlText w:val=""/>
      <w:lvlJc w:val="left"/>
      <w:pPr>
        <w:ind w:left="3600" w:hanging="360"/>
      </w:pPr>
      <w:rPr>
        <w:rFonts w:ascii="Symbol" w:hAnsi="Symbol" w:cs="Symbol" w:hint="default"/>
      </w:rPr>
    </w:lvl>
    <w:lvl w:ilvl="4" w:tplc="041B0003">
      <w:start w:val="1"/>
      <w:numFmt w:val="bullet"/>
      <w:lvlText w:val="o"/>
      <w:lvlJc w:val="left"/>
      <w:pPr>
        <w:ind w:left="4320" w:hanging="360"/>
      </w:pPr>
      <w:rPr>
        <w:rFonts w:ascii="Courier New" w:hAnsi="Courier New" w:cs="Courier New" w:hint="default"/>
      </w:rPr>
    </w:lvl>
    <w:lvl w:ilvl="5" w:tplc="041B0005">
      <w:start w:val="1"/>
      <w:numFmt w:val="bullet"/>
      <w:lvlText w:val=""/>
      <w:lvlJc w:val="left"/>
      <w:pPr>
        <w:ind w:left="5040" w:hanging="360"/>
      </w:pPr>
      <w:rPr>
        <w:rFonts w:ascii="Wingdings" w:hAnsi="Wingdings" w:cs="Wingdings" w:hint="default"/>
      </w:rPr>
    </w:lvl>
    <w:lvl w:ilvl="6" w:tplc="041B0001">
      <w:start w:val="1"/>
      <w:numFmt w:val="bullet"/>
      <w:lvlText w:val=""/>
      <w:lvlJc w:val="left"/>
      <w:pPr>
        <w:ind w:left="5760" w:hanging="360"/>
      </w:pPr>
      <w:rPr>
        <w:rFonts w:ascii="Symbol" w:hAnsi="Symbol" w:cs="Symbol" w:hint="default"/>
      </w:rPr>
    </w:lvl>
    <w:lvl w:ilvl="7" w:tplc="041B0003">
      <w:start w:val="1"/>
      <w:numFmt w:val="bullet"/>
      <w:lvlText w:val="o"/>
      <w:lvlJc w:val="left"/>
      <w:pPr>
        <w:ind w:left="6480" w:hanging="360"/>
      </w:pPr>
      <w:rPr>
        <w:rFonts w:ascii="Courier New" w:hAnsi="Courier New" w:cs="Courier New" w:hint="default"/>
      </w:rPr>
    </w:lvl>
    <w:lvl w:ilvl="8" w:tplc="041B0005">
      <w:start w:val="1"/>
      <w:numFmt w:val="bullet"/>
      <w:lvlText w:val=""/>
      <w:lvlJc w:val="left"/>
      <w:pPr>
        <w:ind w:left="7200" w:hanging="360"/>
      </w:pPr>
      <w:rPr>
        <w:rFonts w:ascii="Wingdings" w:hAnsi="Wingdings" w:cs="Wingdings" w:hint="default"/>
      </w:rPr>
    </w:lvl>
  </w:abstractNum>
  <w:abstractNum w:abstractNumId="11">
    <w:nsid w:val="02547287"/>
    <w:multiLevelType w:val="multilevel"/>
    <w:tmpl w:val="CC1E53E4"/>
    <w:lvl w:ilvl="0">
      <w:start w:val="1"/>
      <w:numFmt w:val="decimal"/>
      <w:pStyle w:val="Nadpis1"/>
      <w:suff w:val="space"/>
      <w:lvlText w:val="%1"/>
      <w:lvlJc w:val="left"/>
      <w:pPr>
        <w:ind w:left="360" w:hanging="360"/>
      </w:pPr>
      <w:rPr>
        <w:rFonts w:ascii="Times New Roman" w:hAnsi="Times New Roman" w:hint="default"/>
        <w:b/>
        <w:i w:val="0"/>
        <w:caps w:val="0"/>
        <w:strike w:val="0"/>
        <w:dstrike w:val="0"/>
        <w:shadow w:val="0"/>
        <w:emboss w:val="0"/>
        <w:imprint w:val="0"/>
        <w:vanish w:val="0"/>
        <w:sz w:val="28"/>
        <w:vertAlign w:val="baseline"/>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04A01B4A"/>
    <w:multiLevelType w:val="hybridMultilevel"/>
    <w:tmpl w:val="411E9EB0"/>
    <w:lvl w:ilvl="0" w:tplc="041B0001">
      <w:start w:val="1"/>
      <w:numFmt w:val="bullet"/>
      <w:lvlText w:val=""/>
      <w:lvlJc w:val="left"/>
      <w:pPr>
        <w:ind w:left="720" w:hanging="360"/>
      </w:pPr>
      <w:rPr>
        <w:rFonts w:ascii="Symbol" w:hAnsi="Symbol" w:cs="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cs="Wingdings" w:hint="default"/>
      </w:rPr>
    </w:lvl>
    <w:lvl w:ilvl="3" w:tplc="041B0001">
      <w:start w:val="1"/>
      <w:numFmt w:val="bullet"/>
      <w:lvlText w:val=""/>
      <w:lvlJc w:val="left"/>
      <w:pPr>
        <w:ind w:left="2880" w:hanging="360"/>
      </w:pPr>
      <w:rPr>
        <w:rFonts w:ascii="Symbol" w:hAnsi="Symbol" w:cs="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Wingdings" w:hint="default"/>
      </w:rPr>
    </w:lvl>
    <w:lvl w:ilvl="6" w:tplc="041B0001">
      <w:start w:val="1"/>
      <w:numFmt w:val="bullet"/>
      <w:lvlText w:val=""/>
      <w:lvlJc w:val="left"/>
      <w:pPr>
        <w:ind w:left="5040" w:hanging="360"/>
      </w:pPr>
      <w:rPr>
        <w:rFonts w:ascii="Symbol" w:hAnsi="Symbol" w:cs="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Wingdings" w:hint="default"/>
      </w:rPr>
    </w:lvl>
  </w:abstractNum>
  <w:abstractNum w:abstractNumId="13">
    <w:nsid w:val="092A346F"/>
    <w:multiLevelType w:val="multilevel"/>
    <w:tmpl w:val="392A62E2"/>
    <w:lvl w:ilvl="0">
      <w:start w:val="3"/>
      <w:numFmt w:val="decimal"/>
      <w:lvlText w:val="%1"/>
      <w:lvlJc w:val="left"/>
      <w:pPr>
        <w:tabs>
          <w:tab w:val="num" w:pos="480"/>
        </w:tabs>
        <w:ind w:left="480" w:hanging="480"/>
      </w:pPr>
      <w:rPr>
        <w:rFonts w:hint="default"/>
      </w:rPr>
    </w:lvl>
    <w:lvl w:ilvl="1">
      <w:start w:val="4"/>
      <w:numFmt w:val="decimal"/>
      <w:pStyle w:val="ZPPodNadpisKapitolyTimesNewRoman"/>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0A0355D9"/>
    <w:multiLevelType w:val="hybridMultilevel"/>
    <w:tmpl w:val="BEF0A2E6"/>
    <w:lvl w:ilvl="0" w:tplc="B7D056DC">
      <w:numFmt w:val="bullet"/>
      <w:lvlText w:val="-"/>
      <w:lvlJc w:val="left"/>
      <w:pPr>
        <w:ind w:left="720" w:hanging="360"/>
      </w:pPr>
      <w:rPr>
        <w:rFonts w:ascii="Times New Roman" w:eastAsia="SimSun" w:hAnsi="Times New Roman" w:cs="Times New Roman"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nsid w:val="105D044D"/>
    <w:multiLevelType w:val="hybridMultilevel"/>
    <w:tmpl w:val="80AE34FE"/>
    <w:lvl w:ilvl="0" w:tplc="5DFAB3F2">
      <w:start w:val="1"/>
      <w:numFmt w:val="bullet"/>
      <w:lvlText w:val=""/>
      <w:lvlJc w:val="left"/>
      <w:pPr>
        <w:tabs>
          <w:tab w:val="num" w:pos="720"/>
        </w:tabs>
        <w:ind w:left="720" w:hanging="360"/>
      </w:pPr>
      <w:rPr>
        <w:rFonts w:ascii="Wingdings 2" w:hAnsi="Wingdings 2" w:cs="Wingdings 2" w:hint="default"/>
      </w:rPr>
    </w:lvl>
    <w:lvl w:ilvl="1" w:tplc="EBEAF538">
      <w:start w:val="1"/>
      <w:numFmt w:val="bullet"/>
      <w:lvlText w:val=""/>
      <w:lvlJc w:val="left"/>
      <w:pPr>
        <w:tabs>
          <w:tab w:val="num" w:pos="1440"/>
        </w:tabs>
        <w:ind w:left="1440" w:hanging="360"/>
      </w:pPr>
      <w:rPr>
        <w:rFonts w:ascii="Wingdings 2" w:hAnsi="Wingdings 2" w:cs="Wingdings 2" w:hint="default"/>
      </w:rPr>
    </w:lvl>
    <w:lvl w:ilvl="2" w:tplc="F4C259EC">
      <w:start w:val="1"/>
      <w:numFmt w:val="bullet"/>
      <w:lvlText w:val=""/>
      <w:lvlJc w:val="left"/>
      <w:pPr>
        <w:tabs>
          <w:tab w:val="num" w:pos="2160"/>
        </w:tabs>
        <w:ind w:left="2160" w:hanging="360"/>
      </w:pPr>
      <w:rPr>
        <w:rFonts w:ascii="Wingdings 2" w:hAnsi="Wingdings 2" w:cs="Wingdings 2" w:hint="default"/>
      </w:rPr>
    </w:lvl>
    <w:lvl w:ilvl="3" w:tplc="4E7AFE52">
      <w:start w:val="1"/>
      <w:numFmt w:val="bullet"/>
      <w:lvlText w:val=""/>
      <w:lvlJc w:val="left"/>
      <w:pPr>
        <w:tabs>
          <w:tab w:val="num" w:pos="2880"/>
        </w:tabs>
        <w:ind w:left="2880" w:hanging="360"/>
      </w:pPr>
      <w:rPr>
        <w:rFonts w:ascii="Wingdings 2" w:hAnsi="Wingdings 2" w:cs="Wingdings 2" w:hint="default"/>
      </w:rPr>
    </w:lvl>
    <w:lvl w:ilvl="4" w:tplc="2394370E">
      <w:start w:val="1"/>
      <w:numFmt w:val="bullet"/>
      <w:lvlText w:val=""/>
      <w:lvlJc w:val="left"/>
      <w:pPr>
        <w:tabs>
          <w:tab w:val="num" w:pos="3600"/>
        </w:tabs>
        <w:ind w:left="3600" w:hanging="360"/>
      </w:pPr>
      <w:rPr>
        <w:rFonts w:ascii="Wingdings 2" w:hAnsi="Wingdings 2" w:cs="Wingdings 2" w:hint="default"/>
      </w:rPr>
    </w:lvl>
    <w:lvl w:ilvl="5" w:tplc="64848258">
      <w:start w:val="1"/>
      <w:numFmt w:val="bullet"/>
      <w:lvlText w:val=""/>
      <w:lvlJc w:val="left"/>
      <w:pPr>
        <w:tabs>
          <w:tab w:val="num" w:pos="4320"/>
        </w:tabs>
        <w:ind w:left="4320" w:hanging="360"/>
      </w:pPr>
      <w:rPr>
        <w:rFonts w:ascii="Wingdings 2" w:hAnsi="Wingdings 2" w:cs="Wingdings 2" w:hint="default"/>
      </w:rPr>
    </w:lvl>
    <w:lvl w:ilvl="6" w:tplc="CA0E0112">
      <w:start w:val="1"/>
      <w:numFmt w:val="bullet"/>
      <w:lvlText w:val=""/>
      <w:lvlJc w:val="left"/>
      <w:pPr>
        <w:tabs>
          <w:tab w:val="num" w:pos="5040"/>
        </w:tabs>
        <w:ind w:left="5040" w:hanging="360"/>
      </w:pPr>
      <w:rPr>
        <w:rFonts w:ascii="Wingdings 2" w:hAnsi="Wingdings 2" w:cs="Wingdings 2" w:hint="default"/>
      </w:rPr>
    </w:lvl>
    <w:lvl w:ilvl="7" w:tplc="7ABA96F6">
      <w:start w:val="1"/>
      <w:numFmt w:val="bullet"/>
      <w:lvlText w:val=""/>
      <w:lvlJc w:val="left"/>
      <w:pPr>
        <w:tabs>
          <w:tab w:val="num" w:pos="5760"/>
        </w:tabs>
        <w:ind w:left="5760" w:hanging="360"/>
      </w:pPr>
      <w:rPr>
        <w:rFonts w:ascii="Wingdings 2" w:hAnsi="Wingdings 2" w:cs="Wingdings 2" w:hint="default"/>
      </w:rPr>
    </w:lvl>
    <w:lvl w:ilvl="8" w:tplc="074A15F0">
      <w:start w:val="1"/>
      <w:numFmt w:val="bullet"/>
      <w:lvlText w:val=""/>
      <w:lvlJc w:val="left"/>
      <w:pPr>
        <w:tabs>
          <w:tab w:val="num" w:pos="6480"/>
        </w:tabs>
        <w:ind w:left="6480" w:hanging="360"/>
      </w:pPr>
      <w:rPr>
        <w:rFonts w:ascii="Wingdings 2" w:hAnsi="Wingdings 2" w:cs="Wingdings 2" w:hint="default"/>
      </w:rPr>
    </w:lvl>
  </w:abstractNum>
  <w:abstractNum w:abstractNumId="16">
    <w:nsid w:val="11B16A8F"/>
    <w:multiLevelType w:val="hybridMultilevel"/>
    <w:tmpl w:val="9482A3B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nsid w:val="15495558"/>
    <w:multiLevelType w:val="hybridMultilevel"/>
    <w:tmpl w:val="D49AC0DA"/>
    <w:lvl w:ilvl="0" w:tplc="041B0001">
      <w:start w:val="1"/>
      <w:numFmt w:val="bullet"/>
      <w:lvlText w:val=""/>
      <w:lvlJc w:val="left"/>
      <w:pPr>
        <w:ind w:left="1428" w:hanging="360"/>
      </w:pPr>
      <w:rPr>
        <w:rFonts w:ascii="Symbol" w:hAnsi="Symbol" w:cs="Symbol" w:hint="default"/>
      </w:rPr>
    </w:lvl>
    <w:lvl w:ilvl="1" w:tplc="041B0003">
      <w:start w:val="1"/>
      <w:numFmt w:val="bullet"/>
      <w:lvlText w:val="o"/>
      <w:lvlJc w:val="left"/>
      <w:pPr>
        <w:ind w:left="2148" w:hanging="360"/>
      </w:pPr>
      <w:rPr>
        <w:rFonts w:ascii="Courier New" w:hAnsi="Courier New" w:cs="Courier New" w:hint="default"/>
      </w:rPr>
    </w:lvl>
    <w:lvl w:ilvl="2" w:tplc="041B0005">
      <w:start w:val="1"/>
      <w:numFmt w:val="bullet"/>
      <w:lvlText w:val=""/>
      <w:lvlJc w:val="left"/>
      <w:pPr>
        <w:ind w:left="2868" w:hanging="360"/>
      </w:pPr>
      <w:rPr>
        <w:rFonts w:ascii="Wingdings" w:hAnsi="Wingdings" w:cs="Wingdings" w:hint="default"/>
      </w:rPr>
    </w:lvl>
    <w:lvl w:ilvl="3" w:tplc="041B0001">
      <w:start w:val="1"/>
      <w:numFmt w:val="bullet"/>
      <w:lvlText w:val=""/>
      <w:lvlJc w:val="left"/>
      <w:pPr>
        <w:ind w:left="3588" w:hanging="360"/>
      </w:pPr>
      <w:rPr>
        <w:rFonts w:ascii="Symbol" w:hAnsi="Symbol" w:cs="Symbol" w:hint="default"/>
      </w:rPr>
    </w:lvl>
    <w:lvl w:ilvl="4" w:tplc="041B0003">
      <w:start w:val="1"/>
      <w:numFmt w:val="bullet"/>
      <w:lvlText w:val="o"/>
      <w:lvlJc w:val="left"/>
      <w:pPr>
        <w:ind w:left="4308" w:hanging="360"/>
      </w:pPr>
      <w:rPr>
        <w:rFonts w:ascii="Courier New" w:hAnsi="Courier New" w:cs="Courier New" w:hint="default"/>
      </w:rPr>
    </w:lvl>
    <w:lvl w:ilvl="5" w:tplc="041B0005">
      <w:start w:val="1"/>
      <w:numFmt w:val="bullet"/>
      <w:lvlText w:val=""/>
      <w:lvlJc w:val="left"/>
      <w:pPr>
        <w:ind w:left="5028" w:hanging="360"/>
      </w:pPr>
      <w:rPr>
        <w:rFonts w:ascii="Wingdings" w:hAnsi="Wingdings" w:cs="Wingdings" w:hint="default"/>
      </w:rPr>
    </w:lvl>
    <w:lvl w:ilvl="6" w:tplc="041B0001">
      <w:start w:val="1"/>
      <w:numFmt w:val="bullet"/>
      <w:lvlText w:val=""/>
      <w:lvlJc w:val="left"/>
      <w:pPr>
        <w:ind w:left="5748" w:hanging="360"/>
      </w:pPr>
      <w:rPr>
        <w:rFonts w:ascii="Symbol" w:hAnsi="Symbol" w:cs="Symbol" w:hint="default"/>
      </w:rPr>
    </w:lvl>
    <w:lvl w:ilvl="7" w:tplc="041B0003">
      <w:start w:val="1"/>
      <w:numFmt w:val="bullet"/>
      <w:lvlText w:val="o"/>
      <w:lvlJc w:val="left"/>
      <w:pPr>
        <w:ind w:left="6468" w:hanging="360"/>
      </w:pPr>
      <w:rPr>
        <w:rFonts w:ascii="Courier New" w:hAnsi="Courier New" w:cs="Courier New" w:hint="default"/>
      </w:rPr>
    </w:lvl>
    <w:lvl w:ilvl="8" w:tplc="041B0005">
      <w:start w:val="1"/>
      <w:numFmt w:val="bullet"/>
      <w:lvlText w:val=""/>
      <w:lvlJc w:val="left"/>
      <w:pPr>
        <w:ind w:left="7188" w:hanging="360"/>
      </w:pPr>
      <w:rPr>
        <w:rFonts w:ascii="Wingdings" w:hAnsi="Wingdings" w:cs="Wingdings" w:hint="default"/>
      </w:rPr>
    </w:lvl>
  </w:abstractNum>
  <w:abstractNum w:abstractNumId="18">
    <w:nsid w:val="16462D92"/>
    <w:multiLevelType w:val="hybridMultilevel"/>
    <w:tmpl w:val="7100702E"/>
    <w:lvl w:ilvl="0" w:tplc="041B0001">
      <w:start w:val="1"/>
      <w:numFmt w:val="bullet"/>
      <w:lvlText w:val=""/>
      <w:lvlJc w:val="left"/>
      <w:pPr>
        <w:ind w:left="1068" w:hanging="360"/>
      </w:pPr>
      <w:rPr>
        <w:rFonts w:ascii="Symbol" w:hAnsi="Symbol" w:cs="Symbol" w:hint="default"/>
      </w:rPr>
    </w:lvl>
    <w:lvl w:ilvl="1" w:tplc="041B0003">
      <w:start w:val="1"/>
      <w:numFmt w:val="bullet"/>
      <w:lvlText w:val="o"/>
      <w:lvlJc w:val="left"/>
      <w:pPr>
        <w:ind w:left="1788" w:hanging="360"/>
      </w:pPr>
      <w:rPr>
        <w:rFonts w:ascii="Courier New" w:hAnsi="Courier New" w:cs="Courier New" w:hint="default"/>
      </w:rPr>
    </w:lvl>
    <w:lvl w:ilvl="2" w:tplc="041B0005">
      <w:start w:val="1"/>
      <w:numFmt w:val="bullet"/>
      <w:lvlText w:val=""/>
      <w:lvlJc w:val="left"/>
      <w:pPr>
        <w:ind w:left="2508" w:hanging="360"/>
      </w:pPr>
      <w:rPr>
        <w:rFonts w:ascii="Wingdings" w:hAnsi="Wingdings" w:cs="Wingdings" w:hint="default"/>
      </w:rPr>
    </w:lvl>
    <w:lvl w:ilvl="3" w:tplc="041B0001">
      <w:start w:val="1"/>
      <w:numFmt w:val="bullet"/>
      <w:lvlText w:val=""/>
      <w:lvlJc w:val="left"/>
      <w:pPr>
        <w:ind w:left="3228" w:hanging="360"/>
      </w:pPr>
      <w:rPr>
        <w:rFonts w:ascii="Symbol" w:hAnsi="Symbol" w:cs="Symbol" w:hint="default"/>
      </w:rPr>
    </w:lvl>
    <w:lvl w:ilvl="4" w:tplc="041B0003">
      <w:start w:val="1"/>
      <w:numFmt w:val="bullet"/>
      <w:lvlText w:val="o"/>
      <w:lvlJc w:val="left"/>
      <w:pPr>
        <w:ind w:left="3948" w:hanging="360"/>
      </w:pPr>
      <w:rPr>
        <w:rFonts w:ascii="Courier New" w:hAnsi="Courier New" w:cs="Courier New" w:hint="default"/>
      </w:rPr>
    </w:lvl>
    <w:lvl w:ilvl="5" w:tplc="041B0005">
      <w:start w:val="1"/>
      <w:numFmt w:val="bullet"/>
      <w:lvlText w:val=""/>
      <w:lvlJc w:val="left"/>
      <w:pPr>
        <w:ind w:left="4668" w:hanging="360"/>
      </w:pPr>
      <w:rPr>
        <w:rFonts w:ascii="Wingdings" w:hAnsi="Wingdings" w:cs="Wingdings" w:hint="default"/>
      </w:rPr>
    </w:lvl>
    <w:lvl w:ilvl="6" w:tplc="041B0001">
      <w:start w:val="1"/>
      <w:numFmt w:val="bullet"/>
      <w:lvlText w:val=""/>
      <w:lvlJc w:val="left"/>
      <w:pPr>
        <w:ind w:left="5388" w:hanging="360"/>
      </w:pPr>
      <w:rPr>
        <w:rFonts w:ascii="Symbol" w:hAnsi="Symbol" w:cs="Symbol" w:hint="default"/>
      </w:rPr>
    </w:lvl>
    <w:lvl w:ilvl="7" w:tplc="041B0003">
      <w:start w:val="1"/>
      <w:numFmt w:val="bullet"/>
      <w:lvlText w:val="o"/>
      <w:lvlJc w:val="left"/>
      <w:pPr>
        <w:ind w:left="6108" w:hanging="360"/>
      </w:pPr>
      <w:rPr>
        <w:rFonts w:ascii="Courier New" w:hAnsi="Courier New" w:cs="Courier New" w:hint="default"/>
      </w:rPr>
    </w:lvl>
    <w:lvl w:ilvl="8" w:tplc="041B0005">
      <w:start w:val="1"/>
      <w:numFmt w:val="bullet"/>
      <w:lvlText w:val=""/>
      <w:lvlJc w:val="left"/>
      <w:pPr>
        <w:ind w:left="6828" w:hanging="360"/>
      </w:pPr>
      <w:rPr>
        <w:rFonts w:ascii="Wingdings" w:hAnsi="Wingdings" w:cs="Wingdings" w:hint="default"/>
      </w:rPr>
    </w:lvl>
  </w:abstractNum>
  <w:abstractNum w:abstractNumId="19">
    <w:nsid w:val="16C117E7"/>
    <w:multiLevelType w:val="hybridMultilevel"/>
    <w:tmpl w:val="76088AA2"/>
    <w:lvl w:ilvl="0" w:tplc="F06AC862">
      <w:start w:val="1"/>
      <w:numFmt w:val="bullet"/>
      <w:lvlText w:val="-"/>
      <w:lvlJc w:val="left"/>
      <w:pPr>
        <w:ind w:left="1200" w:hanging="360"/>
      </w:pPr>
      <w:rPr>
        <w:rFonts w:ascii="Times New Roman" w:eastAsia="Times New Roman" w:hAnsi="Times New Roman" w:hint="default"/>
      </w:rPr>
    </w:lvl>
    <w:lvl w:ilvl="1" w:tplc="041B0003" w:tentative="1">
      <w:start w:val="1"/>
      <w:numFmt w:val="bullet"/>
      <w:lvlText w:val="o"/>
      <w:lvlJc w:val="left"/>
      <w:pPr>
        <w:ind w:left="1920" w:hanging="360"/>
      </w:pPr>
      <w:rPr>
        <w:rFonts w:ascii="Courier New" w:hAnsi="Courier New" w:cs="Courier New" w:hint="default"/>
      </w:rPr>
    </w:lvl>
    <w:lvl w:ilvl="2" w:tplc="041B0005" w:tentative="1">
      <w:start w:val="1"/>
      <w:numFmt w:val="bullet"/>
      <w:lvlText w:val=""/>
      <w:lvlJc w:val="left"/>
      <w:pPr>
        <w:ind w:left="2640" w:hanging="360"/>
      </w:pPr>
      <w:rPr>
        <w:rFonts w:ascii="Wingdings" w:hAnsi="Wingdings" w:hint="default"/>
      </w:rPr>
    </w:lvl>
    <w:lvl w:ilvl="3" w:tplc="041B0001" w:tentative="1">
      <w:start w:val="1"/>
      <w:numFmt w:val="bullet"/>
      <w:lvlText w:val=""/>
      <w:lvlJc w:val="left"/>
      <w:pPr>
        <w:ind w:left="3360" w:hanging="360"/>
      </w:pPr>
      <w:rPr>
        <w:rFonts w:ascii="Symbol" w:hAnsi="Symbol" w:hint="default"/>
      </w:rPr>
    </w:lvl>
    <w:lvl w:ilvl="4" w:tplc="041B0003" w:tentative="1">
      <w:start w:val="1"/>
      <w:numFmt w:val="bullet"/>
      <w:lvlText w:val="o"/>
      <w:lvlJc w:val="left"/>
      <w:pPr>
        <w:ind w:left="4080" w:hanging="360"/>
      </w:pPr>
      <w:rPr>
        <w:rFonts w:ascii="Courier New" w:hAnsi="Courier New" w:cs="Courier New" w:hint="default"/>
      </w:rPr>
    </w:lvl>
    <w:lvl w:ilvl="5" w:tplc="041B0005" w:tentative="1">
      <w:start w:val="1"/>
      <w:numFmt w:val="bullet"/>
      <w:lvlText w:val=""/>
      <w:lvlJc w:val="left"/>
      <w:pPr>
        <w:ind w:left="4800" w:hanging="360"/>
      </w:pPr>
      <w:rPr>
        <w:rFonts w:ascii="Wingdings" w:hAnsi="Wingdings" w:hint="default"/>
      </w:rPr>
    </w:lvl>
    <w:lvl w:ilvl="6" w:tplc="041B0001" w:tentative="1">
      <w:start w:val="1"/>
      <w:numFmt w:val="bullet"/>
      <w:lvlText w:val=""/>
      <w:lvlJc w:val="left"/>
      <w:pPr>
        <w:ind w:left="5520" w:hanging="360"/>
      </w:pPr>
      <w:rPr>
        <w:rFonts w:ascii="Symbol" w:hAnsi="Symbol" w:hint="default"/>
      </w:rPr>
    </w:lvl>
    <w:lvl w:ilvl="7" w:tplc="041B0003" w:tentative="1">
      <w:start w:val="1"/>
      <w:numFmt w:val="bullet"/>
      <w:lvlText w:val="o"/>
      <w:lvlJc w:val="left"/>
      <w:pPr>
        <w:ind w:left="6240" w:hanging="360"/>
      </w:pPr>
      <w:rPr>
        <w:rFonts w:ascii="Courier New" w:hAnsi="Courier New" w:cs="Courier New" w:hint="default"/>
      </w:rPr>
    </w:lvl>
    <w:lvl w:ilvl="8" w:tplc="041B0005" w:tentative="1">
      <w:start w:val="1"/>
      <w:numFmt w:val="bullet"/>
      <w:lvlText w:val=""/>
      <w:lvlJc w:val="left"/>
      <w:pPr>
        <w:ind w:left="6960" w:hanging="360"/>
      </w:pPr>
      <w:rPr>
        <w:rFonts w:ascii="Wingdings" w:hAnsi="Wingdings" w:hint="default"/>
      </w:rPr>
    </w:lvl>
  </w:abstractNum>
  <w:abstractNum w:abstractNumId="20">
    <w:nsid w:val="238C67DE"/>
    <w:multiLevelType w:val="hybridMultilevel"/>
    <w:tmpl w:val="EE608CFC"/>
    <w:lvl w:ilvl="0" w:tplc="08DC5020">
      <w:start w:val="1"/>
      <w:numFmt w:val="bullet"/>
      <w:lvlText w:val="•"/>
      <w:lvlJc w:val="left"/>
      <w:pPr>
        <w:tabs>
          <w:tab w:val="num" w:pos="720"/>
        </w:tabs>
        <w:ind w:left="720" w:hanging="360"/>
      </w:pPr>
      <w:rPr>
        <w:rFonts w:ascii="Arial" w:hAnsi="Arial" w:cs="Arial" w:hint="default"/>
      </w:rPr>
    </w:lvl>
    <w:lvl w:ilvl="1" w:tplc="30EACED0">
      <w:start w:val="1"/>
      <w:numFmt w:val="bullet"/>
      <w:lvlText w:val="•"/>
      <w:lvlJc w:val="left"/>
      <w:pPr>
        <w:tabs>
          <w:tab w:val="num" w:pos="1440"/>
        </w:tabs>
        <w:ind w:left="1440" w:hanging="360"/>
      </w:pPr>
      <w:rPr>
        <w:rFonts w:ascii="Arial" w:hAnsi="Arial" w:cs="Arial" w:hint="default"/>
      </w:rPr>
    </w:lvl>
    <w:lvl w:ilvl="2" w:tplc="B6B856F0">
      <w:start w:val="1"/>
      <w:numFmt w:val="bullet"/>
      <w:lvlText w:val="•"/>
      <w:lvlJc w:val="left"/>
      <w:pPr>
        <w:tabs>
          <w:tab w:val="num" w:pos="2160"/>
        </w:tabs>
        <w:ind w:left="2160" w:hanging="360"/>
      </w:pPr>
      <w:rPr>
        <w:rFonts w:ascii="Arial" w:hAnsi="Arial" w:cs="Arial" w:hint="default"/>
      </w:rPr>
    </w:lvl>
    <w:lvl w:ilvl="3" w:tplc="A36AB5D2">
      <w:start w:val="1"/>
      <w:numFmt w:val="bullet"/>
      <w:lvlText w:val="•"/>
      <w:lvlJc w:val="left"/>
      <w:pPr>
        <w:tabs>
          <w:tab w:val="num" w:pos="2880"/>
        </w:tabs>
        <w:ind w:left="2880" w:hanging="360"/>
      </w:pPr>
      <w:rPr>
        <w:rFonts w:ascii="Arial" w:hAnsi="Arial" w:cs="Arial" w:hint="default"/>
      </w:rPr>
    </w:lvl>
    <w:lvl w:ilvl="4" w:tplc="BD1C87A0">
      <w:start w:val="1"/>
      <w:numFmt w:val="bullet"/>
      <w:lvlText w:val="•"/>
      <w:lvlJc w:val="left"/>
      <w:pPr>
        <w:tabs>
          <w:tab w:val="num" w:pos="3600"/>
        </w:tabs>
        <w:ind w:left="3600" w:hanging="360"/>
      </w:pPr>
      <w:rPr>
        <w:rFonts w:ascii="Arial" w:hAnsi="Arial" w:cs="Arial" w:hint="default"/>
      </w:rPr>
    </w:lvl>
    <w:lvl w:ilvl="5" w:tplc="74B0FAA4">
      <w:start w:val="1"/>
      <w:numFmt w:val="bullet"/>
      <w:lvlText w:val="•"/>
      <w:lvlJc w:val="left"/>
      <w:pPr>
        <w:tabs>
          <w:tab w:val="num" w:pos="4320"/>
        </w:tabs>
        <w:ind w:left="4320" w:hanging="360"/>
      </w:pPr>
      <w:rPr>
        <w:rFonts w:ascii="Arial" w:hAnsi="Arial" w:cs="Arial" w:hint="default"/>
      </w:rPr>
    </w:lvl>
    <w:lvl w:ilvl="6" w:tplc="F8CEAA90">
      <w:start w:val="1"/>
      <w:numFmt w:val="bullet"/>
      <w:lvlText w:val="•"/>
      <w:lvlJc w:val="left"/>
      <w:pPr>
        <w:tabs>
          <w:tab w:val="num" w:pos="5040"/>
        </w:tabs>
        <w:ind w:left="5040" w:hanging="360"/>
      </w:pPr>
      <w:rPr>
        <w:rFonts w:ascii="Arial" w:hAnsi="Arial" w:cs="Arial" w:hint="default"/>
      </w:rPr>
    </w:lvl>
    <w:lvl w:ilvl="7" w:tplc="F992E494">
      <w:start w:val="1"/>
      <w:numFmt w:val="bullet"/>
      <w:lvlText w:val="•"/>
      <w:lvlJc w:val="left"/>
      <w:pPr>
        <w:tabs>
          <w:tab w:val="num" w:pos="5760"/>
        </w:tabs>
        <w:ind w:left="5760" w:hanging="360"/>
      </w:pPr>
      <w:rPr>
        <w:rFonts w:ascii="Arial" w:hAnsi="Arial" w:cs="Arial" w:hint="default"/>
      </w:rPr>
    </w:lvl>
    <w:lvl w:ilvl="8" w:tplc="AC3AA4AC">
      <w:start w:val="1"/>
      <w:numFmt w:val="bullet"/>
      <w:lvlText w:val="•"/>
      <w:lvlJc w:val="left"/>
      <w:pPr>
        <w:tabs>
          <w:tab w:val="num" w:pos="6480"/>
        </w:tabs>
        <w:ind w:left="6480" w:hanging="360"/>
      </w:pPr>
      <w:rPr>
        <w:rFonts w:ascii="Arial" w:hAnsi="Arial" w:cs="Arial" w:hint="default"/>
      </w:rPr>
    </w:lvl>
  </w:abstractNum>
  <w:abstractNum w:abstractNumId="21">
    <w:nsid w:val="283F2982"/>
    <w:multiLevelType w:val="hybridMultilevel"/>
    <w:tmpl w:val="2F842506"/>
    <w:lvl w:ilvl="0" w:tplc="041B0005">
      <w:start w:val="1"/>
      <w:numFmt w:val="bullet"/>
      <w:lvlText w:val=""/>
      <w:lvlJc w:val="left"/>
      <w:pPr>
        <w:ind w:left="720" w:hanging="360"/>
      </w:pPr>
      <w:rPr>
        <w:rFonts w:ascii="Wingdings" w:hAnsi="Wingdings" w:cs="Wingdings"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cs="Wingdings" w:hint="default"/>
      </w:rPr>
    </w:lvl>
    <w:lvl w:ilvl="3" w:tplc="041B0001">
      <w:start w:val="1"/>
      <w:numFmt w:val="bullet"/>
      <w:lvlText w:val=""/>
      <w:lvlJc w:val="left"/>
      <w:pPr>
        <w:ind w:left="2880" w:hanging="360"/>
      </w:pPr>
      <w:rPr>
        <w:rFonts w:ascii="Symbol" w:hAnsi="Symbol" w:cs="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Wingdings" w:hint="default"/>
      </w:rPr>
    </w:lvl>
    <w:lvl w:ilvl="6" w:tplc="041B0001">
      <w:start w:val="1"/>
      <w:numFmt w:val="bullet"/>
      <w:lvlText w:val=""/>
      <w:lvlJc w:val="left"/>
      <w:pPr>
        <w:ind w:left="5040" w:hanging="360"/>
      </w:pPr>
      <w:rPr>
        <w:rFonts w:ascii="Symbol" w:hAnsi="Symbol" w:cs="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Wingdings" w:hint="default"/>
      </w:rPr>
    </w:lvl>
  </w:abstractNum>
  <w:abstractNum w:abstractNumId="22">
    <w:nsid w:val="339B7F75"/>
    <w:multiLevelType w:val="hybridMultilevel"/>
    <w:tmpl w:val="0DCC9FE6"/>
    <w:lvl w:ilvl="0" w:tplc="041B0005">
      <w:start w:val="1"/>
      <w:numFmt w:val="bullet"/>
      <w:lvlText w:val=""/>
      <w:lvlJc w:val="left"/>
      <w:pPr>
        <w:ind w:left="720" w:hanging="360"/>
      </w:pPr>
      <w:rPr>
        <w:rFonts w:ascii="Wingdings" w:hAnsi="Wingdings" w:cs="Wingdings"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cs="Wingdings" w:hint="default"/>
      </w:rPr>
    </w:lvl>
    <w:lvl w:ilvl="3" w:tplc="041B0001">
      <w:start w:val="1"/>
      <w:numFmt w:val="bullet"/>
      <w:lvlText w:val=""/>
      <w:lvlJc w:val="left"/>
      <w:pPr>
        <w:ind w:left="2880" w:hanging="360"/>
      </w:pPr>
      <w:rPr>
        <w:rFonts w:ascii="Symbol" w:hAnsi="Symbol" w:cs="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Wingdings" w:hint="default"/>
      </w:rPr>
    </w:lvl>
    <w:lvl w:ilvl="6" w:tplc="041B0001">
      <w:start w:val="1"/>
      <w:numFmt w:val="bullet"/>
      <w:lvlText w:val=""/>
      <w:lvlJc w:val="left"/>
      <w:pPr>
        <w:ind w:left="5040" w:hanging="360"/>
      </w:pPr>
      <w:rPr>
        <w:rFonts w:ascii="Symbol" w:hAnsi="Symbol" w:cs="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Wingdings" w:hint="default"/>
      </w:rPr>
    </w:lvl>
  </w:abstractNum>
  <w:abstractNum w:abstractNumId="23">
    <w:nsid w:val="34E03A4F"/>
    <w:multiLevelType w:val="hybridMultilevel"/>
    <w:tmpl w:val="6CC42E5C"/>
    <w:lvl w:ilvl="0" w:tplc="041B0001">
      <w:start w:val="1"/>
      <w:numFmt w:val="bullet"/>
      <w:lvlText w:val=""/>
      <w:lvlJc w:val="left"/>
      <w:pPr>
        <w:ind w:left="720" w:hanging="360"/>
      </w:pPr>
      <w:rPr>
        <w:rFonts w:ascii="Symbol" w:hAnsi="Symbol" w:cs="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cs="Wingdings" w:hint="default"/>
      </w:rPr>
    </w:lvl>
    <w:lvl w:ilvl="3" w:tplc="041B0001">
      <w:start w:val="1"/>
      <w:numFmt w:val="bullet"/>
      <w:lvlText w:val=""/>
      <w:lvlJc w:val="left"/>
      <w:pPr>
        <w:ind w:left="2880" w:hanging="360"/>
      </w:pPr>
      <w:rPr>
        <w:rFonts w:ascii="Symbol" w:hAnsi="Symbol" w:cs="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Wingdings" w:hint="default"/>
      </w:rPr>
    </w:lvl>
    <w:lvl w:ilvl="6" w:tplc="041B0001">
      <w:start w:val="1"/>
      <w:numFmt w:val="bullet"/>
      <w:lvlText w:val=""/>
      <w:lvlJc w:val="left"/>
      <w:pPr>
        <w:ind w:left="5040" w:hanging="360"/>
      </w:pPr>
      <w:rPr>
        <w:rFonts w:ascii="Symbol" w:hAnsi="Symbol" w:cs="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Wingdings" w:hint="default"/>
      </w:rPr>
    </w:lvl>
  </w:abstractNum>
  <w:abstractNum w:abstractNumId="24">
    <w:nsid w:val="36296F40"/>
    <w:multiLevelType w:val="multilevel"/>
    <w:tmpl w:val="64521C2C"/>
    <w:styleLink w:val="tl3"/>
    <w:lvl w:ilvl="0">
      <w:start w:val="1"/>
      <w:numFmt w:val="decimal"/>
      <w:lvlText w:val="%1.1"/>
      <w:lvlJc w:val="left"/>
      <w:pPr>
        <w:ind w:left="720" w:hanging="360"/>
      </w:pPr>
      <w:rPr>
        <w:rFonts w:ascii="Times New Roman" w:hAnsi="Times New Roman" w:hint="default"/>
        <w:b/>
        <w:color w:val="auto"/>
        <w:sz w:val="24"/>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5">
    <w:nsid w:val="376C6F02"/>
    <w:multiLevelType w:val="hybridMultilevel"/>
    <w:tmpl w:val="C688F39A"/>
    <w:lvl w:ilvl="0" w:tplc="041B0001">
      <w:start w:val="1"/>
      <w:numFmt w:val="bullet"/>
      <w:lvlText w:val=""/>
      <w:lvlJc w:val="left"/>
      <w:pPr>
        <w:ind w:left="1428" w:hanging="360"/>
      </w:pPr>
      <w:rPr>
        <w:rFonts w:ascii="Symbol" w:hAnsi="Symbol" w:cs="Symbol" w:hint="default"/>
      </w:rPr>
    </w:lvl>
    <w:lvl w:ilvl="1" w:tplc="041B0003">
      <w:start w:val="1"/>
      <w:numFmt w:val="bullet"/>
      <w:lvlText w:val="o"/>
      <w:lvlJc w:val="left"/>
      <w:pPr>
        <w:ind w:left="2148" w:hanging="360"/>
      </w:pPr>
      <w:rPr>
        <w:rFonts w:ascii="Courier New" w:hAnsi="Courier New" w:cs="Courier New" w:hint="default"/>
      </w:rPr>
    </w:lvl>
    <w:lvl w:ilvl="2" w:tplc="041B0005">
      <w:start w:val="1"/>
      <w:numFmt w:val="bullet"/>
      <w:lvlText w:val=""/>
      <w:lvlJc w:val="left"/>
      <w:pPr>
        <w:ind w:left="2868" w:hanging="360"/>
      </w:pPr>
      <w:rPr>
        <w:rFonts w:ascii="Wingdings" w:hAnsi="Wingdings" w:cs="Wingdings" w:hint="default"/>
      </w:rPr>
    </w:lvl>
    <w:lvl w:ilvl="3" w:tplc="041B0001">
      <w:start w:val="1"/>
      <w:numFmt w:val="bullet"/>
      <w:lvlText w:val=""/>
      <w:lvlJc w:val="left"/>
      <w:pPr>
        <w:ind w:left="3588" w:hanging="360"/>
      </w:pPr>
      <w:rPr>
        <w:rFonts w:ascii="Symbol" w:hAnsi="Symbol" w:cs="Symbol" w:hint="default"/>
      </w:rPr>
    </w:lvl>
    <w:lvl w:ilvl="4" w:tplc="041B0003">
      <w:start w:val="1"/>
      <w:numFmt w:val="bullet"/>
      <w:lvlText w:val="o"/>
      <w:lvlJc w:val="left"/>
      <w:pPr>
        <w:ind w:left="4308" w:hanging="360"/>
      </w:pPr>
      <w:rPr>
        <w:rFonts w:ascii="Courier New" w:hAnsi="Courier New" w:cs="Courier New" w:hint="default"/>
      </w:rPr>
    </w:lvl>
    <w:lvl w:ilvl="5" w:tplc="041B0005">
      <w:start w:val="1"/>
      <w:numFmt w:val="bullet"/>
      <w:lvlText w:val=""/>
      <w:lvlJc w:val="left"/>
      <w:pPr>
        <w:ind w:left="5028" w:hanging="360"/>
      </w:pPr>
      <w:rPr>
        <w:rFonts w:ascii="Wingdings" w:hAnsi="Wingdings" w:cs="Wingdings" w:hint="default"/>
      </w:rPr>
    </w:lvl>
    <w:lvl w:ilvl="6" w:tplc="041B0001">
      <w:start w:val="1"/>
      <w:numFmt w:val="bullet"/>
      <w:lvlText w:val=""/>
      <w:lvlJc w:val="left"/>
      <w:pPr>
        <w:ind w:left="5748" w:hanging="360"/>
      </w:pPr>
      <w:rPr>
        <w:rFonts w:ascii="Symbol" w:hAnsi="Symbol" w:cs="Symbol" w:hint="default"/>
      </w:rPr>
    </w:lvl>
    <w:lvl w:ilvl="7" w:tplc="041B0003">
      <w:start w:val="1"/>
      <w:numFmt w:val="bullet"/>
      <w:lvlText w:val="o"/>
      <w:lvlJc w:val="left"/>
      <w:pPr>
        <w:ind w:left="6468" w:hanging="360"/>
      </w:pPr>
      <w:rPr>
        <w:rFonts w:ascii="Courier New" w:hAnsi="Courier New" w:cs="Courier New" w:hint="default"/>
      </w:rPr>
    </w:lvl>
    <w:lvl w:ilvl="8" w:tplc="041B0005">
      <w:start w:val="1"/>
      <w:numFmt w:val="bullet"/>
      <w:lvlText w:val=""/>
      <w:lvlJc w:val="left"/>
      <w:pPr>
        <w:ind w:left="7188" w:hanging="360"/>
      </w:pPr>
      <w:rPr>
        <w:rFonts w:ascii="Wingdings" w:hAnsi="Wingdings" w:cs="Wingdings" w:hint="default"/>
      </w:rPr>
    </w:lvl>
  </w:abstractNum>
  <w:abstractNum w:abstractNumId="26">
    <w:nsid w:val="3E9764E5"/>
    <w:multiLevelType w:val="hybridMultilevel"/>
    <w:tmpl w:val="FF2A72D8"/>
    <w:lvl w:ilvl="0" w:tplc="041B0005">
      <w:start w:val="1"/>
      <w:numFmt w:val="bullet"/>
      <w:lvlText w:val=""/>
      <w:lvlJc w:val="left"/>
      <w:pPr>
        <w:ind w:left="720" w:hanging="360"/>
      </w:pPr>
      <w:rPr>
        <w:rFonts w:ascii="Wingdings" w:hAnsi="Wingdings" w:cs="Wingdings"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cs="Wingdings" w:hint="default"/>
      </w:rPr>
    </w:lvl>
    <w:lvl w:ilvl="3" w:tplc="041B0001">
      <w:start w:val="1"/>
      <w:numFmt w:val="bullet"/>
      <w:lvlText w:val=""/>
      <w:lvlJc w:val="left"/>
      <w:pPr>
        <w:ind w:left="2880" w:hanging="360"/>
      </w:pPr>
      <w:rPr>
        <w:rFonts w:ascii="Symbol" w:hAnsi="Symbol" w:cs="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Wingdings" w:hint="default"/>
      </w:rPr>
    </w:lvl>
    <w:lvl w:ilvl="6" w:tplc="041B0001">
      <w:start w:val="1"/>
      <w:numFmt w:val="bullet"/>
      <w:lvlText w:val=""/>
      <w:lvlJc w:val="left"/>
      <w:pPr>
        <w:ind w:left="5040" w:hanging="360"/>
      </w:pPr>
      <w:rPr>
        <w:rFonts w:ascii="Symbol" w:hAnsi="Symbol" w:cs="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Wingdings" w:hint="default"/>
      </w:rPr>
    </w:lvl>
  </w:abstractNum>
  <w:abstractNum w:abstractNumId="27">
    <w:nsid w:val="40F95D36"/>
    <w:multiLevelType w:val="multilevel"/>
    <w:tmpl w:val="C3D8CC68"/>
    <w:lvl w:ilvl="0">
      <w:start w:val="1"/>
      <w:numFmt w:val="decimal"/>
      <w:pStyle w:val="lnok"/>
      <w:lvlText w:val="Čl. %1"/>
      <w:lvlJc w:val="left"/>
      <w:pPr>
        <w:tabs>
          <w:tab w:val="num" w:pos="5257"/>
        </w:tabs>
        <w:ind w:left="4424" w:firstLine="113"/>
      </w:pPr>
      <w:rPr>
        <w:rFonts w:ascii="Times New Roman" w:hAnsi="Times New Roman" w:cs="Times New Roman"/>
        <w:b w:val="0"/>
        <w:bCs w:val="0"/>
        <w:i w:val="0"/>
        <w:iCs w:val="0"/>
        <w:caps w:val="0"/>
        <w:smallCaps w:val="0"/>
        <w:strike w:val="0"/>
        <w:dstrike w:val="0"/>
        <w:outline w:val="0"/>
        <w:shadow w:val="0"/>
        <w:emboss w:val="0"/>
        <w:imprint w:val="0"/>
        <w:vanish w:val="0"/>
        <w:color w:val="000000"/>
        <w:spacing w:val="0"/>
        <w:kern w:val="0"/>
        <w:position w:val="0"/>
        <w:u w:val="none"/>
        <w:effect w:val="none"/>
        <w:vertAlign w:val="baseline"/>
      </w:rPr>
    </w:lvl>
    <w:lvl w:ilvl="1">
      <w:start w:val="1"/>
      <w:numFmt w:val="decimal"/>
      <w:pStyle w:val="odsek"/>
      <w:lvlText w:val="(%2)"/>
      <w:lvlJc w:val="left"/>
      <w:pPr>
        <w:tabs>
          <w:tab w:val="num" w:pos="360"/>
        </w:tabs>
      </w:pPr>
      <w:rPr>
        <w:rFonts w:ascii="Times New Roman" w:hAnsi="Times New Roman" w:cs="Times New Roman"/>
        <w:b w:val="0"/>
        <w:bCs w:val="0"/>
        <w:i w:val="0"/>
        <w:iCs w:val="0"/>
        <w:caps w:val="0"/>
        <w:smallCaps w:val="0"/>
        <w:strike w:val="0"/>
        <w:dstrike w:val="0"/>
        <w:outline w:val="0"/>
        <w:shadow w:val="0"/>
        <w:emboss w:val="0"/>
        <w:imprint w:val="0"/>
        <w:color w:val="auto"/>
        <w:spacing w:val="0"/>
        <w:w w:val="100"/>
        <w:kern w:val="0"/>
        <w:position w:val="0"/>
        <w:sz w:val="24"/>
        <w:szCs w:val="24"/>
        <w:u w:val="none"/>
        <w:effect w:val="none"/>
      </w:rPr>
    </w:lvl>
    <w:lvl w:ilvl="2">
      <w:start w:val="1"/>
      <w:numFmt w:val="lowerLetter"/>
      <w:lvlText w:val="%3)"/>
      <w:lvlJc w:val="left"/>
      <w:pPr>
        <w:tabs>
          <w:tab w:val="num" w:pos="723"/>
        </w:tabs>
        <w:ind w:left="720" w:hanging="357"/>
      </w:pPr>
      <w:rPr>
        <w:rFonts w:ascii="Times New Roman" w:eastAsia="Times New Roman" w:hAnsi="Times New Roman"/>
        <w:color w:val="000000"/>
      </w:rPr>
    </w:lvl>
    <w:lvl w:ilvl="3">
      <w:start w:val="1"/>
      <w:numFmt w:val="decimal"/>
      <w:lvlText w:val="%4."/>
      <w:lvlJc w:val="left"/>
      <w:pPr>
        <w:tabs>
          <w:tab w:val="num" w:pos="1067"/>
        </w:tabs>
        <w:ind w:left="1067" w:hanging="357"/>
      </w:pPr>
    </w:lvl>
    <w:lvl w:ilvl="4">
      <w:start w:val="1"/>
      <w:numFmt w:val="lowerLetter"/>
      <w:lvlText w:val="(%5)"/>
      <w:lvlJc w:val="left"/>
      <w:pPr>
        <w:tabs>
          <w:tab w:val="num" w:pos="1443"/>
        </w:tabs>
        <w:ind w:left="1443" w:hanging="360"/>
      </w:pPr>
    </w:lvl>
    <w:lvl w:ilvl="5">
      <w:start w:val="1"/>
      <w:numFmt w:val="lowerRoman"/>
      <w:lvlText w:val="(%6)"/>
      <w:lvlJc w:val="left"/>
      <w:pPr>
        <w:tabs>
          <w:tab w:val="num" w:pos="1803"/>
        </w:tabs>
        <w:ind w:left="1803" w:hanging="360"/>
      </w:pPr>
    </w:lvl>
    <w:lvl w:ilvl="6">
      <w:start w:val="1"/>
      <w:numFmt w:val="decimal"/>
      <w:lvlText w:val="%7."/>
      <w:lvlJc w:val="left"/>
      <w:pPr>
        <w:tabs>
          <w:tab w:val="num" w:pos="2163"/>
        </w:tabs>
        <w:ind w:left="2163" w:hanging="360"/>
      </w:pPr>
    </w:lvl>
    <w:lvl w:ilvl="7">
      <w:start w:val="1"/>
      <w:numFmt w:val="lowerLetter"/>
      <w:lvlText w:val="%8."/>
      <w:lvlJc w:val="left"/>
      <w:pPr>
        <w:tabs>
          <w:tab w:val="num" w:pos="2523"/>
        </w:tabs>
        <w:ind w:left="2523" w:hanging="360"/>
      </w:pPr>
    </w:lvl>
    <w:lvl w:ilvl="8">
      <w:start w:val="1"/>
      <w:numFmt w:val="lowerRoman"/>
      <w:lvlText w:val="%9."/>
      <w:lvlJc w:val="left"/>
      <w:pPr>
        <w:tabs>
          <w:tab w:val="num" w:pos="2883"/>
        </w:tabs>
        <w:ind w:left="2883" w:hanging="360"/>
      </w:pPr>
    </w:lvl>
  </w:abstractNum>
  <w:abstractNum w:abstractNumId="28">
    <w:nsid w:val="45202F97"/>
    <w:multiLevelType w:val="hybridMultilevel"/>
    <w:tmpl w:val="F5B4AC48"/>
    <w:lvl w:ilvl="0" w:tplc="F06AC862">
      <w:start w:val="1"/>
      <w:numFmt w:val="bullet"/>
      <w:lvlText w:val="-"/>
      <w:lvlJc w:val="left"/>
      <w:pPr>
        <w:ind w:left="1440" w:hanging="360"/>
      </w:pPr>
      <w:rPr>
        <w:rFonts w:ascii="Times New Roman" w:eastAsia="Times New Roman" w:hAnsi="Times New Roman" w:hint="default"/>
      </w:rPr>
    </w:lvl>
    <w:lvl w:ilvl="1" w:tplc="041B0003">
      <w:start w:val="1"/>
      <w:numFmt w:val="bullet"/>
      <w:lvlText w:val="o"/>
      <w:lvlJc w:val="left"/>
      <w:pPr>
        <w:ind w:left="2160" w:hanging="360"/>
      </w:pPr>
      <w:rPr>
        <w:rFonts w:ascii="Courier New" w:hAnsi="Courier New" w:cs="Courier New" w:hint="default"/>
      </w:rPr>
    </w:lvl>
    <w:lvl w:ilvl="2" w:tplc="041B0005">
      <w:start w:val="1"/>
      <w:numFmt w:val="bullet"/>
      <w:lvlText w:val=""/>
      <w:lvlJc w:val="left"/>
      <w:pPr>
        <w:ind w:left="2880" w:hanging="360"/>
      </w:pPr>
      <w:rPr>
        <w:rFonts w:ascii="Wingdings" w:hAnsi="Wingdings" w:cs="Wingdings" w:hint="default"/>
      </w:rPr>
    </w:lvl>
    <w:lvl w:ilvl="3" w:tplc="041B0001">
      <w:start w:val="1"/>
      <w:numFmt w:val="bullet"/>
      <w:lvlText w:val=""/>
      <w:lvlJc w:val="left"/>
      <w:pPr>
        <w:ind w:left="3600" w:hanging="360"/>
      </w:pPr>
      <w:rPr>
        <w:rFonts w:ascii="Symbol" w:hAnsi="Symbol" w:cs="Symbol" w:hint="default"/>
      </w:rPr>
    </w:lvl>
    <w:lvl w:ilvl="4" w:tplc="041B0003">
      <w:start w:val="1"/>
      <w:numFmt w:val="bullet"/>
      <w:lvlText w:val="o"/>
      <w:lvlJc w:val="left"/>
      <w:pPr>
        <w:ind w:left="4320" w:hanging="360"/>
      </w:pPr>
      <w:rPr>
        <w:rFonts w:ascii="Courier New" w:hAnsi="Courier New" w:cs="Courier New" w:hint="default"/>
      </w:rPr>
    </w:lvl>
    <w:lvl w:ilvl="5" w:tplc="041B0005">
      <w:start w:val="1"/>
      <w:numFmt w:val="bullet"/>
      <w:lvlText w:val=""/>
      <w:lvlJc w:val="left"/>
      <w:pPr>
        <w:ind w:left="5040" w:hanging="360"/>
      </w:pPr>
      <w:rPr>
        <w:rFonts w:ascii="Wingdings" w:hAnsi="Wingdings" w:cs="Wingdings" w:hint="default"/>
      </w:rPr>
    </w:lvl>
    <w:lvl w:ilvl="6" w:tplc="041B0001">
      <w:start w:val="1"/>
      <w:numFmt w:val="bullet"/>
      <w:lvlText w:val=""/>
      <w:lvlJc w:val="left"/>
      <w:pPr>
        <w:ind w:left="5760" w:hanging="360"/>
      </w:pPr>
      <w:rPr>
        <w:rFonts w:ascii="Symbol" w:hAnsi="Symbol" w:cs="Symbol" w:hint="default"/>
      </w:rPr>
    </w:lvl>
    <w:lvl w:ilvl="7" w:tplc="041B0003">
      <w:start w:val="1"/>
      <w:numFmt w:val="bullet"/>
      <w:lvlText w:val="o"/>
      <w:lvlJc w:val="left"/>
      <w:pPr>
        <w:ind w:left="6480" w:hanging="360"/>
      </w:pPr>
      <w:rPr>
        <w:rFonts w:ascii="Courier New" w:hAnsi="Courier New" w:cs="Courier New" w:hint="default"/>
      </w:rPr>
    </w:lvl>
    <w:lvl w:ilvl="8" w:tplc="041B0005">
      <w:start w:val="1"/>
      <w:numFmt w:val="bullet"/>
      <w:lvlText w:val=""/>
      <w:lvlJc w:val="left"/>
      <w:pPr>
        <w:ind w:left="7200" w:hanging="360"/>
      </w:pPr>
      <w:rPr>
        <w:rFonts w:ascii="Wingdings" w:hAnsi="Wingdings" w:cs="Wingdings" w:hint="default"/>
      </w:rPr>
    </w:lvl>
  </w:abstractNum>
  <w:abstractNum w:abstractNumId="29">
    <w:nsid w:val="47303983"/>
    <w:multiLevelType w:val="multilevel"/>
    <w:tmpl w:val="041B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30">
    <w:nsid w:val="4AF613FA"/>
    <w:multiLevelType w:val="hybridMultilevel"/>
    <w:tmpl w:val="05C252D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nsid w:val="4EAD05D4"/>
    <w:multiLevelType w:val="hybridMultilevel"/>
    <w:tmpl w:val="B25054D6"/>
    <w:lvl w:ilvl="0" w:tplc="041B0001">
      <w:start w:val="1"/>
      <w:numFmt w:val="bullet"/>
      <w:lvlText w:val=""/>
      <w:lvlJc w:val="left"/>
      <w:pPr>
        <w:ind w:left="720" w:hanging="360"/>
      </w:pPr>
      <w:rPr>
        <w:rFonts w:ascii="Symbol" w:hAnsi="Symbol" w:cs="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cs="Wingdings" w:hint="default"/>
      </w:rPr>
    </w:lvl>
    <w:lvl w:ilvl="3" w:tplc="041B0001">
      <w:start w:val="1"/>
      <w:numFmt w:val="bullet"/>
      <w:lvlText w:val=""/>
      <w:lvlJc w:val="left"/>
      <w:pPr>
        <w:ind w:left="2880" w:hanging="360"/>
      </w:pPr>
      <w:rPr>
        <w:rFonts w:ascii="Symbol" w:hAnsi="Symbol" w:cs="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Wingdings" w:hint="default"/>
      </w:rPr>
    </w:lvl>
    <w:lvl w:ilvl="6" w:tplc="041B0001">
      <w:start w:val="1"/>
      <w:numFmt w:val="bullet"/>
      <w:lvlText w:val=""/>
      <w:lvlJc w:val="left"/>
      <w:pPr>
        <w:ind w:left="5040" w:hanging="360"/>
      </w:pPr>
      <w:rPr>
        <w:rFonts w:ascii="Symbol" w:hAnsi="Symbol" w:cs="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Wingdings" w:hint="default"/>
      </w:rPr>
    </w:lvl>
  </w:abstractNum>
  <w:abstractNum w:abstractNumId="32">
    <w:nsid w:val="50422EEF"/>
    <w:multiLevelType w:val="multilevel"/>
    <w:tmpl w:val="041B001F"/>
    <w:styleLink w:val="tl1"/>
    <w:lvl w:ilvl="0">
      <w:numFmt w:val="decimal"/>
      <w:lvlText w:val="%1"/>
      <w:lvlJc w:val="left"/>
      <w:pPr>
        <w:ind w:left="360" w:hanging="360"/>
      </w:pPr>
      <w:rPr>
        <w:rFonts w:ascii="Times New Roman" w:hAnsi="Times New Roman"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5090754A"/>
    <w:multiLevelType w:val="hybridMultilevel"/>
    <w:tmpl w:val="D920413C"/>
    <w:lvl w:ilvl="0" w:tplc="F06AC862">
      <w:start w:val="1"/>
      <w:numFmt w:val="bullet"/>
      <w:lvlText w:val="-"/>
      <w:lvlJc w:val="left"/>
      <w:pPr>
        <w:ind w:left="2628" w:hanging="360"/>
      </w:pPr>
      <w:rPr>
        <w:rFonts w:ascii="Times New Roman" w:eastAsia="Times New Roman" w:hAnsi="Times New Roman" w:hint="default"/>
      </w:rPr>
    </w:lvl>
    <w:lvl w:ilvl="1" w:tplc="041B0003">
      <w:start w:val="1"/>
      <w:numFmt w:val="bullet"/>
      <w:lvlText w:val="o"/>
      <w:lvlJc w:val="left"/>
      <w:pPr>
        <w:ind w:left="3348" w:hanging="360"/>
      </w:pPr>
      <w:rPr>
        <w:rFonts w:ascii="Courier New" w:hAnsi="Courier New" w:cs="Courier New" w:hint="default"/>
      </w:rPr>
    </w:lvl>
    <w:lvl w:ilvl="2" w:tplc="041B0005">
      <w:start w:val="1"/>
      <w:numFmt w:val="bullet"/>
      <w:lvlText w:val=""/>
      <w:lvlJc w:val="left"/>
      <w:pPr>
        <w:ind w:left="4068" w:hanging="360"/>
      </w:pPr>
      <w:rPr>
        <w:rFonts w:ascii="Wingdings" w:hAnsi="Wingdings" w:cs="Wingdings" w:hint="default"/>
      </w:rPr>
    </w:lvl>
    <w:lvl w:ilvl="3" w:tplc="041B0001">
      <w:start w:val="1"/>
      <w:numFmt w:val="bullet"/>
      <w:lvlText w:val=""/>
      <w:lvlJc w:val="left"/>
      <w:pPr>
        <w:ind w:left="4788" w:hanging="360"/>
      </w:pPr>
      <w:rPr>
        <w:rFonts w:ascii="Symbol" w:hAnsi="Symbol" w:cs="Symbol" w:hint="default"/>
      </w:rPr>
    </w:lvl>
    <w:lvl w:ilvl="4" w:tplc="041B0003">
      <w:start w:val="1"/>
      <w:numFmt w:val="bullet"/>
      <w:lvlText w:val="o"/>
      <w:lvlJc w:val="left"/>
      <w:pPr>
        <w:ind w:left="5508" w:hanging="360"/>
      </w:pPr>
      <w:rPr>
        <w:rFonts w:ascii="Courier New" w:hAnsi="Courier New" w:cs="Courier New" w:hint="default"/>
      </w:rPr>
    </w:lvl>
    <w:lvl w:ilvl="5" w:tplc="041B0005">
      <w:start w:val="1"/>
      <w:numFmt w:val="bullet"/>
      <w:lvlText w:val=""/>
      <w:lvlJc w:val="left"/>
      <w:pPr>
        <w:ind w:left="6228" w:hanging="360"/>
      </w:pPr>
      <w:rPr>
        <w:rFonts w:ascii="Wingdings" w:hAnsi="Wingdings" w:cs="Wingdings" w:hint="default"/>
      </w:rPr>
    </w:lvl>
    <w:lvl w:ilvl="6" w:tplc="041B0001">
      <w:start w:val="1"/>
      <w:numFmt w:val="bullet"/>
      <w:lvlText w:val=""/>
      <w:lvlJc w:val="left"/>
      <w:pPr>
        <w:ind w:left="6948" w:hanging="360"/>
      </w:pPr>
      <w:rPr>
        <w:rFonts w:ascii="Symbol" w:hAnsi="Symbol" w:cs="Symbol" w:hint="default"/>
      </w:rPr>
    </w:lvl>
    <w:lvl w:ilvl="7" w:tplc="041B0003">
      <w:start w:val="1"/>
      <w:numFmt w:val="bullet"/>
      <w:lvlText w:val="o"/>
      <w:lvlJc w:val="left"/>
      <w:pPr>
        <w:ind w:left="7668" w:hanging="360"/>
      </w:pPr>
      <w:rPr>
        <w:rFonts w:ascii="Courier New" w:hAnsi="Courier New" w:cs="Courier New" w:hint="default"/>
      </w:rPr>
    </w:lvl>
    <w:lvl w:ilvl="8" w:tplc="041B0005">
      <w:start w:val="1"/>
      <w:numFmt w:val="bullet"/>
      <w:lvlText w:val=""/>
      <w:lvlJc w:val="left"/>
      <w:pPr>
        <w:ind w:left="8388" w:hanging="360"/>
      </w:pPr>
      <w:rPr>
        <w:rFonts w:ascii="Wingdings" w:hAnsi="Wingdings" w:cs="Wingdings" w:hint="default"/>
      </w:rPr>
    </w:lvl>
  </w:abstractNum>
  <w:abstractNum w:abstractNumId="34">
    <w:nsid w:val="53FA6184"/>
    <w:multiLevelType w:val="multilevel"/>
    <w:tmpl w:val="C0AE5508"/>
    <w:lvl w:ilvl="0">
      <w:start w:val="3"/>
      <w:numFmt w:val="decimal"/>
      <w:lvlText w:val="%1"/>
      <w:lvlJc w:val="left"/>
      <w:pPr>
        <w:ind w:left="660" w:hanging="660"/>
      </w:pPr>
      <w:rPr>
        <w:rFonts w:hint="default"/>
      </w:rPr>
    </w:lvl>
    <w:lvl w:ilvl="1">
      <w:start w:val="2"/>
      <w:numFmt w:val="decimal"/>
      <w:lvlText w:val="%1.%2"/>
      <w:lvlJc w:val="left"/>
      <w:pPr>
        <w:ind w:left="1085" w:hanging="660"/>
      </w:pPr>
      <w:rPr>
        <w:rFonts w:hint="default"/>
      </w:rPr>
    </w:lvl>
    <w:lvl w:ilvl="2">
      <w:start w:val="1"/>
      <w:numFmt w:val="decimal"/>
      <w:lvlText w:val="%1.%2.%3"/>
      <w:lvlJc w:val="left"/>
      <w:pPr>
        <w:ind w:left="1570" w:hanging="720"/>
      </w:pPr>
      <w:rPr>
        <w:rFonts w:hint="default"/>
      </w:rPr>
    </w:lvl>
    <w:lvl w:ilvl="3">
      <w:start w:val="2"/>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35">
    <w:nsid w:val="55D211A8"/>
    <w:multiLevelType w:val="multilevel"/>
    <w:tmpl w:val="B5DA125C"/>
    <w:lvl w:ilvl="0">
      <w:start w:val="1"/>
      <w:numFmt w:val="decimal"/>
      <w:suff w:val="space"/>
      <w:lvlText w:val="%1"/>
      <w:lvlJc w:val="left"/>
      <w:pPr>
        <w:ind w:left="360" w:hanging="360"/>
      </w:pPr>
      <w:rPr>
        <w:rFonts w:ascii="Times New Roman" w:hAnsi="Times New Roman" w:hint="default"/>
        <w:b/>
        <w:i w:val="0"/>
        <w:caps w:val="0"/>
        <w:strike w:val="0"/>
        <w:dstrike w:val="0"/>
        <w:shadow w:val="0"/>
        <w:emboss w:val="0"/>
        <w:imprint w:val="0"/>
        <w:vanish w:val="0"/>
        <w:sz w:val="28"/>
        <w:vertAlign w:val="baseline"/>
      </w:rPr>
    </w:lvl>
    <w:lvl w:ilvl="1">
      <w:start w:val="1"/>
      <w:numFmt w:val="decimal"/>
      <w:pStyle w:val="Nadpis2"/>
      <w:lvlText w:val="%1.%2"/>
      <w:lvlJc w:val="left"/>
      <w:pPr>
        <w:ind w:left="792" w:hanging="432"/>
      </w:pPr>
      <w:rPr>
        <w:rFonts w:ascii="Times New Roman" w:hAnsi="Times New Roman" w:hint="default"/>
        <w:b/>
        <w:i w:val="0"/>
        <w:caps w:val="0"/>
        <w:strike w:val="0"/>
        <w:dstrike w:val="0"/>
        <w:outline w:val="0"/>
        <w:shadow w:val="0"/>
        <w:emboss w:val="0"/>
        <w:imprint w:val="0"/>
        <w:vanish w:val="0"/>
        <w:sz w:val="24"/>
        <w:vertAlign w:val="baseli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5980408D"/>
    <w:multiLevelType w:val="hybridMultilevel"/>
    <w:tmpl w:val="38821B6A"/>
    <w:lvl w:ilvl="0" w:tplc="041B0001">
      <w:start w:val="1"/>
      <w:numFmt w:val="bullet"/>
      <w:lvlText w:val=""/>
      <w:lvlJc w:val="left"/>
      <w:pPr>
        <w:ind w:left="1428" w:hanging="360"/>
      </w:pPr>
      <w:rPr>
        <w:rFonts w:ascii="Symbol" w:hAnsi="Symbol" w:cs="Symbol" w:hint="default"/>
      </w:rPr>
    </w:lvl>
    <w:lvl w:ilvl="1" w:tplc="041B0003">
      <w:start w:val="1"/>
      <w:numFmt w:val="bullet"/>
      <w:lvlText w:val="o"/>
      <w:lvlJc w:val="left"/>
      <w:pPr>
        <w:ind w:left="2148" w:hanging="360"/>
      </w:pPr>
      <w:rPr>
        <w:rFonts w:ascii="Courier New" w:hAnsi="Courier New" w:cs="Courier New" w:hint="default"/>
      </w:rPr>
    </w:lvl>
    <w:lvl w:ilvl="2" w:tplc="041B0005">
      <w:start w:val="1"/>
      <w:numFmt w:val="bullet"/>
      <w:lvlText w:val=""/>
      <w:lvlJc w:val="left"/>
      <w:pPr>
        <w:ind w:left="2868" w:hanging="360"/>
      </w:pPr>
      <w:rPr>
        <w:rFonts w:ascii="Wingdings" w:hAnsi="Wingdings" w:cs="Wingdings" w:hint="default"/>
      </w:rPr>
    </w:lvl>
    <w:lvl w:ilvl="3" w:tplc="041B0001">
      <w:start w:val="1"/>
      <w:numFmt w:val="bullet"/>
      <w:lvlText w:val=""/>
      <w:lvlJc w:val="left"/>
      <w:pPr>
        <w:ind w:left="3588" w:hanging="360"/>
      </w:pPr>
      <w:rPr>
        <w:rFonts w:ascii="Symbol" w:hAnsi="Symbol" w:cs="Symbol" w:hint="default"/>
      </w:rPr>
    </w:lvl>
    <w:lvl w:ilvl="4" w:tplc="041B0003">
      <w:start w:val="1"/>
      <w:numFmt w:val="bullet"/>
      <w:lvlText w:val="o"/>
      <w:lvlJc w:val="left"/>
      <w:pPr>
        <w:ind w:left="4308" w:hanging="360"/>
      </w:pPr>
      <w:rPr>
        <w:rFonts w:ascii="Courier New" w:hAnsi="Courier New" w:cs="Courier New" w:hint="default"/>
      </w:rPr>
    </w:lvl>
    <w:lvl w:ilvl="5" w:tplc="041B0005">
      <w:start w:val="1"/>
      <w:numFmt w:val="bullet"/>
      <w:lvlText w:val=""/>
      <w:lvlJc w:val="left"/>
      <w:pPr>
        <w:ind w:left="5028" w:hanging="360"/>
      </w:pPr>
      <w:rPr>
        <w:rFonts w:ascii="Wingdings" w:hAnsi="Wingdings" w:cs="Wingdings" w:hint="default"/>
      </w:rPr>
    </w:lvl>
    <w:lvl w:ilvl="6" w:tplc="041B0001">
      <w:start w:val="1"/>
      <w:numFmt w:val="bullet"/>
      <w:lvlText w:val=""/>
      <w:lvlJc w:val="left"/>
      <w:pPr>
        <w:ind w:left="5748" w:hanging="360"/>
      </w:pPr>
      <w:rPr>
        <w:rFonts w:ascii="Symbol" w:hAnsi="Symbol" w:cs="Symbol" w:hint="default"/>
      </w:rPr>
    </w:lvl>
    <w:lvl w:ilvl="7" w:tplc="041B0003">
      <w:start w:val="1"/>
      <w:numFmt w:val="bullet"/>
      <w:lvlText w:val="o"/>
      <w:lvlJc w:val="left"/>
      <w:pPr>
        <w:ind w:left="6468" w:hanging="360"/>
      </w:pPr>
      <w:rPr>
        <w:rFonts w:ascii="Courier New" w:hAnsi="Courier New" w:cs="Courier New" w:hint="default"/>
      </w:rPr>
    </w:lvl>
    <w:lvl w:ilvl="8" w:tplc="041B0005">
      <w:start w:val="1"/>
      <w:numFmt w:val="bullet"/>
      <w:lvlText w:val=""/>
      <w:lvlJc w:val="left"/>
      <w:pPr>
        <w:ind w:left="7188" w:hanging="360"/>
      </w:pPr>
      <w:rPr>
        <w:rFonts w:ascii="Wingdings" w:hAnsi="Wingdings" w:cs="Wingdings" w:hint="default"/>
      </w:rPr>
    </w:lvl>
  </w:abstractNum>
  <w:abstractNum w:abstractNumId="37">
    <w:nsid w:val="5B017C9E"/>
    <w:multiLevelType w:val="hybridMultilevel"/>
    <w:tmpl w:val="1CDEBB28"/>
    <w:lvl w:ilvl="0" w:tplc="81F4124E">
      <w:start w:val="1"/>
      <w:numFmt w:val="bullet"/>
      <w:lvlText w:val="•"/>
      <w:lvlJc w:val="left"/>
      <w:pPr>
        <w:tabs>
          <w:tab w:val="num" w:pos="720"/>
        </w:tabs>
        <w:ind w:left="720" w:hanging="360"/>
      </w:pPr>
      <w:rPr>
        <w:rFonts w:ascii="Arial" w:hAnsi="Arial" w:cs="Arial" w:hint="default"/>
      </w:rPr>
    </w:lvl>
    <w:lvl w:ilvl="1" w:tplc="C1B02610">
      <w:start w:val="1"/>
      <w:numFmt w:val="bullet"/>
      <w:lvlText w:val="•"/>
      <w:lvlJc w:val="left"/>
      <w:pPr>
        <w:tabs>
          <w:tab w:val="num" w:pos="1440"/>
        </w:tabs>
        <w:ind w:left="1440" w:hanging="360"/>
      </w:pPr>
      <w:rPr>
        <w:rFonts w:ascii="Arial" w:hAnsi="Arial" w:cs="Arial" w:hint="default"/>
      </w:rPr>
    </w:lvl>
    <w:lvl w:ilvl="2" w:tplc="80DAAF60">
      <w:start w:val="1"/>
      <w:numFmt w:val="bullet"/>
      <w:lvlText w:val="•"/>
      <w:lvlJc w:val="left"/>
      <w:pPr>
        <w:tabs>
          <w:tab w:val="num" w:pos="2160"/>
        </w:tabs>
        <w:ind w:left="2160" w:hanging="360"/>
      </w:pPr>
      <w:rPr>
        <w:rFonts w:ascii="Arial" w:hAnsi="Arial" w:cs="Arial" w:hint="default"/>
      </w:rPr>
    </w:lvl>
    <w:lvl w:ilvl="3" w:tplc="62609614">
      <w:start w:val="1"/>
      <w:numFmt w:val="bullet"/>
      <w:lvlText w:val="•"/>
      <w:lvlJc w:val="left"/>
      <w:pPr>
        <w:tabs>
          <w:tab w:val="num" w:pos="2880"/>
        </w:tabs>
        <w:ind w:left="2880" w:hanging="360"/>
      </w:pPr>
      <w:rPr>
        <w:rFonts w:ascii="Arial" w:hAnsi="Arial" w:cs="Arial" w:hint="default"/>
      </w:rPr>
    </w:lvl>
    <w:lvl w:ilvl="4" w:tplc="1F02D476">
      <w:start w:val="1"/>
      <w:numFmt w:val="bullet"/>
      <w:lvlText w:val="•"/>
      <w:lvlJc w:val="left"/>
      <w:pPr>
        <w:tabs>
          <w:tab w:val="num" w:pos="3600"/>
        </w:tabs>
        <w:ind w:left="3600" w:hanging="360"/>
      </w:pPr>
      <w:rPr>
        <w:rFonts w:ascii="Arial" w:hAnsi="Arial" w:cs="Arial" w:hint="default"/>
      </w:rPr>
    </w:lvl>
    <w:lvl w:ilvl="5" w:tplc="5400DA00">
      <w:start w:val="1"/>
      <w:numFmt w:val="bullet"/>
      <w:lvlText w:val="•"/>
      <w:lvlJc w:val="left"/>
      <w:pPr>
        <w:tabs>
          <w:tab w:val="num" w:pos="4320"/>
        </w:tabs>
        <w:ind w:left="4320" w:hanging="360"/>
      </w:pPr>
      <w:rPr>
        <w:rFonts w:ascii="Arial" w:hAnsi="Arial" w:cs="Arial" w:hint="default"/>
      </w:rPr>
    </w:lvl>
    <w:lvl w:ilvl="6" w:tplc="D24C68D0">
      <w:start w:val="1"/>
      <w:numFmt w:val="bullet"/>
      <w:lvlText w:val="•"/>
      <w:lvlJc w:val="left"/>
      <w:pPr>
        <w:tabs>
          <w:tab w:val="num" w:pos="5040"/>
        </w:tabs>
        <w:ind w:left="5040" w:hanging="360"/>
      </w:pPr>
      <w:rPr>
        <w:rFonts w:ascii="Arial" w:hAnsi="Arial" w:cs="Arial" w:hint="default"/>
      </w:rPr>
    </w:lvl>
    <w:lvl w:ilvl="7" w:tplc="530AFB68">
      <w:start w:val="1"/>
      <w:numFmt w:val="bullet"/>
      <w:lvlText w:val="•"/>
      <w:lvlJc w:val="left"/>
      <w:pPr>
        <w:tabs>
          <w:tab w:val="num" w:pos="5760"/>
        </w:tabs>
        <w:ind w:left="5760" w:hanging="360"/>
      </w:pPr>
      <w:rPr>
        <w:rFonts w:ascii="Arial" w:hAnsi="Arial" w:cs="Arial" w:hint="default"/>
      </w:rPr>
    </w:lvl>
    <w:lvl w:ilvl="8" w:tplc="5526F4FC">
      <w:start w:val="1"/>
      <w:numFmt w:val="bullet"/>
      <w:lvlText w:val="•"/>
      <w:lvlJc w:val="left"/>
      <w:pPr>
        <w:tabs>
          <w:tab w:val="num" w:pos="6480"/>
        </w:tabs>
        <w:ind w:left="6480" w:hanging="360"/>
      </w:pPr>
      <w:rPr>
        <w:rFonts w:ascii="Arial" w:hAnsi="Arial" w:cs="Arial" w:hint="default"/>
      </w:rPr>
    </w:lvl>
  </w:abstractNum>
  <w:abstractNum w:abstractNumId="38">
    <w:nsid w:val="624658C0"/>
    <w:multiLevelType w:val="hybridMultilevel"/>
    <w:tmpl w:val="10864CC0"/>
    <w:lvl w:ilvl="0" w:tplc="041B0001">
      <w:start w:val="1"/>
      <w:numFmt w:val="bullet"/>
      <w:lvlText w:val=""/>
      <w:lvlJc w:val="left"/>
      <w:pPr>
        <w:ind w:left="720" w:hanging="360"/>
      </w:pPr>
      <w:rPr>
        <w:rFonts w:ascii="Symbol" w:hAnsi="Symbol" w:cs="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cs="Wingdings" w:hint="default"/>
      </w:rPr>
    </w:lvl>
    <w:lvl w:ilvl="3" w:tplc="041B0001">
      <w:start w:val="1"/>
      <w:numFmt w:val="bullet"/>
      <w:lvlText w:val=""/>
      <w:lvlJc w:val="left"/>
      <w:pPr>
        <w:ind w:left="2880" w:hanging="360"/>
      </w:pPr>
      <w:rPr>
        <w:rFonts w:ascii="Symbol" w:hAnsi="Symbol" w:cs="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Wingdings" w:hint="default"/>
      </w:rPr>
    </w:lvl>
    <w:lvl w:ilvl="6" w:tplc="041B0001">
      <w:start w:val="1"/>
      <w:numFmt w:val="bullet"/>
      <w:lvlText w:val=""/>
      <w:lvlJc w:val="left"/>
      <w:pPr>
        <w:ind w:left="5040" w:hanging="360"/>
      </w:pPr>
      <w:rPr>
        <w:rFonts w:ascii="Symbol" w:hAnsi="Symbol" w:cs="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Wingdings" w:hint="default"/>
      </w:rPr>
    </w:lvl>
  </w:abstractNum>
  <w:abstractNum w:abstractNumId="39">
    <w:nsid w:val="65901329"/>
    <w:multiLevelType w:val="hybridMultilevel"/>
    <w:tmpl w:val="B24C817A"/>
    <w:lvl w:ilvl="0" w:tplc="86F25B02">
      <w:start w:val="1"/>
      <w:numFmt w:val="bullet"/>
      <w:lvlText w:val=""/>
      <w:lvlJc w:val="left"/>
      <w:pPr>
        <w:tabs>
          <w:tab w:val="num" w:pos="720"/>
        </w:tabs>
        <w:ind w:left="720" w:hanging="360"/>
      </w:pPr>
      <w:rPr>
        <w:rFonts w:ascii="Wingdings 2" w:hAnsi="Wingdings 2" w:cs="Wingdings 2" w:hint="default"/>
      </w:rPr>
    </w:lvl>
    <w:lvl w:ilvl="1" w:tplc="F72603BC">
      <w:start w:val="1"/>
      <w:numFmt w:val="bullet"/>
      <w:lvlText w:val=""/>
      <w:lvlJc w:val="left"/>
      <w:pPr>
        <w:tabs>
          <w:tab w:val="num" w:pos="1440"/>
        </w:tabs>
        <w:ind w:left="1440" w:hanging="360"/>
      </w:pPr>
      <w:rPr>
        <w:rFonts w:ascii="Wingdings 2" w:hAnsi="Wingdings 2" w:cs="Wingdings 2" w:hint="default"/>
      </w:rPr>
    </w:lvl>
    <w:lvl w:ilvl="2" w:tplc="83189860">
      <w:start w:val="1"/>
      <w:numFmt w:val="bullet"/>
      <w:lvlText w:val=""/>
      <w:lvlJc w:val="left"/>
      <w:pPr>
        <w:tabs>
          <w:tab w:val="num" w:pos="2160"/>
        </w:tabs>
        <w:ind w:left="2160" w:hanging="360"/>
      </w:pPr>
      <w:rPr>
        <w:rFonts w:ascii="Wingdings 2" w:hAnsi="Wingdings 2" w:cs="Wingdings 2" w:hint="default"/>
      </w:rPr>
    </w:lvl>
    <w:lvl w:ilvl="3" w:tplc="320C7784">
      <w:start w:val="1"/>
      <w:numFmt w:val="bullet"/>
      <w:lvlText w:val=""/>
      <w:lvlJc w:val="left"/>
      <w:pPr>
        <w:tabs>
          <w:tab w:val="num" w:pos="2880"/>
        </w:tabs>
        <w:ind w:left="2880" w:hanging="360"/>
      </w:pPr>
      <w:rPr>
        <w:rFonts w:ascii="Wingdings 2" w:hAnsi="Wingdings 2" w:cs="Wingdings 2" w:hint="default"/>
      </w:rPr>
    </w:lvl>
    <w:lvl w:ilvl="4" w:tplc="63D4530E">
      <w:start w:val="1"/>
      <w:numFmt w:val="bullet"/>
      <w:lvlText w:val=""/>
      <w:lvlJc w:val="left"/>
      <w:pPr>
        <w:tabs>
          <w:tab w:val="num" w:pos="3600"/>
        </w:tabs>
        <w:ind w:left="3600" w:hanging="360"/>
      </w:pPr>
      <w:rPr>
        <w:rFonts w:ascii="Wingdings 2" w:hAnsi="Wingdings 2" w:cs="Wingdings 2" w:hint="default"/>
      </w:rPr>
    </w:lvl>
    <w:lvl w:ilvl="5" w:tplc="9B3A667A">
      <w:start w:val="1"/>
      <w:numFmt w:val="bullet"/>
      <w:lvlText w:val=""/>
      <w:lvlJc w:val="left"/>
      <w:pPr>
        <w:tabs>
          <w:tab w:val="num" w:pos="4320"/>
        </w:tabs>
        <w:ind w:left="4320" w:hanging="360"/>
      </w:pPr>
      <w:rPr>
        <w:rFonts w:ascii="Wingdings 2" w:hAnsi="Wingdings 2" w:cs="Wingdings 2" w:hint="default"/>
      </w:rPr>
    </w:lvl>
    <w:lvl w:ilvl="6" w:tplc="E90AC9FE">
      <w:start w:val="1"/>
      <w:numFmt w:val="bullet"/>
      <w:lvlText w:val=""/>
      <w:lvlJc w:val="left"/>
      <w:pPr>
        <w:tabs>
          <w:tab w:val="num" w:pos="5040"/>
        </w:tabs>
        <w:ind w:left="5040" w:hanging="360"/>
      </w:pPr>
      <w:rPr>
        <w:rFonts w:ascii="Wingdings 2" w:hAnsi="Wingdings 2" w:cs="Wingdings 2" w:hint="default"/>
      </w:rPr>
    </w:lvl>
    <w:lvl w:ilvl="7" w:tplc="898E8136">
      <w:start w:val="1"/>
      <w:numFmt w:val="bullet"/>
      <w:lvlText w:val=""/>
      <w:lvlJc w:val="left"/>
      <w:pPr>
        <w:tabs>
          <w:tab w:val="num" w:pos="5760"/>
        </w:tabs>
        <w:ind w:left="5760" w:hanging="360"/>
      </w:pPr>
      <w:rPr>
        <w:rFonts w:ascii="Wingdings 2" w:hAnsi="Wingdings 2" w:cs="Wingdings 2" w:hint="default"/>
      </w:rPr>
    </w:lvl>
    <w:lvl w:ilvl="8" w:tplc="782A8150">
      <w:start w:val="1"/>
      <w:numFmt w:val="bullet"/>
      <w:lvlText w:val=""/>
      <w:lvlJc w:val="left"/>
      <w:pPr>
        <w:tabs>
          <w:tab w:val="num" w:pos="6480"/>
        </w:tabs>
        <w:ind w:left="6480" w:hanging="360"/>
      </w:pPr>
      <w:rPr>
        <w:rFonts w:ascii="Wingdings 2" w:hAnsi="Wingdings 2" w:cs="Wingdings 2" w:hint="default"/>
      </w:rPr>
    </w:lvl>
  </w:abstractNum>
  <w:abstractNum w:abstractNumId="40">
    <w:nsid w:val="67FB64BC"/>
    <w:multiLevelType w:val="hybridMultilevel"/>
    <w:tmpl w:val="81CE5656"/>
    <w:lvl w:ilvl="0" w:tplc="041B0001">
      <w:start w:val="1"/>
      <w:numFmt w:val="bullet"/>
      <w:lvlText w:val=""/>
      <w:lvlJc w:val="left"/>
      <w:pPr>
        <w:ind w:left="720" w:hanging="360"/>
      </w:pPr>
      <w:rPr>
        <w:rFonts w:ascii="Symbol" w:hAnsi="Symbol" w:cs="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cs="Wingdings" w:hint="default"/>
      </w:rPr>
    </w:lvl>
    <w:lvl w:ilvl="3" w:tplc="041B0001">
      <w:start w:val="1"/>
      <w:numFmt w:val="bullet"/>
      <w:lvlText w:val=""/>
      <w:lvlJc w:val="left"/>
      <w:pPr>
        <w:ind w:left="2880" w:hanging="360"/>
      </w:pPr>
      <w:rPr>
        <w:rFonts w:ascii="Symbol" w:hAnsi="Symbol" w:cs="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Wingdings" w:hint="default"/>
      </w:rPr>
    </w:lvl>
    <w:lvl w:ilvl="6" w:tplc="041B0001">
      <w:start w:val="1"/>
      <w:numFmt w:val="bullet"/>
      <w:lvlText w:val=""/>
      <w:lvlJc w:val="left"/>
      <w:pPr>
        <w:ind w:left="5040" w:hanging="360"/>
      </w:pPr>
      <w:rPr>
        <w:rFonts w:ascii="Symbol" w:hAnsi="Symbol" w:cs="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Wingdings" w:hint="default"/>
      </w:rPr>
    </w:lvl>
  </w:abstractNum>
  <w:abstractNum w:abstractNumId="41">
    <w:nsid w:val="69727CC5"/>
    <w:multiLevelType w:val="hybridMultilevel"/>
    <w:tmpl w:val="BD2E2598"/>
    <w:lvl w:ilvl="0" w:tplc="041B0001">
      <w:start w:val="1"/>
      <w:numFmt w:val="bullet"/>
      <w:lvlText w:val=""/>
      <w:lvlJc w:val="left"/>
      <w:pPr>
        <w:ind w:left="2136" w:hanging="360"/>
      </w:pPr>
      <w:rPr>
        <w:rFonts w:ascii="Symbol" w:hAnsi="Symbol" w:cs="Symbol" w:hint="default"/>
      </w:rPr>
    </w:lvl>
    <w:lvl w:ilvl="1" w:tplc="041B0003">
      <w:start w:val="1"/>
      <w:numFmt w:val="bullet"/>
      <w:lvlText w:val="o"/>
      <w:lvlJc w:val="left"/>
      <w:pPr>
        <w:ind w:left="2856" w:hanging="360"/>
      </w:pPr>
      <w:rPr>
        <w:rFonts w:ascii="Courier New" w:hAnsi="Courier New" w:cs="Courier New" w:hint="default"/>
      </w:rPr>
    </w:lvl>
    <w:lvl w:ilvl="2" w:tplc="041B0005">
      <w:start w:val="1"/>
      <w:numFmt w:val="bullet"/>
      <w:lvlText w:val=""/>
      <w:lvlJc w:val="left"/>
      <w:pPr>
        <w:ind w:left="3576" w:hanging="360"/>
      </w:pPr>
      <w:rPr>
        <w:rFonts w:ascii="Wingdings" w:hAnsi="Wingdings" w:cs="Wingdings" w:hint="default"/>
      </w:rPr>
    </w:lvl>
    <w:lvl w:ilvl="3" w:tplc="041B0001">
      <w:start w:val="1"/>
      <w:numFmt w:val="bullet"/>
      <w:lvlText w:val=""/>
      <w:lvlJc w:val="left"/>
      <w:pPr>
        <w:ind w:left="4296" w:hanging="360"/>
      </w:pPr>
      <w:rPr>
        <w:rFonts w:ascii="Symbol" w:hAnsi="Symbol" w:cs="Symbol" w:hint="default"/>
      </w:rPr>
    </w:lvl>
    <w:lvl w:ilvl="4" w:tplc="041B0003">
      <w:start w:val="1"/>
      <w:numFmt w:val="bullet"/>
      <w:lvlText w:val="o"/>
      <w:lvlJc w:val="left"/>
      <w:pPr>
        <w:ind w:left="5016" w:hanging="360"/>
      </w:pPr>
      <w:rPr>
        <w:rFonts w:ascii="Courier New" w:hAnsi="Courier New" w:cs="Courier New" w:hint="default"/>
      </w:rPr>
    </w:lvl>
    <w:lvl w:ilvl="5" w:tplc="041B0005">
      <w:start w:val="1"/>
      <w:numFmt w:val="bullet"/>
      <w:lvlText w:val=""/>
      <w:lvlJc w:val="left"/>
      <w:pPr>
        <w:ind w:left="5736" w:hanging="360"/>
      </w:pPr>
      <w:rPr>
        <w:rFonts w:ascii="Wingdings" w:hAnsi="Wingdings" w:cs="Wingdings" w:hint="default"/>
      </w:rPr>
    </w:lvl>
    <w:lvl w:ilvl="6" w:tplc="041B0001">
      <w:start w:val="1"/>
      <w:numFmt w:val="bullet"/>
      <w:lvlText w:val=""/>
      <w:lvlJc w:val="left"/>
      <w:pPr>
        <w:ind w:left="6456" w:hanging="360"/>
      </w:pPr>
      <w:rPr>
        <w:rFonts w:ascii="Symbol" w:hAnsi="Symbol" w:cs="Symbol" w:hint="default"/>
      </w:rPr>
    </w:lvl>
    <w:lvl w:ilvl="7" w:tplc="041B0003">
      <w:start w:val="1"/>
      <w:numFmt w:val="bullet"/>
      <w:lvlText w:val="o"/>
      <w:lvlJc w:val="left"/>
      <w:pPr>
        <w:ind w:left="7176" w:hanging="360"/>
      </w:pPr>
      <w:rPr>
        <w:rFonts w:ascii="Courier New" w:hAnsi="Courier New" w:cs="Courier New" w:hint="default"/>
      </w:rPr>
    </w:lvl>
    <w:lvl w:ilvl="8" w:tplc="041B0005">
      <w:start w:val="1"/>
      <w:numFmt w:val="bullet"/>
      <w:lvlText w:val=""/>
      <w:lvlJc w:val="left"/>
      <w:pPr>
        <w:ind w:left="7896" w:hanging="360"/>
      </w:pPr>
      <w:rPr>
        <w:rFonts w:ascii="Wingdings" w:hAnsi="Wingdings" w:cs="Wingdings" w:hint="default"/>
      </w:rPr>
    </w:lvl>
  </w:abstractNum>
  <w:abstractNum w:abstractNumId="42">
    <w:nsid w:val="6B031FFB"/>
    <w:multiLevelType w:val="multilevel"/>
    <w:tmpl w:val="94F4D99C"/>
    <w:styleLink w:val="tl2"/>
    <w:lvl w:ilvl="0">
      <w:numFmt w:val="decimal"/>
      <w:lvlText w:val="%1.1"/>
      <w:lvlJc w:val="left"/>
      <w:pPr>
        <w:ind w:left="1800" w:hanging="360"/>
      </w:pPr>
      <w:rPr>
        <w:rFonts w:ascii="Times New Roman" w:hAnsi="Times New Roman" w:hint="default"/>
        <w:b/>
        <w:sz w:val="28"/>
      </w:rPr>
    </w:lvl>
    <w:lvl w:ilvl="1">
      <w:numFmt w:val="decimal"/>
      <w:lvlText w:val="%2)"/>
      <w:lvlJc w:val="left"/>
      <w:pPr>
        <w:ind w:left="2160" w:hanging="360"/>
      </w:pPr>
      <w:rPr>
        <w:rFonts w:ascii="Times New Roman" w:hAnsi="Times New Roman" w:hint="default"/>
        <w:b/>
        <w:sz w:val="24"/>
      </w:rPr>
    </w:lvl>
    <w:lvl w:ilvl="2">
      <w:start w:val="1"/>
      <w:numFmt w:val="lowerRoman"/>
      <w:lvlText w:val="%3)"/>
      <w:lvlJc w:val="left"/>
      <w:pPr>
        <w:ind w:left="252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left"/>
      <w:pPr>
        <w:ind w:left="3600" w:hanging="36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320" w:hanging="360"/>
      </w:pPr>
      <w:rPr>
        <w:rFonts w:hint="default"/>
      </w:rPr>
    </w:lvl>
    <w:lvl w:ilvl="8">
      <w:start w:val="1"/>
      <w:numFmt w:val="lowerRoman"/>
      <w:lvlText w:val="%9."/>
      <w:lvlJc w:val="left"/>
      <w:pPr>
        <w:ind w:left="4680" w:hanging="360"/>
      </w:pPr>
      <w:rPr>
        <w:rFonts w:hint="default"/>
      </w:rPr>
    </w:lvl>
  </w:abstractNum>
  <w:abstractNum w:abstractNumId="43">
    <w:nsid w:val="6D9D67ED"/>
    <w:multiLevelType w:val="hybridMultilevel"/>
    <w:tmpl w:val="04B85F20"/>
    <w:lvl w:ilvl="0" w:tplc="041B0001">
      <w:start w:val="1"/>
      <w:numFmt w:val="bullet"/>
      <w:lvlText w:val=""/>
      <w:lvlJc w:val="left"/>
      <w:pPr>
        <w:ind w:left="1065" w:hanging="360"/>
      </w:pPr>
      <w:rPr>
        <w:rFonts w:ascii="Symbol" w:hAnsi="Symbol" w:hint="default"/>
      </w:rPr>
    </w:lvl>
    <w:lvl w:ilvl="1" w:tplc="041B0003" w:tentative="1">
      <w:start w:val="1"/>
      <w:numFmt w:val="bullet"/>
      <w:lvlText w:val="o"/>
      <w:lvlJc w:val="left"/>
      <w:pPr>
        <w:ind w:left="1785" w:hanging="360"/>
      </w:pPr>
      <w:rPr>
        <w:rFonts w:ascii="Courier New" w:hAnsi="Courier New" w:cs="Courier New" w:hint="default"/>
      </w:rPr>
    </w:lvl>
    <w:lvl w:ilvl="2" w:tplc="041B0005" w:tentative="1">
      <w:start w:val="1"/>
      <w:numFmt w:val="bullet"/>
      <w:lvlText w:val=""/>
      <w:lvlJc w:val="left"/>
      <w:pPr>
        <w:ind w:left="2505" w:hanging="360"/>
      </w:pPr>
      <w:rPr>
        <w:rFonts w:ascii="Wingdings" w:hAnsi="Wingdings" w:hint="default"/>
      </w:rPr>
    </w:lvl>
    <w:lvl w:ilvl="3" w:tplc="041B0001" w:tentative="1">
      <w:start w:val="1"/>
      <w:numFmt w:val="bullet"/>
      <w:lvlText w:val=""/>
      <w:lvlJc w:val="left"/>
      <w:pPr>
        <w:ind w:left="3225" w:hanging="360"/>
      </w:pPr>
      <w:rPr>
        <w:rFonts w:ascii="Symbol" w:hAnsi="Symbol" w:hint="default"/>
      </w:rPr>
    </w:lvl>
    <w:lvl w:ilvl="4" w:tplc="041B0003" w:tentative="1">
      <w:start w:val="1"/>
      <w:numFmt w:val="bullet"/>
      <w:lvlText w:val="o"/>
      <w:lvlJc w:val="left"/>
      <w:pPr>
        <w:ind w:left="3945" w:hanging="360"/>
      </w:pPr>
      <w:rPr>
        <w:rFonts w:ascii="Courier New" w:hAnsi="Courier New" w:cs="Courier New" w:hint="default"/>
      </w:rPr>
    </w:lvl>
    <w:lvl w:ilvl="5" w:tplc="041B0005" w:tentative="1">
      <w:start w:val="1"/>
      <w:numFmt w:val="bullet"/>
      <w:lvlText w:val=""/>
      <w:lvlJc w:val="left"/>
      <w:pPr>
        <w:ind w:left="4665" w:hanging="360"/>
      </w:pPr>
      <w:rPr>
        <w:rFonts w:ascii="Wingdings" w:hAnsi="Wingdings" w:hint="default"/>
      </w:rPr>
    </w:lvl>
    <w:lvl w:ilvl="6" w:tplc="041B0001" w:tentative="1">
      <w:start w:val="1"/>
      <w:numFmt w:val="bullet"/>
      <w:lvlText w:val=""/>
      <w:lvlJc w:val="left"/>
      <w:pPr>
        <w:ind w:left="5385" w:hanging="360"/>
      </w:pPr>
      <w:rPr>
        <w:rFonts w:ascii="Symbol" w:hAnsi="Symbol" w:hint="default"/>
      </w:rPr>
    </w:lvl>
    <w:lvl w:ilvl="7" w:tplc="041B0003" w:tentative="1">
      <w:start w:val="1"/>
      <w:numFmt w:val="bullet"/>
      <w:lvlText w:val="o"/>
      <w:lvlJc w:val="left"/>
      <w:pPr>
        <w:ind w:left="6105" w:hanging="360"/>
      </w:pPr>
      <w:rPr>
        <w:rFonts w:ascii="Courier New" w:hAnsi="Courier New" w:cs="Courier New" w:hint="default"/>
      </w:rPr>
    </w:lvl>
    <w:lvl w:ilvl="8" w:tplc="041B0005" w:tentative="1">
      <w:start w:val="1"/>
      <w:numFmt w:val="bullet"/>
      <w:lvlText w:val=""/>
      <w:lvlJc w:val="left"/>
      <w:pPr>
        <w:ind w:left="6825" w:hanging="360"/>
      </w:pPr>
      <w:rPr>
        <w:rFonts w:ascii="Wingdings" w:hAnsi="Wingdings" w:hint="default"/>
      </w:rPr>
    </w:lvl>
  </w:abstractNum>
  <w:abstractNum w:abstractNumId="44">
    <w:nsid w:val="6E44049D"/>
    <w:multiLevelType w:val="hybridMultilevel"/>
    <w:tmpl w:val="72EE8E7E"/>
    <w:lvl w:ilvl="0" w:tplc="041B0001">
      <w:start w:val="1"/>
      <w:numFmt w:val="bullet"/>
      <w:lvlText w:val=""/>
      <w:lvlJc w:val="left"/>
      <w:pPr>
        <w:ind w:left="720" w:hanging="360"/>
      </w:pPr>
      <w:rPr>
        <w:rFonts w:ascii="Symbol" w:hAnsi="Symbol" w:cs="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cs="Wingdings" w:hint="default"/>
      </w:rPr>
    </w:lvl>
    <w:lvl w:ilvl="3" w:tplc="041B0001">
      <w:start w:val="1"/>
      <w:numFmt w:val="bullet"/>
      <w:lvlText w:val=""/>
      <w:lvlJc w:val="left"/>
      <w:pPr>
        <w:ind w:left="2880" w:hanging="360"/>
      </w:pPr>
      <w:rPr>
        <w:rFonts w:ascii="Symbol" w:hAnsi="Symbol" w:cs="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Wingdings" w:hint="default"/>
      </w:rPr>
    </w:lvl>
    <w:lvl w:ilvl="6" w:tplc="041B0001">
      <w:start w:val="1"/>
      <w:numFmt w:val="bullet"/>
      <w:lvlText w:val=""/>
      <w:lvlJc w:val="left"/>
      <w:pPr>
        <w:ind w:left="5040" w:hanging="360"/>
      </w:pPr>
      <w:rPr>
        <w:rFonts w:ascii="Symbol" w:hAnsi="Symbol" w:cs="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Wingdings" w:hint="default"/>
      </w:rPr>
    </w:lvl>
  </w:abstractNum>
  <w:abstractNum w:abstractNumId="45">
    <w:nsid w:val="6EB145DB"/>
    <w:multiLevelType w:val="hybridMultilevel"/>
    <w:tmpl w:val="3AB0E832"/>
    <w:lvl w:ilvl="0" w:tplc="041B0001">
      <w:start w:val="1"/>
      <w:numFmt w:val="bullet"/>
      <w:lvlText w:val=""/>
      <w:lvlJc w:val="left"/>
      <w:pPr>
        <w:ind w:left="1428" w:hanging="360"/>
      </w:pPr>
      <w:rPr>
        <w:rFonts w:ascii="Symbol" w:hAnsi="Symbol" w:cs="Symbol" w:hint="default"/>
      </w:rPr>
    </w:lvl>
    <w:lvl w:ilvl="1" w:tplc="041B0003">
      <w:start w:val="1"/>
      <w:numFmt w:val="bullet"/>
      <w:lvlText w:val="o"/>
      <w:lvlJc w:val="left"/>
      <w:pPr>
        <w:ind w:left="2148" w:hanging="360"/>
      </w:pPr>
      <w:rPr>
        <w:rFonts w:ascii="Courier New" w:hAnsi="Courier New" w:cs="Courier New" w:hint="default"/>
      </w:rPr>
    </w:lvl>
    <w:lvl w:ilvl="2" w:tplc="041B0005">
      <w:start w:val="1"/>
      <w:numFmt w:val="bullet"/>
      <w:lvlText w:val=""/>
      <w:lvlJc w:val="left"/>
      <w:pPr>
        <w:ind w:left="2868" w:hanging="360"/>
      </w:pPr>
      <w:rPr>
        <w:rFonts w:ascii="Wingdings" w:hAnsi="Wingdings" w:cs="Wingdings" w:hint="default"/>
      </w:rPr>
    </w:lvl>
    <w:lvl w:ilvl="3" w:tplc="041B0001">
      <w:start w:val="1"/>
      <w:numFmt w:val="bullet"/>
      <w:lvlText w:val=""/>
      <w:lvlJc w:val="left"/>
      <w:pPr>
        <w:ind w:left="3588" w:hanging="360"/>
      </w:pPr>
      <w:rPr>
        <w:rFonts w:ascii="Symbol" w:hAnsi="Symbol" w:cs="Symbol" w:hint="default"/>
      </w:rPr>
    </w:lvl>
    <w:lvl w:ilvl="4" w:tplc="041B0003">
      <w:start w:val="1"/>
      <w:numFmt w:val="bullet"/>
      <w:lvlText w:val="o"/>
      <w:lvlJc w:val="left"/>
      <w:pPr>
        <w:ind w:left="4308" w:hanging="360"/>
      </w:pPr>
      <w:rPr>
        <w:rFonts w:ascii="Courier New" w:hAnsi="Courier New" w:cs="Courier New" w:hint="default"/>
      </w:rPr>
    </w:lvl>
    <w:lvl w:ilvl="5" w:tplc="041B0005">
      <w:start w:val="1"/>
      <w:numFmt w:val="bullet"/>
      <w:lvlText w:val=""/>
      <w:lvlJc w:val="left"/>
      <w:pPr>
        <w:ind w:left="5028" w:hanging="360"/>
      </w:pPr>
      <w:rPr>
        <w:rFonts w:ascii="Wingdings" w:hAnsi="Wingdings" w:cs="Wingdings" w:hint="default"/>
      </w:rPr>
    </w:lvl>
    <w:lvl w:ilvl="6" w:tplc="041B0001">
      <w:start w:val="1"/>
      <w:numFmt w:val="bullet"/>
      <w:lvlText w:val=""/>
      <w:lvlJc w:val="left"/>
      <w:pPr>
        <w:ind w:left="5748" w:hanging="360"/>
      </w:pPr>
      <w:rPr>
        <w:rFonts w:ascii="Symbol" w:hAnsi="Symbol" w:cs="Symbol" w:hint="default"/>
      </w:rPr>
    </w:lvl>
    <w:lvl w:ilvl="7" w:tplc="041B0003">
      <w:start w:val="1"/>
      <w:numFmt w:val="bullet"/>
      <w:lvlText w:val="o"/>
      <w:lvlJc w:val="left"/>
      <w:pPr>
        <w:ind w:left="6468" w:hanging="360"/>
      </w:pPr>
      <w:rPr>
        <w:rFonts w:ascii="Courier New" w:hAnsi="Courier New" w:cs="Courier New" w:hint="default"/>
      </w:rPr>
    </w:lvl>
    <w:lvl w:ilvl="8" w:tplc="041B0005">
      <w:start w:val="1"/>
      <w:numFmt w:val="bullet"/>
      <w:lvlText w:val=""/>
      <w:lvlJc w:val="left"/>
      <w:pPr>
        <w:ind w:left="7188" w:hanging="360"/>
      </w:pPr>
      <w:rPr>
        <w:rFonts w:ascii="Wingdings" w:hAnsi="Wingdings" w:cs="Wingdings" w:hint="default"/>
      </w:rPr>
    </w:lvl>
  </w:abstractNum>
  <w:abstractNum w:abstractNumId="46">
    <w:nsid w:val="746F1D44"/>
    <w:multiLevelType w:val="multilevel"/>
    <w:tmpl w:val="F482B29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7">
    <w:nsid w:val="74F40EBD"/>
    <w:multiLevelType w:val="hybridMultilevel"/>
    <w:tmpl w:val="53240CA6"/>
    <w:lvl w:ilvl="0" w:tplc="041B0001">
      <w:start w:val="1"/>
      <w:numFmt w:val="bullet"/>
      <w:lvlText w:val=""/>
      <w:lvlJc w:val="left"/>
      <w:pPr>
        <w:ind w:left="1440" w:hanging="360"/>
      </w:pPr>
      <w:rPr>
        <w:rFonts w:ascii="Symbol" w:hAnsi="Symbol" w:cs="Symbol" w:hint="default"/>
      </w:rPr>
    </w:lvl>
    <w:lvl w:ilvl="1" w:tplc="041B0003">
      <w:start w:val="1"/>
      <w:numFmt w:val="bullet"/>
      <w:lvlText w:val="o"/>
      <w:lvlJc w:val="left"/>
      <w:pPr>
        <w:ind w:left="2160" w:hanging="360"/>
      </w:pPr>
      <w:rPr>
        <w:rFonts w:ascii="Courier New" w:hAnsi="Courier New" w:cs="Courier New" w:hint="default"/>
      </w:rPr>
    </w:lvl>
    <w:lvl w:ilvl="2" w:tplc="041B0005">
      <w:start w:val="1"/>
      <w:numFmt w:val="bullet"/>
      <w:lvlText w:val=""/>
      <w:lvlJc w:val="left"/>
      <w:pPr>
        <w:ind w:left="2880" w:hanging="360"/>
      </w:pPr>
      <w:rPr>
        <w:rFonts w:ascii="Wingdings" w:hAnsi="Wingdings" w:cs="Wingdings" w:hint="default"/>
      </w:rPr>
    </w:lvl>
    <w:lvl w:ilvl="3" w:tplc="041B0001">
      <w:start w:val="1"/>
      <w:numFmt w:val="bullet"/>
      <w:lvlText w:val=""/>
      <w:lvlJc w:val="left"/>
      <w:pPr>
        <w:ind w:left="3600" w:hanging="360"/>
      </w:pPr>
      <w:rPr>
        <w:rFonts w:ascii="Symbol" w:hAnsi="Symbol" w:cs="Symbol" w:hint="default"/>
      </w:rPr>
    </w:lvl>
    <w:lvl w:ilvl="4" w:tplc="041B0003">
      <w:start w:val="1"/>
      <w:numFmt w:val="bullet"/>
      <w:lvlText w:val="o"/>
      <w:lvlJc w:val="left"/>
      <w:pPr>
        <w:ind w:left="4320" w:hanging="360"/>
      </w:pPr>
      <w:rPr>
        <w:rFonts w:ascii="Courier New" w:hAnsi="Courier New" w:cs="Courier New" w:hint="default"/>
      </w:rPr>
    </w:lvl>
    <w:lvl w:ilvl="5" w:tplc="041B0005">
      <w:start w:val="1"/>
      <w:numFmt w:val="bullet"/>
      <w:lvlText w:val=""/>
      <w:lvlJc w:val="left"/>
      <w:pPr>
        <w:ind w:left="5040" w:hanging="360"/>
      </w:pPr>
      <w:rPr>
        <w:rFonts w:ascii="Wingdings" w:hAnsi="Wingdings" w:cs="Wingdings" w:hint="default"/>
      </w:rPr>
    </w:lvl>
    <w:lvl w:ilvl="6" w:tplc="041B0001">
      <w:start w:val="1"/>
      <w:numFmt w:val="bullet"/>
      <w:lvlText w:val=""/>
      <w:lvlJc w:val="left"/>
      <w:pPr>
        <w:ind w:left="5760" w:hanging="360"/>
      </w:pPr>
      <w:rPr>
        <w:rFonts w:ascii="Symbol" w:hAnsi="Symbol" w:cs="Symbol" w:hint="default"/>
      </w:rPr>
    </w:lvl>
    <w:lvl w:ilvl="7" w:tplc="041B0003">
      <w:start w:val="1"/>
      <w:numFmt w:val="bullet"/>
      <w:lvlText w:val="o"/>
      <w:lvlJc w:val="left"/>
      <w:pPr>
        <w:ind w:left="6480" w:hanging="360"/>
      </w:pPr>
      <w:rPr>
        <w:rFonts w:ascii="Courier New" w:hAnsi="Courier New" w:cs="Courier New" w:hint="default"/>
      </w:rPr>
    </w:lvl>
    <w:lvl w:ilvl="8" w:tplc="041B0005">
      <w:start w:val="1"/>
      <w:numFmt w:val="bullet"/>
      <w:lvlText w:val=""/>
      <w:lvlJc w:val="left"/>
      <w:pPr>
        <w:ind w:left="7200" w:hanging="360"/>
      </w:pPr>
      <w:rPr>
        <w:rFonts w:ascii="Wingdings" w:hAnsi="Wingdings" w:cs="Wingdings" w:hint="default"/>
      </w:rPr>
    </w:lvl>
  </w:abstractNum>
  <w:abstractNum w:abstractNumId="48">
    <w:nsid w:val="758A0F72"/>
    <w:multiLevelType w:val="hybridMultilevel"/>
    <w:tmpl w:val="88FCD50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9">
    <w:nsid w:val="76D87F08"/>
    <w:multiLevelType w:val="hybridMultilevel"/>
    <w:tmpl w:val="6172BC66"/>
    <w:lvl w:ilvl="0" w:tplc="041B0001">
      <w:start w:val="1"/>
      <w:numFmt w:val="bullet"/>
      <w:lvlText w:val=""/>
      <w:lvlJc w:val="left"/>
      <w:pPr>
        <w:ind w:left="1296" w:hanging="360"/>
      </w:pPr>
      <w:rPr>
        <w:rFonts w:ascii="Symbol" w:hAnsi="Symbol" w:cs="Symbol" w:hint="default"/>
      </w:rPr>
    </w:lvl>
    <w:lvl w:ilvl="1" w:tplc="041B0003">
      <w:start w:val="1"/>
      <w:numFmt w:val="bullet"/>
      <w:lvlText w:val="o"/>
      <w:lvlJc w:val="left"/>
      <w:pPr>
        <w:ind w:left="2016" w:hanging="360"/>
      </w:pPr>
      <w:rPr>
        <w:rFonts w:ascii="Courier New" w:hAnsi="Courier New" w:cs="Courier New" w:hint="default"/>
      </w:rPr>
    </w:lvl>
    <w:lvl w:ilvl="2" w:tplc="041B0005">
      <w:start w:val="1"/>
      <w:numFmt w:val="bullet"/>
      <w:lvlText w:val=""/>
      <w:lvlJc w:val="left"/>
      <w:pPr>
        <w:ind w:left="2736" w:hanging="360"/>
      </w:pPr>
      <w:rPr>
        <w:rFonts w:ascii="Wingdings" w:hAnsi="Wingdings" w:cs="Wingdings" w:hint="default"/>
      </w:rPr>
    </w:lvl>
    <w:lvl w:ilvl="3" w:tplc="041B0001">
      <w:start w:val="1"/>
      <w:numFmt w:val="bullet"/>
      <w:lvlText w:val=""/>
      <w:lvlJc w:val="left"/>
      <w:pPr>
        <w:ind w:left="3456" w:hanging="360"/>
      </w:pPr>
      <w:rPr>
        <w:rFonts w:ascii="Symbol" w:hAnsi="Symbol" w:cs="Symbol" w:hint="default"/>
      </w:rPr>
    </w:lvl>
    <w:lvl w:ilvl="4" w:tplc="041B0003">
      <w:start w:val="1"/>
      <w:numFmt w:val="bullet"/>
      <w:lvlText w:val="o"/>
      <w:lvlJc w:val="left"/>
      <w:pPr>
        <w:ind w:left="4176" w:hanging="360"/>
      </w:pPr>
      <w:rPr>
        <w:rFonts w:ascii="Courier New" w:hAnsi="Courier New" w:cs="Courier New" w:hint="default"/>
      </w:rPr>
    </w:lvl>
    <w:lvl w:ilvl="5" w:tplc="041B0005">
      <w:start w:val="1"/>
      <w:numFmt w:val="bullet"/>
      <w:lvlText w:val=""/>
      <w:lvlJc w:val="left"/>
      <w:pPr>
        <w:ind w:left="4896" w:hanging="360"/>
      </w:pPr>
      <w:rPr>
        <w:rFonts w:ascii="Wingdings" w:hAnsi="Wingdings" w:cs="Wingdings" w:hint="default"/>
      </w:rPr>
    </w:lvl>
    <w:lvl w:ilvl="6" w:tplc="041B0001">
      <w:start w:val="1"/>
      <w:numFmt w:val="bullet"/>
      <w:lvlText w:val=""/>
      <w:lvlJc w:val="left"/>
      <w:pPr>
        <w:ind w:left="5616" w:hanging="360"/>
      </w:pPr>
      <w:rPr>
        <w:rFonts w:ascii="Symbol" w:hAnsi="Symbol" w:cs="Symbol" w:hint="default"/>
      </w:rPr>
    </w:lvl>
    <w:lvl w:ilvl="7" w:tplc="041B0003">
      <w:start w:val="1"/>
      <w:numFmt w:val="bullet"/>
      <w:lvlText w:val="o"/>
      <w:lvlJc w:val="left"/>
      <w:pPr>
        <w:ind w:left="6336" w:hanging="360"/>
      </w:pPr>
      <w:rPr>
        <w:rFonts w:ascii="Courier New" w:hAnsi="Courier New" w:cs="Courier New" w:hint="default"/>
      </w:rPr>
    </w:lvl>
    <w:lvl w:ilvl="8" w:tplc="041B0005">
      <w:start w:val="1"/>
      <w:numFmt w:val="bullet"/>
      <w:lvlText w:val=""/>
      <w:lvlJc w:val="left"/>
      <w:pPr>
        <w:ind w:left="7056" w:hanging="360"/>
      </w:pPr>
      <w:rPr>
        <w:rFonts w:ascii="Wingdings" w:hAnsi="Wingdings" w:cs="Wingdings" w:hint="default"/>
      </w:rPr>
    </w:lvl>
  </w:abstractNum>
  <w:abstractNum w:abstractNumId="50">
    <w:nsid w:val="79FC03C2"/>
    <w:multiLevelType w:val="hybridMultilevel"/>
    <w:tmpl w:val="BC84AC98"/>
    <w:lvl w:ilvl="0" w:tplc="041B0001">
      <w:start w:val="1"/>
      <w:numFmt w:val="bullet"/>
      <w:lvlText w:val=""/>
      <w:lvlJc w:val="left"/>
      <w:pPr>
        <w:ind w:left="1428" w:hanging="360"/>
      </w:pPr>
      <w:rPr>
        <w:rFonts w:ascii="Symbol" w:hAnsi="Symbol" w:cs="Symbol" w:hint="default"/>
      </w:rPr>
    </w:lvl>
    <w:lvl w:ilvl="1" w:tplc="041B0003">
      <w:start w:val="1"/>
      <w:numFmt w:val="bullet"/>
      <w:lvlText w:val="o"/>
      <w:lvlJc w:val="left"/>
      <w:pPr>
        <w:ind w:left="2148" w:hanging="360"/>
      </w:pPr>
      <w:rPr>
        <w:rFonts w:ascii="Courier New" w:hAnsi="Courier New" w:cs="Courier New" w:hint="default"/>
      </w:rPr>
    </w:lvl>
    <w:lvl w:ilvl="2" w:tplc="041B0005">
      <w:start w:val="1"/>
      <w:numFmt w:val="bullet"/>
      <w:lvlText w:val=""/>
      <w:lvlJc w:val="left"/>
      <w:pPr>
        <w:ind w:left="2868" w:hanging="360"/>
      </w:pPr>
      <w:rPr>
        <w:rFonts w:ascii="Wingdings" w:hAnsi="Wingdings" w:cs="Wingdings" w:hint="default"/>
      </w:rPr>
    </w:lvl>
    <w:lvl w:ilvl="3" w:tplc="041B0001">
      <w:start w:val="1"/>
      <w:numFmt w:val="bullet"/>
      <w:lvlText w:val=""/>
      <w:lvlJc w:val="left"/>
      <w:pPr>
        <w:ind w:left="3588" w:hanging="360"/>
      </w:pPr>
      <w:rPr>
        <w:rFonts w:ascii="Symbol" w:hAnsi="Symbol" w:cs="Symbol" w:hint="default"/>
      </w:rPr>
    </w:lvl>
    <w:lvl w:ilvl="4" w:tplc="041B0003">
      <w:start w:val="1"/>
      <w:numFmt w:val="bullet"/>
      <w:lvlText w:val="o"/>
      <w:lvlJc w:val="left"/>
      <w:pPr>
        <w:ind w:left="4308" w:hanging="360"/>
      </w:pPr>
      <w:rPr>
        <w:rFonts w:ascii="Courier New" w:hAnsi="Courier New" w:cs="Courier New" w:hint="default"/>
      </w:rPr>
    </w:lvl>
    <w:lvl w:ilvl="5" w:tplc="041B0005">
      <w:start w:val="1"/>
      <w:numFmt w:val="bullet"/>
      <w:lvlText w:val=""/>
      <w:lvlJc w:val="left"/>
      <w:pPr>
        <w:ind w:left="5028" w:hanging="360"/>
      </w:pPr>
      <w:rPr>
        <w:rFonts w:ascii="Wingdings" w:hAnsi="Wingdings" w:cs="Wingdings" w:hint="default"/>
      </w:rPr>
    </w:lvl>
    <w:lvl w:ilvl="6" w:tplc="041B0001">
      <w:start w:val="1"/>
      <w:numFmt w:val="bullet"/>
      <w:lvlText w:val=""/>
      <w:lvlJc w:val="left"/>
      <w:pPr>
        <w:ind w:left="5748" w:hanging="360"/>
      </w:pPr>
      <w:rPr>
        <w:rFonts w:ascii="Symbol" w:hAnsi="Symbol" w:cs="Symbol" w:hint="default"/>
      </w:rPr>
    </w:lvl>
    <w:lvl w:ilvl="7" w:tplc="041B0003">
      <w:start w:val="1"/>
      <w:numFmt w:val="bullet"/>
      <w:lvlText w:val="o"/>
      <w:lvlJc w:val="left"/>
      <w:pPr>
        <w:ind w:left="6468" w:hanging="360"/>
      </w:pPr>
      <w:rPr>
        <w:rFonts w:ascii="Courier New" w:hAnsi="Courier New" w:cs="Courier New" w:hint="default"/>
      </w:rPr>
    </w:lvl>
    <w:lvl w:ilvl="8" w:tplc="041B0005">
      <w:start w:val="1"/>
      <w:numFmt w:val="bullet"/>
      <w:lvlText w:val=""/>
      <w:lvlJc w:val="left"/>
      <w:pPr>
        <w:ind w:left="7188" w:hanging="360"/>
      </w:pPr>
      <w:rPr>
        <w:rFonts w:ascii="Wingdings" w:hAnsi="Wingdings" w:cs="Wingdings" w:hint="default"/>
      </w:rPr>
    </w:lvl>
  </w:abstractNum>
  <w:num w:numId="1">
    <w:abstractNumId w:val="32"/>
  </w:num>
  <w:num w:numId="2">
    <w:abstractNumId w:val="29"/>
  </w:num>
  <w:num w:numId="3">
    <w:abstractNumId w:val="42"/>
  </w:num>
  <w:num w:numId="4">
    <w:abstractNumId w:val="24"/>
  </w:num>
  <w:num w:numId="5">
    <w:abstractNumId w:val="11"/>
  </w:num>
  <w:num w:numId="6">
    <w:abstractNumId w:val="35"/>
  </w:num>
  <w:num w:numId="7">
    <w:abstractNumId w:val="9"/>
  </w:num>
  <w:num w:numId="8">
    <w:abstractNumId w:val="8"/>
    <w:lvlOverride w:ilvl="0">
      <w:startOverride w:val="1"/>
    </w:lvlOverride>
  </w:num>
  <w:num w:numId="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6"/>
  </w:num>
  <w:num w:numId="12">
    <w:abstractNumId w:val="5"/>
  </w:num>
  <w:num w:numId="13">
    <w:abstractNumId w:val="4"/>
  </w:num>
  <w:num w:numId="14">
    <w:abstractNumId w:val="3"/>
  </w:num>
  <w:num w:numId="15">
    <w:abstractNumId w:val="2"/>
  </w:num>
  <w:num w:numId="16">
    <w:abstractNumId w:val="1"/>
  </w:num>
  <w:num w:numId="17">
    <w:abstractNumId w:val="0"/>
  </w:num>
  <w:num w:numId="18">
    <w:abstractNumId w:val="10"/>
  </w:num>
  <w:num w:numId="19">
    <w:abstractNumId w:val="46"/>
  </w:num>
  <w:num w:numId="20">
    <w:abstractNumId w:val="31"/>
  </w:num>
  <w:num w:numId="21">
    <w:abstractNumId w:val="18"/>
  </w:num>
  <w:num w:numId="22">
    <w:abstractNumId w:val="33"/>
  </w:num>
  <w:num w:numId="23">
    <w:abstractNumId w:val="40"/>
  </w:num>
  <w:num w:numId="24">
    <w:abstractNumId w:val="50"/>
  </w:num>
  <w:num w:numId="25">
    <w:abstractNumId w:val="25"/>
  </w:num>
  <w:num w:numId="26">
    <w:abstractNumId w:val="45"/>
  </w:num>
  <w:num w:numId="27">
    <w:abstractNumId w:val="41"/>
  </w:num>
  <w:num w:numId="28">
    <w:abstractNumId w:val="12"/>
  </w:num>
  <w:num w:numId="29">
    <w:abstractNumId w:val="23"/>
  </w:num>
  <w:num w:numId="30">
    <w:abstractNumId w:val="22"/>
  </w:num>
  <w:num w:numId="31">
    <w:abstractNumId w:val="44"/>
  </w:num>
  <w:num w:numId="32">
    <w:abstractNumId w:val="26"/>
  </w:num>
  <w:num w:numId="33">
    <w:abstractNumId w:val="38"/>
  </w:num>
  <w:num w:numId="34">
    <w:abstractNumId w:val="21"/>
  </w:num>
  <w:num w:numId="35">
    <w:abstractNumId w:val="39"/>
  </w:num>
  <w:num w:numId="36">
    <w:abstractNumId w:val="37"/>
  </w:num>
  <w:num w:numId="37">
    <w:abstractNumId w:val="20"/>
  </w:num>
  <w:num w:numId="38">
    <w:abstractNumId w:val="15"/>
  </w:num>
  <w:num w:numId="39">
    <w:abstractNumId w:val="17"/>
  </w:num>
  <w:num w:numId="40">
    <w:abstractNumId w:val="49"/>
  </w:num>
  <w:num w:numId="41">
    <w:abstractNumId w:val="47"/>
  </w:num>
  <w:num w:numId="42">
    <w:abstractNumId w:val="28"/>
  </w:num>
  <w:num w:numId="43">
    <w:abstractNumId w:val="36"/>
  </w:num>
  <w:num w:numId="44">
    <w:abstractNumId w:val="13"/>
  </w:num>
  <w:num w:numId="45">
    <w:abstractNumId w:val="16"/>
  </w:num>
  <w:num w:numId="46">
    <w:abstractNumId w:val="30"/>
  </w:num>
  <w:num w:numId="47">
    <w:abstractNumId w:val="48"/>
  </w:num>
  <w:num w:numId="48">
    <w:abstractNumId w:val="19"/>
  </w:num>
  <w:num w:numId="49">
    <w:abstractNumId w:val="43"/>
  </w:num>
  <w:num w:numId="50">
    <w:abstractNumId w:val="34"/>
  </w:num>
  <w:num w:numId="51">
    <w:abstractNumId w:val="14"/>
  </w:num>
  <w:numIdMacAtCleanup w:val="5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hyphenationZone w:val="425"/>
  <w:characterSpacingControl w:val="doNotCompress"/>
  <w:hdrShapeDefaults>
    <o:shapedefaults v:ext="edit" spidmax="9218"/>
  </w:hdrShapeDefaults>
  <w:footnotePr>
    <w:footnote w:id="0"/>
    <w:footnote w:id="1"/>
  </w:footnotePr>
  <w:endnotePr>
    <w:endnote w:id="0"/>
    <w:endnote w:id="1"/>
  </w:endnotePr>
  <w:compat/>
  <w:rsids>
    <w:rsidRoot w:val="00FB3110"/>
    <w:rsid w:val="0000149E"/>
    <w:rsid w:val="00003B2F"/>
    <w:rsid w:val="00023D03"/>
    <w:rsid w:val="0002766F"/>
    <w:rsid w:val="00032C58"/>
    <w:rsid w:val="00045518"/>
    <w:rsid w:val="00053604"/>
    <w:rsid w:val="00060A48"/>
    <w:rsid w:val="0007068E"/>
    <w:rsid w:val="0007233D"/>
    <w:rsid w:val="00072CC3"/>
    <w:rsid w:val="000777CC"/>
    <w:rsid w:val="0008009F"/>
    <w:rsid w:val="00082DDD"/>
    <w:rsid w:val="0009149B"/>
    <w:rsid w:val="00092366"/>
    <w:rsid w:val="00095D47"/>
    <w:rsid w:val="000A7224"/>
    <w:rsid w:val="000B1C61"/>
    <w:rsid w:val="000B2F32"/>
    <w:rsid w:val="000B5C76"/>
    <w:rsid w:val="000B64C7"/>
    <w:rsid w:val="000D29F9"/>
    <w:rsid w:val="000E312C"/>
    <w:rsid w:val="000F1B4D"/>
    <w:rsid w:val="000F43FA"/>
    <w:rsid w:val="000F5AF6"/>
    <w:rsid w:val="001029E0"/>
    <w:rsid w:val="001104D4"/>
    <w:rsid w:val="00110AA6"/>
    <w:rsid w:val="00121297"/>
    <w:rsid w:val="00126600"/>
    <w:rsid w:val="001319B2"/>
    <w:rsid w:val="00134A81"/>
    <w:rsid w:val="00137D3D"/>
    <w:rsid w:val="001510E1"/>
    <w:rsid w:val="00180A6E"/>
    <w:rsid w:val="0018175B"/>
    <w:rsid w:val="001822A1"/>
    <w:rsid w:val="00192FD4"/>
    <w:rsid w:val="001A15B5"/>
    <w:rsid w:val="001A2C1F"/>
    <w:rsid w:val="001A64A5"/>
    <w:rsid w:val="001B35F9"/>
    <w:rsid w:val="001C5D5D"/>
    <w:rsid w:val="001E7480"/>
    <w:rsid w:val="001F272D"/>
    <w:rsid w:val="00203ABE"/>
    <w:rsid w:val="00205B03"/>
    <w:rsid w:val="00233112"/>
    <w:rsid w:val="00240ED4"/>
    <w:rsid w:val="00241FC2"/>
    <w:rsid w:val="002427F9"/>
    <w:rsid w:val="00242BDB"/>
    <w:rsid w:val="002478D1"/>
    <w:rsid w:val="00250729"/>
    <w:rsid w:val="00252F28"/>
    <w:rsid w:val="00257EFE"/>
    <w:rsid w:val="002602D8"/>
    <w:rsid w:val="0026597B"/>
    <w:rsid w:val="00273C33"/>
    <w:rsid w:val="002803E3"/>
    <w:rsid w:val="00286B01"/>
    <w:rsid w:val="00292D5B"/>
    <w:rsid w:val="002B43FA"/>
    <w:rsid w:val="002C3390"/>
    <w:rsid w:val="002C64D3"/>
    <w:rsid w:val="002C6818"/>
    <w:rsid w:val="002D7617"/>
    <w:rsid w:val="002E2A84"/>
    <w:rsid w:val="002E7C6D"/>
    <w:rsid w:val="00301708"/>
    <w:rsid w:val="00303803"/>
    <w:rsid w:val="0030666C"/>
    <w:rsid w:val="00311147"/>
    <w:rsid w:val="00311DE2"/>
    <w:rsid w:val="00314B38"/>
    <w:rsid w:val="00327B16"/>
    <w:rsid w:val="003323E1"/>
    <w:rsid w:val="00334402"/>
    <w:rsid w:val="003414F5"/>
    <w:rsid w:val="00352655"/>
    <w:rsid w:val="00355AD4"/>
    <w:rsid w:val="00357BF9"/>
    <w:rsid w:val="0036446B"/>
    <w:rsid w:val="003703D2"/>
    <w:rsid w:val="00375BF5"/>
    <w:rsid w:val="003821AD"/>
    <w:rsid w:val="00390F12"/>
    <w:rsid w:val="003A68B9"/>
    <w:rsid w:val="003B4566"/>
    <w:rsid w:val="003B787A"/>
    <w:rsid w:val="003D0242"/>
    <w:rsid w:val="003D1412"/>
    <w:rsid w:val="003D4F91"/>
    <w:rsid w:val="003D6CBC"/>
    <w:rsid w:val="003E4C56"/>
    <w:rsid w:val="003F44A0"/>
    <w:rsid w:val="003F5843"/>
    <w:rsid w:val="004025C7"/>
    <w:rsid w:val="0041460C"/>
    <w:rsid w:val="00422AD0"/>
    <w:rsid w:val="004278DA"/>
    <w:rsid w:val="004314CA"/>
    <w:rsid w:val="004527AD"/>
    <w:rsid w:val="00452F2F"/>
    <w:rsid w:val="00454782"/>
    <w:rsid w:val="004628EE"/>
    <w:rsid w:val="00471F1F"/>
    <w:rsid w:val="00484723"/>
    <w:rsid w:val="004868AE"/>
    <w:rsid w:val="0049085C"/>
    <w:rsid w:val="004A2455"/>
    <w:rsid w:val="004A34E7"/>
    <w:rsid w:val="004B09DD"/>
    <w:rsid w:val="004B3AD5"/>
    <w:rsid w:val="004B687D"/>
    <w:rsid w:val="004E5A5D"/>
    <w:rsid w:val="004E77C8"/>
    <w:rsid w:val="004F003D"/>
    <w:rsid w:val="00516559"/>
    <w:rsid w:val="0052193C"/>
    <w:rsid w:val="00525E8A"/>
    <w:rsid w:val="0053230F"/>
    <w:rsid w:val="00535E28"/>
    <w:rsid w:val="005371CB"/>
    <w:rsid w:val="005500CD"/>
    <w:rsid w:val="00550B00"/>
    <w:rsid w:val="00557AA0"/>
    <w:rsid w:val="00560A7C"/>
    <w:rsid w:val="005614D0"/>
    <w:rsid w:val="00573410"/>
    <w:rsid w:val="00574B21"/>
    <w:rsid w:val="00574DEC"/>
    <w:rsid w:val="00582476"/>
    <w:rsid w:val="005870BD"/>
    <w:rsid w:val="00590429"/>
    <w:rsid w:val="00592769"/>
    <w:rsid w:val="005A01CD"/>
    <w:rsid w:val="005A382F"/>
    <w:rsid w:val="005B6BF4"/>
    <w:rsid w:val="005C20AC"/>
    <w:rsid w:val="005C6420"/>
    <w:rsid w:val="005D5921"/>
    <w:rsid w:val="005E4234"/>
    <w:rsid w:val="005F1C8F"/>
    <w:rsid w:val="00611153"/>
    <w:rsid w:val="006144AB"/>
    <w:rsid w:val="006218C3"/>
    <w:rsid w:val="006276C9"/>
    <w:rsid w:val="00630D5A"/>
    <w:rsid w:val="00653A07"/>
    <w:rsid w:val="00657481"/>
    <w:rsid w:val="00661CC8"/>
    <w:rsid w:val="00664262"/>
    <w:rsid w:val="00684B33"/>
    <w:rsid w:val="00687DFE"/>
    <w:rsid w:val="006C1A06"/>
    <w:rsid w:val="006C53A7"/>
    <w:rsid w:val="006C6B83"/>
    <w:rsid w:val="006D2300"/>
    <w:rsid w:val="006E4752"/>
    <w:rsid w:val="006F2B4B"/>
    <w:rsid w:val="006F396B"/>
    <w:rsid w:val="0070674A"/>
    <w:rsid w:val="00721D1E"/>
    <w:rsid w:val="007244C1"/>
    <w:rsid w:val="00725CCB"/>
    <w:rsid w:val="007329AF"/>
    <w:rsid w:val="007358CE"/>
    <w:rsid w:val="00764AFA"/>
    <w:rsid w:val="00777379"/>
    <w:rsid w:val="00782310"/>
    <w:rsid w:val="007873F4"/>
    <w:rsid w:val="00791668"/>
    <w:rsid w:val="00791F4A"/>
    <w:rsid w:val="007A3A82"/>
    <w:rsid w:val="007C5218"/>
    <w:rsid w:val="007D03A9"/>
    <w:rsid w:val="007D6909"/>
    <w:rsid w:val="007D7E7E"/>
    <w:rsid w:val="007E3B3E"/>
    <w:rsid w:val="007E43D4"/>
    <w:rsid w:val="0080451F"/>
    <w:rsid w:val="00804BE6"/>
    <w:rsid w:val="00810374"/>
    <w:rsid w:val="008215B8"/>
    <w:rsid w:val="00830669"/>
    <w:rsid w:val="00832BB2"/>
    <w:rsid w:val="00833ECA"/>
    <w:rsid w:val="00835616"/>
    <w:rsid w:val="008360D3"/>
    <w:rsid w:val="00836E3D"/>
    <w:rsid w:val="0084241E"/>
    <w:rsid w:val="00842966"/>
    <w:rsid w:val="00843767"/>
    <w:rsid w:val="008526E7"/>
    <w:rsid w:val="00867767"/>
    <w:rsid w:val="008718FE"/>
    <w:rsid w:val="008740A6"/>
    <w:rsid w:val="0088043D"/>
    <w:rsid w:val="00881A06"/>
    <w:rsid w:val="00882C8F"/>
    <w:rsid w:val="00885809"/>
    <w:rsid w:val="008A3A8C"/>
    <w:rsid w:val="008B13BC"/>
    <w:rsid w:val="008B2081"/>
    <w:rsid w:val="008B33C6"/>
    <w:rsid w:val="008B65F1"/>
    <w:rsid w:val="008C0E87"/>
    <w:rsid w:val="008C6774"/>
    <w:rsid w:val="008C6ECF"/>
    <w:rsid w:val="008D5974"/>
    <w:rsid w:val="008D68B2"/>
    <w:rsid w:val="008D7C3D"/>
    <w:rsid w:val="008F13D3"/>
    <w:rsid w:val="008F19A3"/>
    <w:rsid w:val="008F36F0"/>
    <w:rsid w:val="008F7043"/>
    <w:rsid w:val="008F7D17"/>
    <w:rsid w:val="0090052A"/>
    <w:rsid w:val="00902172"/>
    <w:rsid w:val="00902D79"/>
    <w:rsid w:val="00912357"/>
    <w:rsid w:val="00912FEF"/>
    <w:rsid w:val="0091367E"/>
    <w:rsid w:val="00913AF5"/>
    <w:rsid w:val="00921792"/>
    <w:rsid w:val="0092261A"/>
    <w:rsid w:val="0092495F"/>
    <w:rsid w:val="00927FBB"/>
    <w:rsid w:val="00930762"/>
    <w:rsid w:val="00933D06"/>
    <w:rsid w:val="0094685F"/>
    <w:rsid w:val="009548C4"/>
    <w:rsid w:val="009715EF"/>
    <w:rsid w:val="009722BC"/>
    <w:rsid w:val="0097276B"/>
    <w:rsid w:val="00984986"/>
    <w:rsid w:val="009A0215"/>
    <w:rsid w:val="009A55E0"/>
    <w:rsid w:val="009B12DF"/>
    <w:rsid w:val="009B2016"/>
    <w:rsid w:val="009B2D4D"/>
    <w:rsid w:val="009B47B4"/>
    <w:rsid w:val="009C3959"/>
    <w:rsid w:val="009F2CE2"/>
    <w:rsid w:val="009F74E3"/>
    <w:rsid w:val="00A1022B"/>
    <w:rsid w:val="00A133E1"/>
    <w:rsid w:val="00A21DD0"/>
    <w:rsid w:val="00A41304"/>
    <w:rsid w:val="00A57AE5"/>
    <w:rsid w:val="00A63991"/>
    <w:rsid w:val="00A87380"/>
    <w:rsid w:val="00A93D7C"/>
    <w:rsid w:val="00AA2699"/>
    <w:rsid w:val="00AA5E87"/>
    <w:rsid w:val="00AB0F82"/>
    <w:rsid w:val="00AB55BB"/>
    <w:rsid w:val="00AC0E8F"/>
    <w:rsid w:val="00AD0BE9"/>
    <w:rsid w:val="00AD22CF"/>
    <w:rsid w:val="00AD311C"/>
    <w:rsid w:val="00AF61DC"/>
    <w:rsid w:val="00AF711A"/>
    <w:rsid w:val="00B117BE"/>
    <w:rsid w:val="00B164B7"/>
    <w:rsid w:val="00B35AEE"/>
    <w:rsid w:val="00B366E9"/>
    <w:rsid w:val="00B4005C"/>
    <w:rsid w:val="00B41FF9"/>
    <w:rsid w:val="00B427B0"/>
    <w:rsid w:val="00B4652F"/>
    <w:rsid w:val="00B46D40"/>
    <w:rsid w:val="00B47142"/>
    <w:rsid w:val="00B511AF"/>
    <w:rsid w:val="00B53CB9"/>
    <w:rsid w:val="00B54C8D"/>
    <w:rsid w:val="00B553B0"/>
    <w:rsid w:val="00B55C46"/>
    <w:rsid w:val="00B66654"/>
    <w:rsid w:val="00B828D0"/>
    <w:rsid w:val="00B84B45"/>
    <w:rsid w:val="00B9106D"/>
    <w:rsid w:val="00B97D48"/>
    <w:rsid w:val="00BA729B"/>
    <w:rsid w:val="00BB3A7D"/>
    <w:rsid w:val="00BB3E77"/>
    <w:rsid w:val="00BC112A"/>
    <w:rsid w:val="00BC7472"/>
    <w:rsid w:val="00BC7EA2"/>
    <w:rsid w:val="00BE3FF9"/>
    <w:rsid w:val="00BF5F83"/>
    <w:rsid w:val="00C040E0"/>
    <w:rsid w:val="00C054E3"/>
    <w:rsid w:val="00C20585"/>
    <w:rsid w:val="00C22845"/>
    <w:rsid w:val="00C33AC1"/>
    <w:rsid w:val="00C54538"/>
    <w:rsid w:val="00C63BED"/>
    <w:rsid w:val="00C652E6"/>
    <w:rsid w:val="00C81418"/>
    <w:rsid w:val="00C9170C"/>
    <w:rsid w:val="00C92F53"/>
    <w:rsid w:val="00C967FE"/>
    <w:rsid w:val="00C971A2"/>
    <w:rsid w:val="00CA5361"/>
    <w:rsid w:val="00CA61C2"/>
    <w:rsid w:val="00CB0FA5"/>
    <w:rsid w:val="00CB1399"/>
    <w:rsid w:val="00CB5A7F"/>
    <w:rsid w:val="00CC125D"/>
    <w:rsid w:val="00CC489E"/>
    <w:rsid w:val="00CE26FB"/>
    <w:rsid w:val="00CE270F"/>
    <w:rsid w:val="00CE4A32"/>
    <w:rsid w:val="00CF1AD4"/>
    <w:rsid w:val="00D0435E"/>
    <w:rsid w:val="00D15BF3"/>
    <w:rsid w:val="00D23FAC"/>
    <w:rsid w:val="00D42240"/>
    <w:rsid w:val="00D4598C"/>
    <w:rsid w:val="00D50D2F"/>
    <w:rsid w:val="00D569EA"/>
    <w:rsid w:val="00D56D62"/>
    <w:rsid w:val="00D66A15"/>
    <w:rsid w:val="00D70781"/>
    <w:rsid w:val="00D76C7D"/>
    <w:rsid w:val="00D84B94"/>
    <w:rsid w:val="00D8798A"/>
    <w:rsid w:val="00D91E37"/>
    <w:rsid w:val="00D9383B"/>
    <w:rsid w:val="00D958A8"/>
    <w:rsid w:val="00DA0DDE"/>
    <w:rsid w:val="00DB00EC"/>
    <w:rsid w:val="00DB2526"/>
    <w:rsid w:val="00DB40CA"/>
    <w:rsid w:val="00DC4404"/>
    <w:rsid w:val="00DD0287"/>
    <w:rsid w:val="00DE4214"/>
    <w:rsid w:val="00DE6F9B"/>
    <w:rsid w:val="00DF663E"/>
    <w:rsid w:val="00DF6DBE"/>
    <w:rsid w:val="00E06528"/>
    <w:rsid w:val="00E15390"/>
    <w:rsid w:val="00E16A82"/>
    <w:rsid w:val="00E16D2F"/>
    <w:rsid w:val="00E216EE"/>
    <w:rsid w:val="00E2675C"/>
    <w:rsid w:val="00E35437"/>
    <w:rsid w:val="00E40FC8"/>
    <w:rsid w:val="00E413C6"/>
    <w:rsid w:val="00E45469"/>
    <w:rsid w:val="00E46231"/>
    <w:rsid w:val="00E4758C"/>
    <w:rsid w:val="00E7158D"/>
    <w:rsid w:val="00E7223A"/>
    <w:rsid w:val="00E74601"/>
    <w:rsid w:val="00E84800"/>
    <w:rsid w:val="00E904B2"/>
    <w:rsid w:val="00EA3713"/>
    <w:rsid w:val="00EA3A62"/>
    <w:rsid w:val="00EA3E43"/>
    <w:rsid w:val="00EA5423"/>
    <w:rsid w:val="00EB6AC3"/>
    <w:rsid w:val="00EC05DC"/>
    <w:rsid w:val="00EC1351"/>
    <w:rsid w:val="00EC1B52"/>
    <w:rsid w:val="00EC3618"/>
    <w:rsid w:val="00EE2861"/>
    <w:rsid w:val="00EF1DD5"/>
    <w:rsid w:val="00EF2A88"/>
    <w:rsid w:val="00EF426C"/>
    <w:rsid w:val="00F00747"/>
    <w:rsid w:val="00F0391C"/>
    <w:rsid w:val="00F1229E"/>
    <w:rsid w:val="00F21247"/>
    <w:rsid w:val="00F22FD3"/>
    <w:rsid w:val="00F33B50"/>
    <w:rsid w:val="00F42386"/>
    <w:rsid w:val="00F44271"/>
    <w:rsid w:val="00F51CEC"/>
    <w:rsid w:val="00F57D42"/>
    <w:rsid w:val="00F63F40"/>
    <w:rsid w:val="00F77B78"/>
    <w:rsid w:val="00F861E6"/>
    <w:rsid w:val="00F96D09"/>
    <w:rsid w:val="00FA5AAB"/>
    <w:rsid w:val="00FB3110"/>
    <w:rsid w:val="00FB37D3"/>
    <w:rsid w:val="00FB3BEE"/>
    <w:rsid w:val="00FC7957"/>
    <w:rsid w:val="00FD4580"/>
    <w:rsid w:val="00FD7030"/>
    <w:rsid w:val="00FE7EB5"/>
    <w:rsid w:val="00FF7703"/>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FB3110"/>
    <w:pPr>
      <w:spacing w:after="0" w:line="360" w:lineRule="auto"/>
      <w:ind w:firstLine="454"/>
      <w:jc w:val="both"/>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uiPriority w:val="99"/>
    <w:qFormat/>
    <w:rsid w:val="00FB3110"/>
    <w:pPr>
      <w:keepNext/>
      <w:keepLines/>
      <w:numPr>
        <w:numId w:val="5"/>
      </w:numPr>
      <w:spacing w:before="480"/>
      <w:outlineLvl w:val="0"/>
    </w:pPr>
    <w:rPr>
      <w:rFonts w:eastAsiaTheme="majorEastAsia"/>
      <w:b/>
      <w:bCs/>
      <w:sz w:val="28"/>
      <w:szCs w:val="28"/>
    </w:rPr>
  </w:style>
  <w:style w:type="paragraph" w:styleId="Nadpis2">
    <w:name w:val="heading 2"/>
    <w:basedOn w:val="Normlny"/>
    <w:next w:val="Normlny"/>
    <w:link w:val="Nadpis2Char"/>
    <w:uiPriority w:val="99"/>
    <w:unhideWhenUsed/>
    <w:qFormat/>
    <w:rsid w:val="00FB3110"/>
    <w:pPr>
      <w:keepNext/>
      <w:keepLines/>
      <w:numPr>
        <w:ilvl w:val="1"/>
        <w:numId w:val="6"/>
      </w:numPr>
      <w:spacing w:before="200"/>
      <w:outlineLvl w:val="1"/>
    </w:pPr>
    <w:rPr>
      <w:rFonts w:eastAsiaTheme="majorEastAsia"/>
      <w:b/>
      <w:bCs/>
    </w:rPr>
  </w:style>
  <w:style w:type="paragraph" w:styleId="Nadpis3">
    <w:name w:val="heading 3"/>
    <w:basedOn w:val="Normlny"/>
    <w:next w:val="Normlny"/>
    <w:link w:val="Nadpis3Char"/>
    <w:uiPriority w:val="99"/>
    <w:unhideWhenUsed/>
    <w:qFormat/>
    <w:rsid w:val="00FB3110"/>
    <w:pPr>
      <w:keepNext/>
      <w:keepLines/>
      <w:numPr>
        <w:ilvl w:val="2"/>
        <w:numId w:val="2"/>
      </w:numPr>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y"/>
    <w:next w:val="Normlny"/>
    <w:link w:val="Nadpis4Char"/>
    <w:uiPriority w:val="99"/>
    <w:unhideWhenUsed/>
    <w:qFormat/>
    <w:rsid w:val="00FB3110"/>
    <w:pPr>
      <w:keepNext/>
      <w:keepLines/>
      <w:numPr>
        <w:ilvl w:val="3"/>
        <w:numId w:val="2"/>
      </w:numPr>
      <w:spacing w:before="200"/>
      <w:outlineLvl w:val="3"/>
    </w:pPr>
    <w:rPr>
      <w:rFonts w:asciiTheme="majorHAnsi" w:eastAsiaTheme="majorEastAsia" w:hAnsiTheme="majorHAnsi" w:cstheme="majorBidi"/>
      <w:b/>
      <w:bCs/>
      <w:i/>
      <w:iCs/>
      <w:color w:val="4F81BD" w:themeColor="accent1"/>
    </w:rPr>
  </w:style>
  <w:style w:type="paragraph" w:styleId="Nadpis5">
    <w:name w:val="heading 5"/>
    <w:basedOn w:val="Normlny"/>
    <w:next w:val="Normlny"/>
    <w:link w:val="Nadpis5Char"/>
    <w:uiPriority w:val="99"/>
    <w:unhideWhenUsed/>
    <w:qFormat/>
    <w:rsid w:val="00FB3110"/>
    <w:pPr>
      <w:keepNext/>
      <w:keepLines/>
      <w:numPr>
        <w:ilvl w:val="4"/>
        <w:numId w:val="2"/>
      </w:numPr>
      <w:spacing w:before="200"/>
      <w:outlineLvl w:val="4"/>
    </w:pPr>
    <w:rPr>
      <w:rFonts w:asciiTheme="majorHAnsi" w:eastAsiaTheme="majorEastAsia" w:hAnsiTheme="majorHAnsi" w:cstheme="majorBidi"/>
      <w:color w:val="243F60" w:themeColor="accent1" w:themeShade="7F"/>
    </w:rPr>
  </w:style>
  <w:style w:type="paragraph" w:styleId="Nadpis6">
    <w:name w:val="heading 6"/>
    <w:basedOn w:val="Normlny"/>
    <w:next w:val="Normlny"/>
    <w:link w:val="Nadpis6Char"/>
    <w:uiPriority w:val="99"/>
    <w:unhideWhenUsed/>
    <w:qFormat/>
    <w:rsid w:val="00FB3110"/>
    <w:pPr>
      <w:keepNext/>
      <w:keepLines/>
      <w:numPr>
        <w:ilvl w:val="5"/>
        <w:numId w:val="2"/>
      </w:numPr>
      <w:spacing w:before="200"/>
      <w:outlineLvl w:val="5"/>
    </w:pPr>
    <w:rPr>
      <w:rFonts w:asciiTheme="majorHAnsi" w:eastAsiaTheme="majorEastAsia" w:hAnsiTheme="majorHAnsi" w:cstheme="majorBidi"/>
      <w:i/>
      <w:iCs/>
      <w:color w:val="243F60" w:themeColor="accent1" w:themeShade="7F"/>
    </w:rPr>
  </w:style>
  <w:style w:type="paragraph" w:styleId="Nadpis7">
    <w:name w:val="heading 7"/>
    <w:basedOn w:val="Normlny"/>
    <w:next w:val="Normlny"/>
    <w:link w:val="Nadpis7Char"/>
    <w:uiPriority w:val="99"/>
    <w:unhideWhenUsed/>
    <w:qFormat/>
    <w:rsid w:val="00FB3110"/>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y"/>
    <w:next w:val="Normlny"/>
    <w:link w:val="Nadpis8Char"/>
    <w:uiPriority w:val="99"/>
    <w:unhideWhenUsed/>
    <w:qFormat/>
    <w:rsid w:val="00FB3110"/>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y"/>
    <w:next w:val="Normlny"/>
    <w:link w:val="Nadpis9Char"/>
    <w:uiPriority w:val="99"/>
    <w:unhideWhenUsed/>
    <w:qFormat/>
    <w:rsid w:val="00FB3110"/>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FB3110"/>
    <w:rPr>
      <w:rFonts w:ascii="Times New Roman" w:eastAsiaTheme="majorEastAsia" w:hAnsi="Times New Roman" w:cs="Times New Roman"/>
      <w:b/>
      <w:bCs/>
      <w:sz w:val="28"/>
      <w:szCs w:val="28"/>
      <w:lang w:eastAsia="sk-SK"/>
    </w:rPr>
  </w:style>
  <w:style w:type="character" w:customStyle="1" w:styleId="Nadpis2Char">
    <w:name w:val="Nadpis 2 Char"/>
    <w:basedOn w:val="Predvolenpsmoodseku"/>
    <w:link w:val="Nadpis2"/>
    <w:uiPriority w:val="99"/>
    <w:rsid w:val="00FB3110"/>
    <w:rPr>
      <w:rFonts w:ascii="Times New Roman" w:eastAsiaTheme="majorEastAsia" w:hAnsi="Times New Roman" w:cs="Times New Roman"/>
      <w:b/>
      <w:bCs/>
      <w:sz w:val="24"/>
      <w:szCs w:val="24"/>
      <w:lang w:eastAsia="sk-SK"/>
    </w:rPr>
  </w:style>
  <w:style w:type="character" w:customStyle="1" w:styleId="Nadpis3Char">
    <w:name w:val="Nadpis 3 Char"/>
    <w:basedOn w:val="Predvolenpsmoodseku"/>
    <w:link w:val="Nadpis3"/>
    <w:uiPriority w:val="99"/>
    <w:rsid w:val="00FB3110"/>
    <w:rPr>
      <w:rFonts w:asciiTheme="majorHAnsi" w:eastAsiaTheme="majorEastAsia" w:hAnsiTheme="majorHAnsi" w:cstheme="majorBidi"/>
      <w:b/>
      <w:bCs/>
      <w:color w:val="4F81BD" w:themeColor="accent1"/>
      <w:sz w:val="24"/>
      <w:szCs w:val="24"/>
      <w:lang w:eastAsia="sk-SK"/>
    </w:rPr>
  </w:style>
  <w:style w:type="character" w:customStyle="1" w:styleId="Nadpis4Char">
    <w:name w:val="Nadpis 4 Char"/>
    <w:basedOn w:val="Predvolenpsmoodseku"/>
    <w:link w:val="Nadpis4"/>
    <w:uiPriority w:val="99"/>
    <w:rsid w:val="00FB3110"/>
    <w:rPr>
      <w:rFonts w:asciiTheme="majorHAnsi" w:eastAsiaTheme="majorEastAsia" w:hAnsiTheme="majorHAnsi" w:cstheme="majorBidi"/>
      <w:b/>
      <w:bCs/>
      <w:i/>
      <w:iCs/>
      <w:color w:val="4F81BD" w:themeColor="accent1"/>
      <w:sz w:val="24"/>
      <w:szCs w:val="24"/>
      <w:lang w:eastAsia="sk-SK"/>
    </w:rPr>
  </w:style>
  <w:style w:type="character" w:customStyle="1" w:styleId="Nadpis5Char">
    <w:name w:val="Nadpis 5 Char"/>
    <w:basedOn w:val="Predvolenpsmoodseku"/>
    <w:link w:val="Nadpis5"/>
    <w:uiPriority w:val="99"/>
    <w:rsid w:val="00FB3110"/>
    <w:rPr>
      <w:rFonts w:asciiTheme="majorHAnsi" w:eastAsiaTheme="majorEastAsia" w:hAnsiTheme="majorHAnsi" w:cstheme="majorBidi"/>
      <w:color w:val="243F60" w:themeColor="accent1" w:themeShade="7F"/>
      <w:sz w:val="24"/>
      <w:szCs w:val="24"/>
      <w:lang w:eastAsia="sk-SK"/>
    </w:rPr>
  </w:style>
  <w:style w:type="character" w:customStyle="1" w:styleId="Nadpis6Char">
    <w:name w:val="Nadpis 6 Char"/>
    <w:basedOn w:val="Predvolenpsmoodseku"/>
    <w:link w:val="Nadpis6"/>
    <w:uiPriority w:val="99"/>
    <w:rsid w:val="00FB3110"/>
    <w:rPr>
      <w:rFonts w:asciiTheme="majorHAnsi" w:eastAsiaTheme="majorEastAsia" w:hAnsiTheme="majorHAnsi" w:cstheme="majorBidi"/>
      <w:i/>
      <w:iCs/>
      <w:color w:val="243F60" w:themeColor="accent1" w:themeShade="7F"/>
      <w:sz w:val="24"/>
      <w:szCs w:val="24"/>
      <w:lang w:eastAsia="sk-SK"/>
    </w:rPr>
  </w:style>
  <w:style w:type="character" w:customStyle="1" w:styleId="Nadpis7Char">
    <w:name w:val="Nadpis 7 Char"/>
    <w:basedOn w:val="Predvolenpsmoodseku"/>
    <w:link w:val="Nadpis7"/>
    <w:uiPriority w:val="99"/>
    <w:rsid w:val="00FB3110"/>
    <w:rPr>
      <w:rFonts w:asciiTheme="majorHAnsi" w:eastAsiaTheme="majorEastAsia" w:hAnsiTheme="majorHAnsi" w:cstheme="majorBidi"/>
      <w:i/>
      <w:iCs/>
      <w:color w:val="404040" w:themeColor="text1" w:themeTint="BF"/>
      <w:sz w:val="24"/>
      <w:szCs w:val="24"/>
      <w:lang w:eastAsia="sk-SK"/>
    </w:rPr>
  </w:style>
  <w:style w:type="character" w:customStyle="1" w:styleId="Nadpis8Char">
    <w:name w:val="Nadpis 8 Char"/>
    <w:basedOn w:val="Predvolenpsmoodseku"/>
    <w:link w:val="Nadpis8"/>
    <w:uiPriority w:val="99"/>
    <w:rsid w:val="00FB3110"/>
    <w:rPr>
      <w:rFonts w:asciiTheme="majorHAnsi" w:eastAsiaTheme="majorEastAsia" w:hAnsiTheme="majorHAnsi" w:cstheme="majorBidi"/>
      <w:color w:val="404040" w:themeColor="text1" w:themeTint="BF"/>
      <w:sz w:val="20"/>
      <w:szCs w:val="20"/>
      <w:lang w:eastAsia="sk-SK"/>
    </w:rPr>
  </w:style>
  <w:style w:type="character" w:customStyle="1" w:styleId="Nadpis9Char">
    <w:name w:val="Nadpis 9 Char"/>
    <w:basedOn w:val="Predvolenpsmoodseku"/>
    <w:link w:val="Nadpis9"/>
    <w:uiPriority w:val="99"/>
    <w:rsid w:val="00FB3110"/>
    <w:rPr>
      <w:rFonts w:asciiTheme="majorHAnsi" w:eastAsiaTheme="majorEastAsia" w:hAnsiTheme="majorHAnsi" w:cstheme="majorBidi"/>
      <w:i/>
      <w:iCs/>
      <w:color w:val="404040" w:themeColor="text1" w:themeTint="BF"/>
      <w:sz w:val="20"/>
      <w:szCs w:val="20"/>
      <w:lang w:eastAsia="sk-SK"/>
    </w:rPr>
  </w:style>
  <w:style w:type="paragraph" w:customStyle="1" w:styleId="Univerzita">
    <w:name w:val="Univerzita"/>
    <w:basedOn w:val="Normlny"/>
    <w:link w:val="UniverzitaChar"/>
    <w:rsid w:val="00FB3110"/>
    <w:pPr>
      <w:ind w:firstLine="0"/>
      <w:jc w:val="center"/>
    </w:pPr>
    <w:rPr>
      <w:b/>
      <w:sz w:val="36"/>
      <w:szCs w:val="32"/>
    </w:rPr>
  </w:style>
  <w:style w:type="paragraph" w:customStyle="1" w:styleId="Katedra">
    <w:name w:val="Katedra"/>
    <w:basedOn w:val="Univerzita"/>
    <w:link w:val="KatedraChar"/>
    <w:rsid w:val="00FB3110"/>
    <w:rPr>
      <w:sz w:val="28"/>
      <w:szCs w:val="28"/>
    </w:rPr>
  </w:style>
  <w:style w:type="paragraph" w:customStyle="1" w:styleId="Nazovprace">
    <w:name w:val="Nazov prace"/>
    <w:basedOn w:val="Univerzita"/>
    <w:rsid w:val="00FB3110"/>
  </w:style>
  <w:style w:type="paragraph" w:customStyle="1" w:styleId="Autorprce">
    <w:name w:val="Autor práce"/>
    <w:basedOn w:val="Katedra"/>
    <w:rsid w:val="00FB3110"/>
  </w:style>
  <w:style w:type="paragraph" w:customStyle="1" w:styleId="Skolitel">
    <w:name w:val="Skolitel"/>
    <w:basedOn w:val="Normlny"/>
    <w:rsid w:val="00FB3110"/>
    <w:pPr>
      <w:tabs>
        <w:tab w:val="right" w:pos="8820"/>
      </w:tabs>
      <w:ind w:firstLine="0"/>
    </w:pPr>
    <w:rPr>
      <w:sz w:val="28"/>
      <w:szCs w:val="28"/>
    </w:rPr>
  </w:style>
  <w:style w:type="paragraph" w:customStyle="1" w:styleId="Fakulta">
    <w:name w:val="Fakulta"/>
    <w:basedOn w:val="Univerzita"/>
    <w:rsid w:val="00FB3110"/>
    <w:rPr>
      <w:sz w:val="32"/>
    </w:rPr>
  </w:style>
  <w:style w:type="paragraph" w:customStyle="1" w:styleId="Necislovanynazov">
    <w:name w:val="Necislovany nazov"/>
    <w:basedOn w:val="Katedra"/>
    <w:link w:val="NecislovanynazovCharChar"/>
    <w:rsid w:val="00FB3110"/>
    <w:pPr>
      <w:jc w:val="left"/>
    </w:pPr>
  </w:style>
  <w:style w:type="character" w:customStyle="1" w:styleId="UniverzitaChar">
    <w:name w:val="Univerzita Char"/>
    <w:basedOn w:val="Predvolenpsmoodseku"/>
    <w:link w:val="Univerzita"/>
    <w:rsid w:val="00FB3110"/>
    <w:rPr>
      <w:rFonts w:ascii="Times New Roman" w:eastAsia="Times New Roman" w:hAnsi="Times New Roman" w:cs="Times New Roman"/>
      <w:b/>
      <w:sz w:val="36"/>
      <w:szCs w:val="32"/>
      <w:lang w:eastAsia="sk-SK"/>
    </w:rPr>
  </w:style>
  <w:style w:type="character" w:customStyle="1" w:styleId="KatedraChar">
    <w:name w:val="Katedra Char"/>
    <w:basedOn w:val="UniverzitaChar"/>
    <w:link w:val="Katedra"/>
    <w:rsid w:val="00FB3110"/>
    <w:rPr>
      <w:sz w:val="28"/>
      <w:szCs w:val="28"/>
    </w:rPr>
  </w:style>
  <w:style w:type="character" w:customStyle="1" w:styleId="NecislovanynazovCharChar">
    <w:name w:val="Necislovany nazov Char Char"/>
    <w:basedOn w:val="KatedraChar"/>
    <w:link w:val="Necislovanynazov"/>
    <w:rsid w:val="00FB3110"/>
  </w:style>
  <w:style w:type="paragraph" w:styleId="Odsekzoznamu">
    <w:name w:val="List Paragraph"/>
    <w:basedOn w:val="Normlny"/>
    <w:link w:val="OdsekzoznamuChar"/>
    <w:uiPriority w:val="99"/>
    <w:qFormat/>
    <w:rsid w:val="00FB3110"/>
    <w:pPr>
      <w:ind w:left="720"/>
      <w:contextualSpacing/>
    </w:pPr>
  </w:style>
  <w:style w:type="numbering" w:customStyle="1" w:styleId="tl1">
    <w:name w:val="Štýl1"/>
    <w:uiPriority w:val="99"/>
    <w:rsid w:val="00FB3110"/>
    <w:pPr>
      <w:numPr>
        <w:numId w:val="1"/>
      </w:numPr>
    </w:pPr>
  </w:style>
  <w:style w:type="paragraph" w:styleId="Nzov">
    <w:name w:val="Title"/>
    <w:basedOn w:val="Normlny"/>
    <w:next w:val="Normlny"/>
    <w:link w:val="NzovChar"/>
    <w:uiPriority w:val="99"/>
    <w:qFormat/>
    <w:rsid w:val="00FB3110"/>
    <w:pPr>
      <w:spacing w:before="240" w:after="60" w:line="240" w:lineRule="auto"/>
      <w:ind w:firstLine="0"/>
      <w:jc w:val="center"/>
      <w:outlineLvl w:val="0"/>
    </w:pPr>
    <w:rPr>
      <w:rFonts w:ascii="Cambria" w:hAnsi="Cambria"/>
      <w:b/>
      <w:bCs/>
      <w:kern w:val="28"/>
      <w:sz w:val="32"/>
      <w:szCs w:val="32"/>
    </w:rPr>
  </w:style>
  <w:style w:type="character" w:customStyle="1" w:styleId="NzovChar">
    <w:name w:val="Názov Char"/>
    <w:basedOn w:val="Predvolenpsmoodseku"/>
    <w:link w:val="Nzov"/>
    <w:uiPriority w:val="10"/>
    <w:rsid w:val="00FB3110"/>
    <w:rPr>
      <w:rFonts w:ascii="Cambria" w:eastAsia="Times New Roman" w:hAnsi="Cambria" w:cs="Times New Roman"/>
      <w:b/>
      <w:bCs/>
      <w:kern w:val="28"/>
      <w:sz w:val="32"/>
      <w:szCs w:val="32"/>
      <w:lang w:eastAsia="sk-SK"/>
    </w:rPr>
  </w:style>
  <w:style w:type="character" w:styleId="Hypertextovprepojenie">
    <w:name w:val="Hyperlink"/>
    <w:basedOn w:val="Predvolenpsmoodseku"/>
    <w:uiPriority w:val="99"/>
    <w:unhideWhenUsed/>
    <w:rsid w:val="00FB3110"/>
    <w:rPr>
      <w:color w:val="0000FF"/>
      <w:u w:val="single"/>
    </w:rPr>
  </w:style>
  <w:style w:type="character" w:styleId="Siln">
    <w:name w:val="Strong"/>
    <w:basedOn w:val="Predvolenpsmoodseku"/>
    <w:uiPriority w:val="99"/>
    <w:qFormat/>
    <w:rsid w:val="00FB3110"/>
    <w:rPr>
      <w:b/>
      <w:bCs/>
    </w:rPr>
  </w:style>
  <w:style w:type="paragraph" w:styleId="Popis">
    <w:name w:val="caption"/>
    <w:aliases w:val="Popiska-Caption Char Char"/>
    <w:basedOn w:val="Normlny"/>
    <w:next w:val="Normlny"/>
    <w:uiPriority w:val="99"/>
    <w:unhideWhenUsed/>
    <w:qFormat/>
    <w:rsid w:val="00FB3110"/>
    <w:pPr>
      <w:spacing w:line="240" w:lineRule="auto"/>
      <w:ind w:firstLine="0"/>
      <w:jc w:val="left"/>
    </w:pPr>
    <w:rPr>
      <w:b/>
      <w:bCs/>
      <w:sz w:val="20"/>
      <w:szCs w:val="20"/>
    </w:rPr>
  </w:style>
  <w:style w:type="paragraph" w:styleId="Textbubliny">
    <w:name w:val="Balloon Text"/>
    <w:basedOn w:val="Normlny"/>
    <w:link w:val="TextbublinyChar"/>
    <w:uiPriority w:val="99"/>
    <w:semiHidden/>
    <w:unhideWhenUsed/>
    <w:rsid w:val="00FB3110"/>
    <w:pPr>
      <w:spacing w:line="240" w:lineRule="auto"/>
      <w:ind w:firstLine="0"/>
      <w:jc w:val="left"/>
    </w:pPr>
    <w:rPr>
      <w:rFonts w:ascii="Tahoma" w:hAnsi="Tahoma" w:cs="Tahoma"/>
      <w:sz w:val="16"/>
      <w:szCs w:val="16"/>
    </w:rPr>
  </w:style>
  <w:style w:type="character" w:customStyle="1" w:styleId="TextbublinyChar">
    <w:name w:val="Text bubliny Char"/>
    <w:basedOn w:val="Predvolenpsmoodseku"/>
    <w:link w:val="Textbubliny"/>
    <w:uiPriority w:val="99"/>
    <w:semiHidden/>
    <w:rsid w:val="00FB3110"/>
    <w:rPr>
      <w:rFonts w:ascii="Tahoma" w:eastAsia="Times New Roman" w:hAnsi="Tahoma" w:cs="Tahoma"/>
      <w:sz w:val="16"/>
      <w:szCs w:val="16"/>
      <w:lang w:eastAsia="sk-SK"/>
    </w:rPr>
  </w:style>
  <w:style w:type="character" w:styleId="Textzstupnhosymbolu">
    <w:name w:val="Placeholder Text"/>
    <w:basedOn w:val="Predvolenpsmoodseku"/>
    <w:uiPriority w:val="99"/>
    <w:semiHidden/>
    <w:rsid w:val="00FB3110"/>
    <w:rPr>
      <w:color w:val="808080"/>
    </w:rPr>
  </w:style>
  <w:style w:type="character" w:customStyle="1" w:styleId="spelle">
    <w:name w:val="spelle"/>
    <w:basedOn w:val="Predvolenpsmoodseku"/>
    <w:rsid w:val="00FB3110"/>
  </w:style>
  <w:style w:type="paragraph" w:styleId="Zarkazkladnhotextu2">
    <w:name w:val="Body Text Indent 2"/>
    <w:basedOn w:val="Normlny"/>
    <w:link w:val="Zarkazkladnhotextu2Char"/>
    <w:uiPriority w:val="99"/>
    <w:semiHidden/>
    <w:unhideWhenUsed/>
    <w:rsid w:val="00FB3110"/>
    <w:pPr>
      <w:spacing w:before="100" w:beforeAutospacing="1" w:after="100" w:afterAutospacing="1" w:line="240" w:lineRule="auto"/>
      <w:ind w:firstLine="0"/>
      <w:jc w:val="left"/>
    </w:pPr>
  </w:style>
  <w:style w:type="character" w:customStyle="1" w:styleId="Zarkazkladnhotextu2Char">
    <w:name w:val="Zarážka základného textu 2 Char"/>
    <w:basedOn w:val="Predvolenpsmoodseku"/>
    <w:link w:val="Zarkazkladnhotextu2"/>
    <w:uiPriority w:val="99"/>
    <w:semiHidden/>
    <w:rsid w:val="00FB3110"/>
    <w:rPr>
      <w:rFonts w:ascii="Times New Roman" w:eastAsia="Times New Roman" w:hAnsi="Times New Roman" w:cs="Times New Roman"/>
      <w:sz w:val="24"/>
      <w:szCs w:val="24"/>
      <w:lang w:eastAsia="sk-SK"/>
    </w:rPr>
  </w:style>
  <w:style w:type="paragraph" w:styleId="Bezriadkovania">
    <w:name w:val="No Spacing"/>
    <w:uiPriority w:val="1"/>
    <w:qFormat/>
    <w:rsid w:val="00FB3110"/>
    <w:pPr>
      <w:spacing w:after="0" w:line="240" w:lineRule="auto"/>
    </w:pPr>
    <w:rPr>
      <w:rFonts w:ascii="Times New Roman" w:eastAsia="Times New Roman" w:hAnsi="Times New Roman" w:cs="Times New Roman"/>
      <w:sz w:val="24"/>
      <w:szCs w:val="24"/>
      <w:lang w:eastAsia="sk-SK"/>
    </w:rPr>
  </w:style>
  <w:style w:type="paragraph" w:styleId="Obsah1">
    <w:name w:val="toc 1"/>
    <w:basedOn w:val="Normlny"/>
    <w:next w:val="Normlny"/>
    <w:autoRedefine/>
    <w:uiPriority w:val="39"/>
    <w:unhideWhenUsed/>
    <w:qFormat/>
    <w:rsid w:val="007D03A9"/>
    <w:pPr>
      <w:tabs>
        <w:tab w:val="right" w:leader="dot" w:pos="8777"/>
      </w:tabs>
      <w:ind w:firstLine="0"/>
      <w:jc w:val="left"/>
    </w:pPr>
    <w:rPr>
      <w:rFonts w:asciiTheme="majorHAnsi" w:hAnsiTheme="majorHAnsi"/>
      <w:b/>
      <w:bCs/>
      <w:sz w:val="28"/>
      <w:szCs w:val="28"/>
    </w:rPr>
  </w:style>
  <w:style w:type="paragraph" w:styleId="Obsah4">
    <w:name w:val="toc 4"/>
    <w:basedOn w:val="Normlny"/>
    <w:next w:val="Normlny"/>
    <w:autoRedefine/>
    <w:uiPriority w:val="39"/>
    <w:unhideWhenUsed/>
    <w:rsid w:val="00FB3110"/>
    <w:pPr>
      <w:ind w:left="480"/>
      <w:jc w:val="left"/>
    </w:pPr>
    <w:rPr>
      <w:rFonts w:asciiTheme="minorHAnsi" w:hAnsiTheme="minorHAnsi"/>
      <w:sz w:val="20"/>
      <w:szCs w:val="20"/>
    </w:rPr>
  </w:style>
  <w:style w:type="paragraph" w:styleId="Hlavika">
    <w:name w:val="header"/>
    <w:basedOn w:val="Normlny"/>
    <w:link w:val="HlavikaChar"/>
    <w:uiPriority w:val="99"/>
    <w:semiHidden/>
    <w:unhideWhenUsed/>
    <w:rsid w:val="00FB3110"/>
    <w:pPr>
      <w:tabs>
        <w:tab w:val="center" w:pos="4536"/>
        <w:tab w:val="right" w:pos="9072"/>
      </w:tabs>
      <w:spacing w:line="240" w:lineRule="auto"/>
      <w:ind w:firstLine="0"/>
      <w:jc w:val="left"/>
    </w:pPr>
  </w:style>
  <w:style w:type="character" w:customStyle="1" w:styleId="HlavikaChar">
    <w:name w:val="Hlavička Char"/>
    <w:basedOn w:val="Predvolenpsmoodseku"/>
    <w:link w:val="Hlavika"/>
    <w:uiPriority w:val="99"/>
    <w:semiHidden/>
    <w:rsid w:val="00FB3110"/>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FB3110"/>
    <w:pPr>
      <w:tabs>
        <w:tab w:val="center" w:pos="4536"/>
        <w:tab w:val="right" w:pos="9072"/>
      </w:tabs>
      <w:spacing w:line="240" w:lineRule="auto"/>
      <w:ind w:firstLine="0"/>
      <w:jc w:val="left"/>
    </w:pPr>
  </w:style>
  <w:style w:type="character" w:customStyle="1" w:styleId="PtaChar">
    <w:name w:val="Päta Char"/>
    <w:basedOn w:val="Predvolenpsmoodseku"/>
    <w:link w:val="Pta"/>
    <w:uiPriority w:val="99"/>
    <w:rsid w:val="00FB3110"/>
    <w:rPr>
      <w:rFonts w:ascii="Times New Roman" w:eastAsia="Times New Roman" w:hAnsi="Times New Roman" w:cs="Times New Roman"/>
      <w:sz w:val="24"/>
      <w:szCs w:val="24"/>
      <w:lang w:eastAsia="sk-SK"/>
    </w:rPr>
  </w:style>
  <w:style w:type="paragraph" w:styleId="Hlavikaobsahu">
    <w:name w:val="TOC Heading"/>
    <w:basedOn w:val="Nadpis1"/>
    <w:next w:val="Normlny"/>
    <w:uiPriority w:val="39"/>
    <w:unhideWhenUsed/>
    <w:qFormat/>
    <w:rsid w:val="00FB3110"/>
    <w:pPr>
      <w:numPr>
        <w:numId w:val="0"/>
      </w:numPr>
      <w:spacing w:line="276" w:lineRule="auto"/>
      <w:jc w:val="left"/>
      <w:outlineLvl w:val="9"/>
    </w:pPr>
    <w:rPr>
      <w:lang w:eastAsia="en-US"/>
    </w:rPr>
  </w:style>
  <w:style w:type="paragraph" w:styleId="Obsah2">
    <w:name w:val="toc 2"/>
    <w:basedOn w:val="Normlny"/>
    <w:next w:val="Normlny"/>
    <w:autoRedefine/>
    <w:uiPriority w:val="39"/>
    <w:unhideWhenUsed/>
    <w:qFormat/>
    <w:rsid w:val="004B3AD5"/>
    <w:pPr>
      <w:tabs>
        <w:tab w:val="left" w:pos="1200"/>
        <w:tab w:val="right" w:leader="dot" w:pos="8777"/>
      </w:tabs>
      <w:ind w:firstLine="567"/>
      <w:jc w:val="left"/>
    </w:pPr>
    <w:rPr>
      <w:rFonts w:asciiTheme="minorHAnsi" w:hAnsiTheme="minorHAnsi"/>
      <w:b/>
      <w:bCs/>
      <w:noProof/>
      <w:sz w:val="20"/>
      <w:szCs w:val="20"/>
    </w:rPr>
  </w:style>
  <w:style w:type="paragraph" w:styleId="Obsah3">
    <w:name w:val="toc 3"/>
    <w:basedOn w:val="Normlny"/>
    <w:next w:val="Normlny"/>
    <w:autoRedefine/>
    <w:uiPriority w:val="39"/>
    <w:unhideWhenUsed/>
    <w:qFormat/>
    <w:rsid w:val="00B55C46"/>
    <w:pPr>
      <w:tabs>
        <w:tab w:val="right" w:leader="dot" w:pos="8777"/>
      </w:tabs>
      <w:ind w:left="238" w:firstLine="567"/>
      <w:jc w:val="left"/>
    </w:pPr>
    <w:rPr>
      <w:rFonts w:asciiTheme="minorHAnsi" w:hAnsiTheme="minorHAnsi"/>
      <w:sz w:val="20"/>
      <w:szCs w:val="20"/>
    </w:rPr>
  </w:style>
  <w:style w:type="paragraph" w:styleId="Obsah5">
    <w:name w:val="toc 5"/>
    <w:basedOn w:val="Normlny"/>
    <w:next w:val="Normlny"/>
    <w:autoRedefine/>
    <w:uiPriority w:val="39"/>
    <w:unhideWhenUsed/>
    <w:rsid w:val="00FB3110"/>
    <w:pPr>
      <w:ind w:left="720"/>
      <w:jc w:val="left"/>
    </w:pPr>
    <w:rPr>
      <w:rFonts w:asciiTheme="minorHAnsi" w:hAnsiTheme="minorHAnsi"/>
      <w:sz w:val="20"/>
      <w:szCs w:val="20"/>
    </w:rPr>
  </w:style>
  <w:style w:type="paragraph" w:styleId="Obsah6">
    <w:name w:val="toc 6"/>
    <w:basedOn w:val="Normlny"/>
    <w:next w:val="Normlny"/>
    <w:autoRedefine/>
    <w:uiPriority w:val="39"/>
    <w:unhideWhenUsed/>
    <w:rsid w:val="00FB3110"/>
    <w:pPr>
      <w:ind w:left="960"/>
      <w:jc w:val="left"/>
    </w:pPr>
    <w:rPr>
      <w:rFonts w:asciiTheme="minorHAnsi" w:hAnsiTheme="minorHAnsi"/>
      <w:sz w:val="20"/>
      <w:szCs w:val="20"/>
    </w:rPr>
  </w:style>
  <w:style w:type="paragraph" w:styleId="Obsah7">
    <w:name w:val="toc 7"/>
    <w:basedOn w:val="Normlny"/>
    <w:next w:val="Normlny"/>
    <w:autoRedefine/>
    <w:uiPriority w:val="39"/>
    <w:unhideWhenUsed/>
    <w:rsid w:val="00FB3110"/>
    <w:pPr>
      <w:ind w:left="1200"/>
      <w:jc w:val="left"/>
    </w:pPr>
    <w:rPr>
      <w:rFonts w:asciiTheme="minorHAnsi" w:hAnsiTheme="minorHAnsi"/>
      <w:sz w:val="20"/>
      <w:szCs w:val="20"/>
    </w:rPr>
  </w:style>
  <w:style w:type="paragraph" w:styleId="Obsah8">
    <w:name w:val="toc 8"/>
    <w:basedOn w:val="Normlny"/>
    <w:next w:val="Normlny"/>
    <w:autoRedefine/>
    <w:uiPriority w:val="39"/>
    <w:unhideWhenUsed/>
    <w:rsid w:val="00FB3110"/>
    <w:pPr>
      <w:ind w:left="1440"/>
      <w:jc w:val="left"/>
    </w:pPr>
    <w:rPr>
      <w:rFonts w:asciiTheme="minorHAnsi" w:hAnsiTheme="minorHAnsi"/>
      <w:sz w:val="20"/>
      <w:szCs w:val="20"/>
    </w:rPr>
  </w:style>
  <w:style w:type="paragraph" w:styleId="Obsah9">
    <w:name w:val="toc 9"/>
    <w:basedOn w:val="Normlny"/>
    <w:next w:val="Normlny"/>
    <w:autoRedefine/>
    <w:uiPriority w:val="39"/>
    <w:unhideWhenUsed/>
    <w:rsid w:val="00FB3110"/>
    <w:pPr>
      <w:ind w:left="1680"/>
      <w:jc w:val="left"/>
    </w:pPr>
    <w:rPr>
      <w:rFonts w:asciiTheme="minorHAnsi" w:hAnsiTheme="minorHAnsi"/>
      <w:sz w:val="20"/>
      <w:szCs w:val="20"/>
    </w:rPr>
  </w:style>
  <w:style w:type="paragraph" w:styleId="Zarkazkladnhotextu">
    <w:name w:val="Body Text Indent"/>
    <w:basedOn w:val="Normlny"/>
    <w:link w:val="ZarkazkladnhotextuChar"/>
    <w:uiPriority w:val="99"/>
    <w:semiHidden/>
    <w:rsid w:val="00FB3110"/>
    <w:pPr>
      <w:spacing w:after="120" w:line="240" w:lineRule="auto"/>
      <w:ind w:left="283" w:firstLine="0"/>
      <w:jc w:val="left"/>
    </w:pPr>
  </w:style>
  <w:style w:type="character" w:customStyle="1" w:styleId="ZarkazkladnhotextuChar">
    <w:name w:val="Zarážka základného textu Char"/>
    <w:basedOn w:val="Predvolenpsmoodseku"/>
    <w:link w:val="Zarkazkladnhotextu"/>
    <w:uiPriority w:val="99"/>
    <w:semiHidden/>
    <w:rsid w:val="00FB3110"/>
    <w:rPr>
      <w:rFonts w:ascii="Times New Roman" w:eastAsia="Times New Roman" w:hAnsi="Times New Roman" w:cs="Times New Roman"/>
      <w:sz w:val="24"/>
      <w:szCs w:val="24"/>
      <w:lang w:eastAsia="sk-SK"/>
    </w:rPr>
  </w:style>
  <w:style w:type="character" w:styleId="Odkaznakomentr">
    <w:name w:val="annotation reference"/>
    <w:basedOn w:val="Predvolenpsmoodseku"/>
    <w:uiPriority w:val="99"/>
    <w:semiHidden/>
    <w:unhideWhenUsed/>
    <w:rsid w:val="00FB3110"/>
    <w:rPr>
      <w:sz w:val="16"/>
      <w:szCs w:val="16"/>
    </w:rPr>
  </w:style>
  <w:style w:type="paragraph" w:styleId="Textkomentra">
    <w:name w:val="annotation text"/>
    <w:basedOn w:val="Normlny"/>
    <w:link w:val="TextkomentraChar"/>
    <w:uiPriority w:val="99"/>
    <w:semiHidden/>
    <w:unhideWhenUsed/>
    <w:rsid w:val="00FB3110"/>
    <w:pPr>
      <w:spacing w:line="240" w:lineRule="auto"/>
    </w:pPr>
    <w:rPr>
      <w:sz w:val="20"/>
      <w:szCs w:val="20"/>
    </w:rPr>
  </w:style>
  <w:style w:type="character" w:customStyle="1" w:styleId="TextkomentraChar">
    <w:name w:val="Text komentára Char"/>
    <w:basedOn w:val="Predvolenpsmoodseku"/>
    <w:link w:val="Textkomentra"/>
    <w:uiPriority w:val="99"/>
    <w:semiHidden/>
    <w:rsid w:val="00FB3110"/>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FB3110"/>
    <w:rPr>
      <w:b/>
      <w:bCs/>
    </w:rPr>
  </w:style>
  <w:style w:type="character" w:customStyle="1" w:styleId="PredmetkomentraChar">
    <w:name w:val="Predmet komentára Char"/>
    <w:basedOn w:val="TextkomentraChar"/>
    <w:link w:val="Predmetkomentra"/>
    <w:uiPriority w:val="99"/>
    <w:semiHidden/>
    <w:rsid w:val="00FB3110"/>
    <w:rPr>
      <w:b/>
      <w:bCs/>
    </w:rPr>
  </w:style>
  <w:style w:type="numbering" w:customStyle="1" w:styleId="tl2">
    <w:name w:val="Štýl2"/>
    <w:uiPriority w:val="99"/>
    <w:rsid w:val="00FB3110"/>
    <w:pPr>
      <w:numPr>
        <w:numId w:val="3"/>
      </w:numPr>
    </w:pPr>
  </w:style>
  <w:style w:type="numbering" w:customStyle="1" w:styleId="tl3">
    <w:name w:val="Štýl3"/>
    <w:uiPriority w:val="99"/>
    <w:rsid w:val="00FB3110"/>
    <w:pPr>
      <w:numPr>
        <w:numId w:val="4"/>
      </w:numPr>
    </w:pPr>
  </w:style>
  <w:style w:type="table" w:styleId="Mriekatabuky">
    <w:name w:val="Table Grid"/>
    <w:basedOn w:val="Normlnatabuka"/>
    <w:uiPriority w:val="59"/>
    <w:rsid w:val="00FB311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1">
    <w:name w:val="A1"/>
    <w:basedOn w:val="Nadpis1"/>
    <w:next w:val="Normlny"/>
    <w:link w:val="A1Char"/>
    <w:qFormat/>
    <w:rsid w:val="00FB3110"/>
    <w:pPr>
      <w:numPr>
        <w:numId w:val="0"/>
      </w:numPr>
      <w:ind w:left="360" w:hanging="360"/>
    </w:pPr>
  </w:style>
  <w:style w:type="paragraph" w:customStyle="1" w:styleId="A2">
    <w:name w:val="A2"/>
    <w:basedOn w:val="Nadpis2"/>
    <w:next w:val="Normlny"/>
    <w:link w:val="A2Char"/>
    <w:qFormat/>
    <w:rsid w:val="00FB3110"/>
    <w:pPr>
      <w:numPr>
        <w:ilvl w:val="0"/>
        <w:numId w:val="0"/>
      </w:numPr>
      <w:ind w:left="284"/>
    </w:pPr>
    <w:rPr>
      <w:sz w:val="28"/>
    </w:rPr>
  </w:style>
  <w:style w:type="character" w:customStyle="1" w:styleId="A1Char">
    <w:name w:val="A1 Char"/>
    <w:basedOn w:val="Nadpis1Char"/>
    <w:link w:val="A1"/>
    <w:rsid w:val="00FB3110"/>
  </w:style>
  <w:style w:type="paragraph" w:customStyle="1" w:styleId="A3">
    <w:name w:val="A3"/>
    <w:basedOn w:val="Odsekzoznamu"/>
    <w:next w:val="Normlny"/>
    <w:link w:val="A3Char"/>
    <w:qFormat/>
    <w:rsid w:val="00FB3110"/>
    <w:pPr>
      <w:ind w:left="709" w:firstLine="0"/>
    </w:pPr>
    <w:rPr>
      <w:b/>
    </w:rPr>
  </w:style>
  <w:style w:type="character" w:customStyle="1" w:styleId="A2Char">
    <w:name w:val="A2 Char"/>
    <w:basedOn w:val="Nadpis2Char"/>
    <w:link w:val="A2"/>
    <w:rsid w:val="00FB3110"/>
    <w:rPr>
      <w:sz w:val="28"/>
    </w:rPr>
  </w:style>
  <w:style w:type="character" w:customStyle="1" w:styleId="OdsekzoznamuChar">
    <w:name w:val="Odsek zoznamu Char"/>
    <w:basedOn w:val="Predvolenpsmoodseku"/>
    <w:link w:val="Odsekzoznamu"/>
    <w:uiPriority w:val="34"/>
    <w:rsid w:val="00FB3110"/>
    <w:rPr>
      <w:rFonts w:ascii="Times New Roman" w:eastAsia="Times New Roman" w:hAnsi="Times New Roman" w:cs="Times New Roman"/>
      <w:sz w:val="24"/>
      <w:szCs w:val="24"/>
      <w:lang w:eastAsia="sk-SK"/>
    </w:rPr>
  </w:style>
  <w:style w:type="character" w:customStyle="1" w:styleId="A3Char">
    <w:name w:val="A3 Char"/>
    <w:basedOn w:val="OdsekzoznamuChar"/>
    <w:link w:val="A3"/>
    <w:rsid w:val="00FB3110"/>
    <w:rPr>
      <w:b/>
    </w:rPr>
  </w:style>
  <w:style w:type="paragraph" w:styleId="Normlnywebov">
    <w:name w:val="Normal (Web)"/>
    <w:basedOn w:val="Normlny"/>
    <w:uiPriority w:val="99"/>
    <w:semiHidden/>
    <w:unhideWhenUsed/>
    <w:rsid w:val="00B66654"/>
    <w:pPr>
      <w:spacing w:before="100" w:beforeAutospacing="1" w:after="100" w:afterAutospacing="1" w:line="240" w:lineRule="auto"/>
      <w:ind w:firstLine="0"/>
      <w:jc w:val="left"/>
    </w:pPr>
  </w:style>
  <w:style w:type="character" w:customStyle="1" w:styleId="cizojazycne">
    <w:name w:val="cizojazycne"/>
    <w:basedOn w:val="Predvolenpsmoodseku"/>
    <w:rsid w:val="008360D3"/>
  </w:style>
  <w:style w:type="paragraph" w:customStyle="1" w:styleId="A4">
    <w:name w:val="A4"/>
    <w:basedOn w:val="A3"/>
    <w:next w:val="Normlny"/>
    <w:link w:val="A4Char"/>
    <w:qFormat/>
    <w:rsid w:val="00611153"/>
    <w:pPr>
      <w:ind w:left="1276"/>
    </w:pPr>
  </w:style>
  <w:style w:type="character" w:customStyle="1" w:styleId="A4Char">
    <w:name w:val="A4 Char"/>
    <w:basedOn w:val="A3Char"/>
    <w:link w:val="A4"/>
    <w:rsid w:val="00611153"/>
    <w:rPr>
      <w:b/>
    </w:rPr>
  </w:style>
  <w:style w:type="paragraph" w:styleId="Register1">
    <w:name w:val="index 1"/>
    <w:basedOn w:val="Normlny"/>
    <w:next w:val="Normlny"/>
    <w:autoRedefine/>
    <w:uiPriority w:val="99"/>
    <w:unhideWhenUsed/>
    <w:rsid w:val="00B55C46"/>
    <w:pPr>
      <w:ind w:left="240" w:hanging="240"/>
      <w:jc w:val="left"/>
    </w:pPr>
    <w:rPr>
      <w:rFonts w:asciiTheme="minorHAnsi" w:hAnsiTheme="minorHAnsi"/>
      <w:sz w:val="18"/>
      <w:szCs w:val="18"/>
    </w:rPr>
  </w:style>
  <w:style w:type="paragraph" w:styleId="Register2">
    <w:name w:val="index 2"/>
    <w:basedOn w:val="Normlny"/>
    <w:next w:val="Normlny"/>
    <w:autoRedefine/>
    <w:uiPriority w:val="99"/>
    <w:unhideWhenUsed/>
    <w:rsid w:val="00B55C46"/>
    <w:pPr>
      <w:ind w:left="480" w:hanging="240"/>
      <w:jc w:val="left"/>
    </w:pPr>
    <w:rPr>
      <w:rFonts w:asciiTheme="minorHAnsi" w:hAnsiTheme="minorHAnsi"/>
      <w:sz w:val="18"/>
      <w:szCs w:val="18"/>
    </w:rPr>
  </w:style>
  <w:style w:type="paragraph" w:styleId="Register3">
    <w:name w:val="index 3"/>
    <w:basedOn w:val="Normlny"/>
    <w:next w:val="Normlny"/>
    <w:autoRedefine/>
    <w:uiPriority w:val="99"/>
    <w:unhideWhenUsed/>
    <w:rsid w:val="00B55C46"/>
    <w:pPr>
      <w:ind w:left="720" w:hanging="240"/>
      <w:jc w:val="left"/>
    </w:pPr>
    <w:rPr>
      <w:rFonts w:asciiTheme="minorHAnsi" w:hAnsiTheme="minorHAnsi"/>
      <w:sz w:val="18"/>
      <w:szCs w:val="18"/>
    </w:rPr>
  </w:style>
  <w:style w:type="paragraph" w:styleId="Register4">
    <w:name w:val="index 4"/>
    <w:basedOn w:val="Normlny"/>
    <w:next w:val="Normlny"/>
    <w:autoRedefine/>
    <w:uiPriority w:val="99"/>
    <w:unhideWhenUsed/>
    <w:rsid w:val="00B55C46"/>
    <w:pPr>
      <w:ind w:left="960" w:hanging="240"/>
      <w:jc w:val="left"/>
    </w:pPr>
    <w:rPr>
      <w:rFonts w:asciiTheme="minorHAnsi" w:hAnsiTheme="minorHAnsi"/>
      <w:sz w:val="18"/>
      <w:szCs w:val="18"/>
    </w:rPr>
  </w:style>
  <w:style w:type="paragraph" w:styleId="Register5">
    <w:name w:val="index 5"/>
    <w:basedOn w:val="Normlny"/>
    <w:next w:val="Normlny"/>
    <w:autoRedefine/>
    <w:uiPriority w:val="99"/>
    <w:unhideWhenUsed/>
    <w:rsid w:val="00B55C46"/>
    <w:pPr>
      <w:ind w:left="1200" w:hanging="240"/>
      <w:jc w:val="left"/>
    </w:pPr>
    <w:rPr>
      <w:rFonts w:asciiTheme="minorHAnsi" w:hAnsiTheme="minorHAnsi"/>
      <w:sz w:val="18"/>
      <w:szCs w:val="18"/>
    </w:rPr>
  </w:style>
  <w:style w:type="paragraph" w:styleId="Register6">
    <w:name w:val="index 6"/>
    <w:basedOn w:val="Normlny"/>
    <w:next w:val="Normlny"/>
    <w:autoRedefine/>
    <w:uiPriority w:val="99"/>
    <w:unhideWhenUsed/>
    <w:rsid w:val="00B55C46"/>
    <w:pPr>
      <w:ind w:left="1440" w:hanging="240"/>
      <w:jc w:val="left"/>
    </w:pPr>
    <w:rPr>
      <w:rFonts w:asciiTheme="minorHAnsi" w:hAnsiTheme="minorHAnsi"/>
      <w:sz w:val="18"/>
      <w:szCs w:val="18"/>
    </w:rPr>
  </w:style>
  <w:style w:type="paragraph" w:styleId="Register7">
    <w:name w:val="index 7"/>
    <w:basedOn w:val="Normlny"/>
    <w:next w:val="Normlny"/>
    <w:autoRedefine/>
    <w:uiPriority w:val="99"/>
    <w:unhideWhenUsed/>
    <w:rsid w:val="00B55C46"/>
    <w:pPr>
      <w:ind w:left="1680" w:hanging="240"/>
      <w:jc w:val="left"/>
    </w:pPr>
    <w:rPr>
      <w:rFonts w:asciiTheme="minorHAnsi" w:hAnsiTheme="minorHAnsi"/>
      <w:sz w:val="18"/>
      <w:szCs w:val="18"/>
    </w:rPr>
  </w:style>
  <w:style w:type="paragraph" w:styleId="Register8">
    <w:name w:val="index 8"/>
    <w:basedOn w:val="Normlny"/>
    <w:next w:val="Normlny"/>
    <w:autoRedefine/>
    <w:uiPriority w:val="99"/>
    <w:unhideWhenUsed/>
    <w:rsid w:val="00B55C46"/>
    <w:pPr>
      <w:ind w:left="1920" w:hanging="240"/>
      <w:jc w:val="left"/>
    </w:pPr>
    <w:rPr>
      <w:rFonts w:asciiTheme="minorHAnsi" w:hAnsiTheme="minorHAnsi"/>
      <w:sz w:val="18"/>
      <w:szCs w:val="18"/>
    </w:rPr>
  </w:style>
  <w:style w:type="paragraph" w:styleId="Register9">
    <w:name w:val="index 9"/>
    <w:basedOn w:val="Normlny"/>
    <w:next w:val="Normlny"/>
    <w:autoRedefine/>
    <w:uiPriority w:val="99"/>
    <w:unhideWhenUsed/>
    <w:rsid w:val="00B55C46"/>
    <w:pPr>
      <w:ind w:left="2160" w:hanging="240"/>
      <w:jc w:val="left"/>
    </w:pPr>
    <w:rPr>
      <w:rFonts w:asciiTheme="minorHAnsi" w:hAnsiTheme="minorHAnsi"/>
      <w:sz w:val="18"/>
      <w:szCs w:val="18"/>
    </w:rPr>
  </w:style>
  <w:style w:type="paragraph" w:styleId="Nadpisregistra">
    <w:name w:val="index heading"/>
    <w:basedOn w:val="Normlny"/>
    <w:next w:val="Register1"/>
    <w:uiPriority w:val="99"/>
    <w:unhideWhenUsed/>
    <w:rsid w:val="00B55C46"/>
    <w:pPr>
      <w:spacing w:before="240" w:after="120"/>
      <w:jc w:val="center"/>
    </w:pPr>
    <w:rPr>
      <w:rFonts w:asciiTheme="minorHAnsi" w:hAnsiTheme="minorHAnsi"/>
      <w:b/>
      <w:bCs/>
      <w:sz w:val="26"/>
      <w:szCs w:val="26"/>
    </w:rPr>
  </w:style>
  <w:style w:type="character" w:styleId="PouitHypertextovPrepojenie">
    <w:name w:val="FollowedHyperlink"/>
    <w:basedOn w:val="Predvolenpsmoodseku"/>
    <w:uiPriority w:val="99"/>
    <w:semiHidden/>
    <w:rsid w:val="00AD0BE9"/>
    <w:rPr>
      <w:color w:val="800080"/>
      <w:u w:val="single"/>
    </w:rPr>
  </w:style>
  <w:style w:type="paragraph" w:styleId="Textpoznmkypodiarou">
    <w:name w:val="footnote text"/>
    <w:basedOn w:val="Normlny"/>
    <w:link w:val="TextpoznmkypodiarouChar"/>
    <w:uiPriority w:val="99"/>
    <w:semiHidden/>
    <w:rsid w:val="00AD0BE9"/>
    <w:pPr>
      <w:spacing w:line="240" w:lineRule="auto"/>
      <w:ind w:firstLine="0"/>
      <w:jc w:val="left"/>
    </w:pPr>
    <w:rPr>
      <w:rFonts w:eastAsia="SimSun"/>
      <w:sz w:val="20"/>
      <w:szCs w:val="20"/>
      <w:lang w:eastAsia="en-US"/>
    </w:rPr>
  </w:style>
  <w:style w:type="character" w:customStyle="1" w:styleId="TextpoznmkypodiarouChar">
    <w:name w:val="Text poznámky pod čiarou Char"/>
    <w:basedOn w:val="Predvolenpsmoodseku"/>
    <w:link w:val="Textpoznmkypodiarou"/>
    <w:uiPriority w:val="99"/>
    <w:semiHidden/>
    <w:rsid w:val="00AD0BE9"/>
    <w:rPr>
      <w:rFonts w:ascii="Times New Roman" w:eastAsia="SimSun" w:hAnsi="Times New Roman" w:cs="Times New Roman"/>
      <w:sz w:val="20"/>
      <w:szCs w:val="20"/>
    </w:rPr>
  </w:style>
  <w:style w:type="paragraph" w:styleId="Zoznamsodrkami">
    <w:name w:val="List Bullet"/>
    <w:basedOn w:val="Normlny"/>
    <w:autoRedefine/>
    <w:uiPriority w:val="99"/>
    <w:semiHidden/>
    <w:rsid w:val="00AD0BE9"/>
    <w:pPr>
      <w:numPr>
        <w:numId w:val="7"/>
      </w:numPr>
      <w:spacing w:before="60"/>
    </w:pPr>
    <w:rPr>
      <w:rFonts w:eastAsia="SimSun"/>
      <w:lang w:eastAsia="en-US"/>
    </w:rPr>
  </w:style>
  <w:style w:type="paragraph" w:styleId="slovanzoznam">
    <w:name w:val="List Number"/>
    <w:basedOn w:val="Normlny"/>
    <w:uiPriority w:val="99"/>
    <w:semiHidden/>
    <w:rsid w:val="00AD0BE9"/>
    <w:pPr>
      <w:numPr>
        <w:numId w:val="8"/>
      </w:numPr>
      <w:spacing w:before="60"/>
    </w:pPr>
    <w:rPr>
      <w:rFonts w:eastAsia="SimSun"/>
      <w:lang w:eastAsia="en-US"/>
    </w:rPr>
  </w:style>
  <w:style w:type="paragraph" w:styleId="Zkladntext">
    <w:name w:val="Body Text"/>
    <w:basedOn w:val="Normlny"/>
    <w:link w:val="ZkladntextChar"/>
    <w:uiPriority w:val="99"/>
    <w:semiHidden/>
    <w:rsid w:val="00AD0BE9"/>
    <w:pPr>
      <w:spacing w:line="240" w:lineRule="auto"/>
      <w:ind w:firstLine="0"/>
    </w:pPr>
    <w:rPr>
      <w:rFonts w:eastAsia="SimSun"/>
      <w:lang w:eastAsia="cs-CZ"/>
    </w:rPr>
  </w:style>
  <w:style w:type="character" w:customStyle="1" w:styleId="ZkladntextChar">
    <w:name w:val="Základný text Char"/>
    <w:basedOn w:val="Predvolenpsmoodseku"/>
    <w:link w:val="Zkladntext"/>
    <w:uiPriority w:val="99"/>
    <w:semiHidden/>
    <w:rsid w:val="00AD0BE9"/>
    <w:rPr>
      <w:rFonts w:ascii="Times New Roman" w:eastAsia="SimSun" w:hAnsi="Times New Roman" w:cs="Times New Roman"/>
      <w:sz w:val="24"/>
      <w:szCs w:val="24"/>
      <w:lang w:eastAsia="cs-CZ"/>
    </w:rPr>
  </w:style>
  <w:style w:type="character" w:customStyle="1" w:styleId="ZPNormalnyTextCharChar">
    <w:name w:val="ZP_NormalnyText Char Char"/>
    <w:basedOn w:val="Predvolenpsmoodseku"/>
    <w:uiPriority w:val="99"/>
    <w:locked/>
    <w:rsid w:val="00AD0BE9"/>
    <w:rPr>
      <w:rFonts w:eastAsia="Times New Roman"/>
      <w:sz w:val="24"/>
      <w:szCs w:val="24"/>
      <w:lang w:val="sk-SK" w:eastAsia="en-US"/>
    </w:rPr>
  </w:style>
  <w:style w:type="paragraph" w:customStyle="1" w:styleId="ZPNormalnyText">
    <w:name w:val="ZP_NormalnyText"/>
    <w:autoRedefine/>
    <w:rsid w:val="00592769"/>
    <w:pPr>
      <w:tabs>
        <w:tab w:val="left" w:pos="5580"/>
      </w:tabs>
      <w:spacing w:before="60" w:after="0" w:line="360" w:lineRule="auto"/>
      <w:jc w:val="both"/>
    </w:pPr>
    <w:rPr>
      <w:rFonts w:ascii="Times New Roman" w:eastAsia="SimSun" w:hAnsi="Times New Roman" w:cs="Times New Roman"/>
      <w:sz w:val="24"/>
      <w:szCs w:val="24"/>
    </w:rPr>
  </w:style>
  <w:style w:type="paragraph" w:customStyle="1" w:styleId="NadpisKapitoly">
    <w:name w:val="Nadpis Kapitoly"/>
    <w:basedOn w:val="ZPNormalnyText"/>
    <w:next w:val="ZPNormalnyText"/>
    <w:uiPriority w:val="99"/>
    <w:semiHidden/>
    <w:rsid w:val="00AD0BE9"/>
    <w:pPr>
      <w:pageBreakBefore/>
      <w:tabs>
        <w:tab w:val="num" w:pos="360"/>
      </w:tabs>
      <w:spacing w:before="240" w:after="60"/>
      <w:ind w:left="360" w:hanging="360"/>
      <w:outlineLvl w:val="0"/>
    </w:pPr>
    <w:rPr>
      <w:rFonts w:ascii="Arial" w:hAnsi="Arial" w:cs="Arial"/>
      <w:b/>
      <w:bCs/>
      <w:sz w:val="32"/>
      <w:szCs w:val="32"/>
    </w:rPr>
  </w:style>
  <w:style w:type="paragraph" w:customStyle="1" w:styleId="PodNadpisKapitoly">
    <w:name w:val="PodNadpis Kapitoly"/>
    <w:basedOn w:val="NadpisKapitoly"/>
    <w:next w:val="ZPNormalnyText"/>
    <w:uiPriority w:val="99"/>
    <w:semiHidden/>
    <w:rsid w:val="00AD0BE9"/>
    <w:pPr>
      <w:keepNext/>
      <w:pageBreakBefore w:val="0"/>
      <w:numPr>
        <w:ilvl w:val="1"/>
      </w:numPr>
      <w:tabs>
        <w:tab w:val="num" w:pos="360"/>
      </w:tabs>
      <w:spacing w:before="180"/>
      <w:ind w:left="360" w:hanging="360"/>
      <w:outlineLvl w:val="1"/>
    </w:pPr>
    <w:rPr>
      <w:sz w:val="28"/>
      <w:szCs w:val="28"/>
    </w:rPr>
  </w:style>
  <w:style w:type="paragraph" w:customStyle="1" w:styleId="PodNadpis3uroven">
    <w:name w:val="PodNadpis 3.uroven"/>
    <w:basedOn w:val="PodNadpisKapitoly"/>
    <w:next w:val="ZPNormalnyText"/>
    <w:uiPriority w:val="99"/>
    <w:semiHidden/>
    <w:rsid w:val="00AD0BE9"/>
    <w:pPr>
      <w:numPr>
        <w:ilvl w:val="2"/>
      </w:numPr>
      <w:tabs>
        <w:tab w:val="num" w:pos="360"/>
      </w:tabs>
      <w:spacing w:before="120"/>
      <w:ind w:left="360" w:hanging="360"/>
      <w:outlineLvl w:val="2"/>
    </w:pPr>
    <w:rPr>
      <w:sz w:val="24"/>
      <w:szCs w:val="24"/>
    </w:rPr>
  </w:style>
  <w:style w:type="paragraph" w:customStyle="1" w:styleId="AnalytickyList">
    <w:name w:val="Analyticky List"/>
    <w:basedOn w:val="ZPNormalnyText"/>
    <w:uiPriority w:val="99"/>
    <w:semiHidden/>
    <w:rsid w:val="00AD0BE9"/>
    <w:pPr>
      <w:spacing w:before="0"/>
      <w:jc w:val="left"/>
    </w:pPr>
  </w:style>
  <w:style w:type="paragraph" w:customStyle="1" w:styleId="Rovnice">
    <w:name w:val="Rovnice"/>
    <w:basedOn w:val="ZPNormalnyText"/>
    <w:next w:val="ZPNormalnyText"/>
    <w:uiPriority w:val="99"/>
    <w:semiHidden/>
    <w:rsid w:val="00AD0BE9"/>
    <w:pPr>
      <w:jc w:val="center"/>
    </w:pPr>
    <w:rPr>
      <w:i/>
      <w:iCs/>
    </w:rPr>
  </w:style>
  <w:style w:type="paragraph" w:customStyle="1" w:styleId="ZPTabulka">
    <w:name w:val="ZP_Tabulka"/>
    <w:basedOn w:val="ZPNormalnyText"/>
    <w:autoRedefine/>
    <w:uiPriority w:val="99"/>
    <w:rsid w:val="00AD0BE9"/>
    <w:pPr>
      <w:tabs>
        <w:tab w:val="decimal" w:pos="567"/>
      </w:tabs>
      <w:spacing w:before="80" w:after="80" w:line="240" w:lineRule="auto"/>
    </w:pPr>
  </w:style>
  <w:style w:type="paragraph" w:customStyle="1" w:styleId="ZoznamLiteratury">
    <w:name w:val="Zoznam Literatury"/>
    <w:basedOn w:val="ZPNormalnyText"/>
    <w:autoRedefine/>
    <w:uiPriority w:val="99"/>
    <w:semiHidden/>
    <w:rsid w:val="00AD0BE9"/>
    <w:pPr>
      <w:spacing w:line="288" w:lineRule="auto"/>
    </w:pPr>
  </w:style>
  <w:style w:type="paragraph" w:customStyle="1" w:styleId="ZPObal">
    <w:name w:val="ZP_Obal"/>
    <w:next w:val="ZPNormalnyText"/>
    <w:autoRedefine/>
    <w:uiPriority w:val="99"/>
    <w:rsid w:val="00AD0BE9"/>
    <w:pPr>
      <w:keepNext/>
      <w:widowControl w:val="0"/>
      <w:spacing w:before="60" w:after="0" w:line="360" w:lineRule="auto"/>
      <w:jc w:val="both"/>
    </w:pPr>
    <w:rPr>
      <w:rFonts w:ascii="Times New Roman" w:eastAsia="SimSun" w:hAnsi="Times New Roman" w:cs="Times New Roman"/>
      <w:b/>
      <w:bCs/>
      <w:sz w:val="28"/>
      <w:szCs w:val="28"/>
    </w:rPr>
  </w:style>
  <w:style w:type="paragraph" w:customStyle="1" w:styleId="xdpObalB">
    <w:name w:val="xdp_Obal_B"/>
    <w:basedOn w:val="ZPObal"/>
    <w:uiPriority w:val="99"/>
    <w:semiHidden/>
    <w:rsid w:val="00AD0BE9"/>
    <w:rPr>
      <w:caps/>
    </w:rPr>
  </w:style>
  <w:style w:type="paragraph" w:customStyle="1" w:styleId="xdpObalC">
    <w:name w:val="xdp_Obal_C"/>
    <w:basedOn w:val="ZPObal"/>
    <w:uiPriority w:val="99"/>
    <w:semiHidden/>
    <w:rsid w:val="00AD0BE9"/>
    <w:rPr>
      <w:sz w:val="32"/>
      <w:szCs w:val="32"/>
    </w:rPr>
  </w:style>
  <w:style w:type="paragraph" w:customStyle="1" w:styleId="ZPNazovPrace">
    <w:name w:val="ZP_NazovPrace"/>
    <w:autoRedefine/>
    <w:uiPriority w:val="99"/>
    <w:rsid w:val="00AD0BE9"/>
    <w:pPr>
      <w:spacing w:before="60" w:after="0" w:line="360" w:lineRule="auto"/>
      <w:jc w:val="center"/>
    </w:pPr>
    <w:rPr>
      <w:rFonts w:ascii="Times New Roman" w:eastAsia="SimSun" w:hAnsi="Times New Roman" w:cs="Times New Roman"/>
      <w:b/>
      <w:bCs/>
      <w:caps/>
      <w:sz w:val="32"/>
      <w:szCs w:val="32"/>
    </w:rPr>
  </w:style>
  <w:style w:type="paragraph" w:customStyle="1" w:styleId="xdpObalJ">
    <w:name w:val="xdp_Obal_J"/>
    <w:basedOn w:val="ZPObal"/>
    <w:uiPriority w:val="99"/>
    <w:semiHidden/>
    <w:rsid w:val="00AD0BE9"/>
  </w:style>
  <w:style w:type="paragraph" w:customStyle="1" w:styleId="xdpObalM">
    <w:name w:val="xdp_Obal_M"/>
    <w:basedOn w:val="xdpObalJ"/>
    <w:uiPriority w:val="99"/>
    <w:semiHidden/>
    <w:rsid w:val="00AD0BE9"/>
    <w:rPr>
      <w:sz w:val="32"/>
      <w:szCs w:val="32"/>
    </w:rPr>
  </w:style>
  <w:style w:type="paragraph" w:customStyle="1" w:styleId="xdpObalO">
    <w:name w:val="xdp_Obal_O"/>
    <w:basedOn w:val="xdpObalJ"/>
    <w:uiPriority w:val="99"/>
    <w:semiHidden/>
    <w:rsid w:val="00AD0BE9"/>
    <w:rPr>
      <w:sz w:val="24"/>
      <w:szCs w:val="24"/>
    </w:rPr>
  </w:style>
  <w:style w:type="paragraph" w:customStyle="1" w:styleId="xdpObalK">
    <w:name w:val="xdp_Obal_K"/>
    <w:basedOn w:val="xdpObalM"/>
    <w:uiPriority w:val="99"/>
    <w:semiHidden/>
    <w:rsid w:val="00AD0BE9"/>
    <w:rPr>
      <w:b w:val="0"/>
      <w:bCs w:val="0"/>
    </w:rPr>
  </w:style>
  <w:style w:type="paragraph" w:customStyle="1" w:styleId="ZPTypPrace">
    <w:name w:val="ZP_TypPrace"/>
    <w:autoRedefine/>
    <w:uiPriority w:val="99"/>
    <w:rsid w:val="00AD0BE9"/>
    <w:pPr>
      <w:spacing w:before="60" w:after="0" w:line="360" w:lineRule="auto"/>
      <w:jc w:val="center"/>
    </w:pPr>
    <w:rPr>
      <w:rFonts w:ascii="Times New Roman" w:eastAsia="SimSun" w:hAnsi="Times New Roman" w:cs="Times New Roman"/>
      <w:b/>
      <w:bCs/>
      <w:caps/>
      <w:sz w:val="32"/>
      <w:szCs w:val="32"/>
    </w:rPr>
  </w:style>
  <w:style w:type="character" w:customStyle="1" w:styleId="ZPCaption">
    <w:name w:val="ZP_Caption"/>
    <w:aliases w:val="Popiska-Caption + 12 pt Char Char"/>
    <w:basedOn w:val="Predvolenpsmoodseku"/>
    <w:uiPriority w:val="99"/>
    <w:locked/>
    <w:rsid w:val="00AD0BE9"/>
    <w:rPr>
      <w:b/>
      <w:bCs/>
      <w:sz w:val="24"/>
      <w:szCs w:val="24"/>
      <w:lang w:val="sk-SK" w:eastAsia="en-US"/>
    </w:rPr>
  </w:style>
  <w:style w:type="paragraph" w:customStyle="1" w:styleId="ZPCaption1">
    <w:name w:val="ZP_Caption1"/>
    <w:aliases w:val="Popiska-Caption + 12 pt"/>
    <w:basedOn w:val="Popis"/>
    <w:next w:val="Popis"/>
    <w:autoRedefine/>
    <w:uiPriority w:val="99"/>
    <w:rsid w:val="00AD0BE9"/>
    <w:pPr>
      <w:tabs>
        <w:tab w:val="left" w:pos="5580"/>
      </w:tabs>
      <w:spacing w:before="60" w:after="60" w:line="360" w:lineRule="auto"/>
      <w:jc w:val="center"/>
    </w:pPr>
    <w:rPr>
      <w:rFonts w:eastAsia="SimSun"/>
      <w:sz w:val="24"/>
      <w:szCs w:val="24"/>
      <w:lang w:eastAsia="en-US"/>
    </w:rPr>
  </w:style>
  <w:style w:type="paragraph" w:customStyle="1" w:styleId="odsek">
    <w:name w:val="odsek"/>
    <w:basedOn w:val="Normlny"/>
    <w:uiPriority w:val="99"/>
    <w:semiHidden/>
    <w:rsid w:val="00AD0BE9"/>
    <w:pPr>
      <w:numPr>
        <w:ilvl w:val="1"/>
        <w:numId w:val="9"/>
      </w:numPr>
      <w:spacing w:after="120" w:line="240" w:lineRule="auto"/>
      <w:ind w:firstLine="0"/>
    </w:pPr>
    <w:rPr>
      <w:rFonts w:eastAsia="SimSun"/>
      <w:color w:val="000000"/>
    </w:rPr>
  </w:style>
  <w:style w:type="paragraph" w:customStyle="1" w:styleId="lnok">
    <w:name w:val="článok"/>
    <w:basedOn w:val="Normlny"/>
    <w:next w:val="odsek"/>
    <w:uiPriority w:val="99"/>
    <w:semiHidden/>
    <w:rsid w:val="00AD0BE9"/>
    <w:pPr>
      <w:numPr>
        <w:numId w:val="9"/>
      </w:numPr>
      <w:spacing w:before="120" w:after="240" w:line="240" w:lineRule="auto"/>
      <w:jc w:val="center"/>
    </w:pPr>
    <w:rPr>
      <w:rFonts w:eastAsia="SimSun"/>
      <w:b/>
      <w:bCs/>
      <w:color w:val="000000"/>
      <w:sz w:val="26"/>
      <w:szCs w:val="26"/>
    </w:rPr>
  </w:style>
  <w:style w:type="character" w:styleId="Odkaznapoznmkupodiarou">
    <w:name w:val="footnote reference"/>
    <w:aliases w:val="FRef ISO"/>
    <w:basedOn w:val="Predvolenpsmoodseku"/>
    <w:uiPriority w:val="99"/>
    <w:semiHidden/>
    <w:rsid w:val="00AD0BE9"/>
    <w:rPr>
      <w:vertAlign w:val="superscript"/>
    </w:rPr>
  </w:style>
  <w:style w:type="character" w:customStyle="1" w:styleId="xdpObalDall">
    <w:name w:val="xdp_Obal_D_all"/>
    <w:uiPriority w:val="99"/>
    <w:semiHidden/>
    <w:rsid w:val="00AD0BE9"/>
    <w:rPr>
      <w:caps/>
    </w:rPr>
  </w:style>
  <w:style w:type="paragraph" w:styleId="Zoznamobrzkov">
    <w:name w:val="table of figures"/>
    <w:basedOn w:val="ZPNormalnyText"/>
    <w:next w:val="ZPNormalnyText"/>
    <w:autoRedefine/>
    <w:uiPriority w:val="99"/>
    <w:semiHidden/>
    <w:rsid w:val="00AD0BE9"/>
    <w:pPr>
      <w:tabs>
        <w:tab w:val="left" w:pos="960"/>
        <w:tab w:val="right" w:leader="dot" w:pos="8505"/>
      </w:tabs>
      <w:spacing w:line="288" w:lineRule="auto"/>
      <w:ind w:left="958" w:right="567" w:hanging="958"/>
    </w:pPr>
    <w:rPr>
      <w:noProof/>
      <w:lang w:val="en-US"/>
    </w:rPr>
  </w:style>
  <w:style w:type="paragraph" w:customStyle="1" w:styleId="ZPTitulList">
    <w:name w:val="ZP_TitulList"/>
    <w:autoRedefine/>
    <w:uiPriority w:val="99"/>
    <w:rsid w:val="00AD0BE9"/>
    <w:pPr>
      <w:spacing w:before="60" w:after="0" w:line="360" w:lineRule="auto"/>
      <w:jc w:val="both"/>
    </w:pPr>
    <w:rPr>
      <w:rFonts w:ascii="Times New Roman" w:eastAsia="SimSun" w:hAnsi="Times New Roman" w:cs="Times New Roman"/>
      <w:sz w:val="24"/>
      <w:szCs w:val="24"/>
    </w:rPr>
  </w:style>
  <w:style w:type="paragraph" w:customStyle="1" w:styleId="ZPAbstrakt">
    <w:name w:val="ZP_Abstrakt"/>
    <w:autoRedefine/>
    <w:uiPriority w:val="99"/>
    <w:rsid w:val="00AD0BE9"/>
    <w:pPr>
      <w:spacing w:before="60" w:after="0" w:line="360" w:lineRule="auto"/>
      <w:jc w:val="both"/>
    </w:pPr>
    <w:rPr>
      <w:rFonts w:ascii="Times New Roman" w:eastAsia="SimSun" w:hAnsi="Times New Roman" w:cs="Times New Roman"/>
      <w:b/>
      <w:bCs/>
      <w:sz w:val="24"/>
      <w:szCs w:val="24"/>
    </w:rPr>
  </w:style>
  <w:style w:type="paragraph" w:customStyle="1" w:styleId="ZPNadpisKapitoly">
    <w:name w:val="ZP_NadpisKapitoly"/>
    <w:basedOn w:val="NadpisKapitoly"/>
    <w:autoRedefine/>
    <w:uiPriority w:val="99"/>
    <w:rsid w:val="00AD0BE9"/>
    <w:pPr>
      <w:ind w:left="0" w:firstLine="0"/>
    </w:pPr>
    <w:rPr>
      <w:rFonts w:ascii="Times New Roman" w:hAnsi="Times New Roman" w:cs="Times New Roman"/>
    </w:rPr>
  </w:style>
  <w:style w:type="paragraph" w:customStyle="1" w:styleId="ZPNadpis1">
    <w:name w:val="ZP_Nadpis1"/>
    <w:autoRedefine/>
    <w:uiPriority w:val="99"/>
    <w:rsid w:val="00AD0BE9"/>
    <w:pPr>
      <w:spacing w:before="60" w:after="0" w:line="360" w:lineRule="auto"/>
      <w:jc w:val="both"/>
    </w:pPr>
    <w:rPr>
      <w:rFonts w:ascii="Times New Roman" w:eastAsia="SimSun" w:hAnsi="Times New Roman" w:cs="Times New Roman"/>
      <w:b/>
      <w:bCs/>
      <w:sz w:val="32"/>
      <w:szCs w:val="32"/>
    </w:rPr>
  </w:style>
  <w:style w:type="paragraph" w:customStyle="1" w:styleId="ZPNadpisKapitolyTimesNewRoman">
    <w:name w:val="ZP_ Nadpis Kapitoly + Times New Roman"/>
    <w:basedOn w:val="NadpisKapitoly"/>
    <w:autoRedefine/>
    <w:uiPriority w:val="99"/>
    <w:rsid w:val="00AD0BE9"/>
    <w:pPr>
      <w:tabs>
        <w:tab w:val="clear" w:pos="360"/>
      </w:tabs>
      <w:spacing w:before="0" w:after="0"/>
      <w:ind w:left="0" w:firstLine="0"/>
    </w:pPr>
    <w:rPr>
      <w:rFonts w:ascii="Times New Roman" w:hAnsi="Times New Roman" w:cs="Times New Roman"/>
      <w:caps/>
      <w:sz w:val="28"/>
      <w:szCs w:val="28"/>
    </w:rPr>
  </w:style>
  <w:style w:type="character" w:customStyle="1" w:styleId="NadpisKapitolyChar">
    <w:name w:val="Nadpis Kapitoly Char"/>
    <w:basedOn w:val="ZPNormalnyTextCharChar"/>
    <w:uiPriority w:val="99"/>
    <w:rsid w:val="00AD0BE9"/>
    <w:rPr>
      <w:rFonts w:ascii="Arial" w:hAnsi="Arial" w:cs="Arial"/>
      <w:b/>
      <w:bCs/>
      <w:sz w:val="32"/>
      <w:szCs w:val="32"/>
    </w:rPr>
  </w:style>
  <w:style w:type="character" w:customStyle="1" w:styleId="ZPNadpisKapitolyTimesNewRomanChar">
    <w:name w:val="ZP_ Nadpis Kapitoly + Times New Roman Char"/>
    <w:basedOn w:val="NadpisKapitolyChar"/>
    <w:uiPriority w:val="99"/>
    <w:rsid w:val="00AD0BE9"/>
  </w:style>
  <w:style w:type="paragraph" w:customStyle="1" w:styleId="ZPNadpisKapitolyTimesNewRomanLeft0cmFirstline">
    <w:name w:val="ZP_ NadpisKapitoly+Times New Roman Left:  0 cm First line:  ..."/>
    <w:basedOn w:val="NadpisKapitoly"/>
    <w:autoRedefine/>
    <w:uiPriority w:val="99"/>
    <w:rsid w:val="00AD0BE9"/>
    <w:pPr>
      <w:ind w:left="0" w:firstLine="0"/>
    </w:pPr>
    <w:rPr>
      <w:rFonts w:ascii="Times New Roman" w:hAnsi="Times New Roman" w:cs="Times New Roman"/>
    </w:rPr>
  </w:style>
  <w:style w:type="paragraph" w:customStyle="1" w:styleId="ZPPodNadpisKapitolyTimesNewRoman">
    <w:name w:val="ZP_PodNadpis Kapitoly + Times New Roman"/>
    <w:basedOn w:val="PodNadpisKapitoly"/>
    <w:autoRedefine/>
    <w:uiPriority w:val="99"/>
    <w:rsid w:val="00AD0BE9"/>
    <w:pPr>
      <w:numPr>
        <w:numId w:val="44"/>
      </w:numPr>
    </w:pPr>
    <w:rPr>
      <w:rFonts w:ascii="Times New Roman" w:hAnsi="Times New Roman" w:cs="Times New Roman"/>
      <w:caps/>
    </w:rPr>
  </w:style>
  <w:style w:type="paragraph" w:customStyle="1" w:styleId="ZPPodNadpis3urovenTimesNewRoman">
    <w:name w:val="ZP_PodNadpis 3.uroven + Times New Roman"/>
    <w:basedOn w:val="PodNadpis3uroven"/>
    <w:autoRedefine/>
    <w:uiPriority w:val="99"/>
    <w:rsid w:val="00AD0BE9"/>
    <w:rPr>
      <w:rFonts w:ascii="Times New Roman" w:hAnsi="Times New Roman" w:cs="Times New Roman"/>
    </w:rPr>
  </w:style>
  <w:style w:type="paragraph" w:customStyle="1" w:styleId="ZPHeading4TimesNewRoman">
    <w:name w:val="ZP_Heading 4 + Times New Roman"/>
    <w:basedOn w:val="Nadpis4"/>
    <w:autoRedefine/>
    <w:uiPriority w:val="99"/>
    <w:rsid w:val="00AD0BE9"/>
    <w:pPr>
      <w:keepLines w:val="0"/>
      <w:tabs>
        <w:tab w:val="num" w:pos="1080"/>
      </w:tabs>
      <w:spacing w:before="240" w:after="60"/>
      <w:ind w:left="1080" w:hanging="1080"/>
    </w:pPr>
    <w:rPr>
      <w:rFonts w:ascii="Times New Roman" w:eastAsia="SimSun" w:hAnsi="Times New Roman" w:cs="Times New Roman"/>
      <w:b w:val="0"/>
      <w:bCs w:val="0"/>
      <w:i w:val="0"/>
      <w:iCs w:val="0"/>
      <w:color w:val="auto"/>
      <w:lang w:eastAsia="en-US"/>
    </w:rPr>
  </w:style>
  <w:style w:type="paragraph" w:customStyle="1" w:styleId="ZPTabulkaCentered">
    <w:name w:val="ZP_Tabulka + Centered"/>
    <w:basedOn w:val="ZPTabulka"/>
    <w:autoRedefine/>
    <w:uiPriority w:val="99"/>
    <w:rsid w:val="00AD0BE9"/>
    <w:pPr>
      <w:jc w:val="center"/>
    </w:pPr>
  </w:style>
  <w:style w:type="paragraph" w:styleId="Oznaitext">
    <w:name w:val="Block Text"/>
    <w:basedOn w:val="Normlny"/>
    <w:uiPriority w:val="99"/>
    <w:semiHidden/>
    <w:rsid w:val="00AD0BE9"/>
    <w:pPr>
      <w:spacing w:before="60" w:after="120"/>
      <w:ind w:left="1440" w:right="1440" w:firstLine="0"/>
    </w:pPr>
    <w:rPr>
      <w:rFonts w:eastAsia="SimSun"/>
      <w:lang w:eastAsia="en-US"/>
    </w:rPr>
  </w:style>
  <w:style w:type="paragraph" w:styleId="Zkladntext2">
    <w:name w:val="Body Text 2"/>
    <w:basedOn w:val="Normlny"/>
    <w:link w:val="Zkladntext2Char"/>
    <w:uiPriority w:val="99"/>
    <w:semiHidden/>
    <w:rsid w:val="00AD0BE9"/>
    <w:pPr>
      <w:spacing w:before="60" w:after="120" w:line="480" w:lineRule="auto"/>
      <w:ind w:firstLine="0"/>
    </w:pPr>
    <w:rPr>
      <w:rFonts w:eastAsia="SimSun"/>
      <w:lang w:eastAsia="en-US"/>
    </w:rPr>
  </w:style>
  <w:style w:type="character" w:customStyle="1" w:styleId="Zkladntext2Char">
    <w:name w:val="Základný text 2 Char"/>
    <w:basedOn w:val="Predvolenpsmoodseku"/>
    <w:link w:val="Zkladntext2"/>
    <w:uiPriority w:val="99"/>
    <w:semiHidden/>
    <w:rsid w:val="00AD0BE9"/>
    <w:rPr>
      <w:rFonts w:ascii="Times New Roman" w:eastAsia="SimSun" w:hAnsi="Times New Roman" w:cs="Times New Roman"/>
      <w:sz w:val="24"/>
      <w:szCs w:val="24"/>
    </w:rPr>
  </w:style>
  <w:style w:type="paragraph" w:styleId="Zkladntext3">
    <w:name w:val="Body Text 3"/>
    <w:basedOn w:val="Normlny"/>
    <w:link w:val="Zkladntext3Char"/>
    <w:uiPriority w:val="99"/>
    <w:semiHidden/>
    <w:rsid w:val="00AD0BE9"/>
    <w:pPr>
      <w:spacing w:before="60" w:after="120"/>
      <w:ind w:firstLine="0"/>
    </w:pPr>
    <w:rPr>
      <w:rFonts w:eastAsia="SimSun"/>
      <w:sz w:val="16"/>
      <w:szCs w:val="16"/>
      <w:lang w:eastAsia="en-US"/>
    </w:rPr>
  </w:style>
  <w:style w:type="character" w:customStyle="1" w:styleId="Zkladntext3Char">
    <w:name w:val="Základný text 3 Char"/>
    <w:basedOn w:val="Predvolenpsmoodseku"/>
    <w:link w:val="Zkladntext3"/>
    <w:uiPriority w:val="99"/>
    <w:semiHidden/>
    <w:rsid w:val="00AD0BE9"/>
    <w:rPr>
      <w:rFonts w:ascii="Times New Roman" w:eastAsia="SimSun" w:hAnsi="Times New Roman" w:cs="Times New Roman"/>
      <w:sz w:val="16"/>
      <w:szCs w:val="16"/>
    </w:rPr>
  </w:style>
  <w:style w:type="paragraph" w:styleId="Prvzarkazkladnhotextu">
    <w:name w:val="Body Text First Indent"/>
    <w:basedOn w:val="Zkladntext"/>
    <w:link w:val="PrvzarkazkladnhotextuChar"/>
    <w:uiPriority w:val="99"/>
    <w:semiHidden/>
    <w:rsid w:val="00AD0BE9"/>
    <w:pPr>
      <w:spacing w:before="60" w:after="120" w:line="360" w:lineRule="auto"/>
      <w:ind w:firstLine="210"/>
    </w:pPr>
    <w:rPr>
      <w:lang w:eastAsia="en-US"/>
    </w:rPr>
  </w:style>
  <w:style w:type="character" w:customStyle="1" w:styleId="PrvzarkazkladnhotextuChar">
    <w:name w:val="Prvá zarážka základného textu Char"/>
    <w:basedOn w:val="ZkladntextChar"/>
    <w:link w:val="Prvzarkazkladnhotextu"/>
    <w:uiPriority w:val="99"/>
    <w:semiHidden/>
    <w:rsid w:val="00AD0BE9"/>
  </w:style>
  <w:style w:type="paragraph" w:styleId="Prvzarkazkladnhotextu2">
    <w:name w:val="Body Text First Indent 2"/>
    <w:basedOn w:val="Zarkazkladnhotextu"/>
    <w:link w:val="Prvzarkazkladnhotextu2Char"/>
    <w:uiPriority w:val="99"/>
    <w:semiHidden/>
    <w:rsid w:val="00AD0BE9"/>
    <w:pPr>
      <w:spacing w:before="60" w:line="360" w:lineRule="auto"/>
      <w:ind w:firstLine="210"/>
      <w:jc w:val="both"/>
    </w:pPr>
    <w:rPr>
      <w:rFonts w:eastAsia="SimSun"/>
      <w:lang w:eastAsia="en-US"/>
    </w:rPr>
  </w:style>
  <w:style w:type="character" w:customStyle="1" w:styleId="Prvzarkazkladnhotextu2Char">
    <w:name w:val="Prvá zarážka základného textu 2 Char"/>
    <w:basedOn w:val="ZarkazkladnhotextuChar"/>
    <w:link w:val="Prvzarkazkladnhotextu2"/>
    <w:uiPriority w:val="99"/>
    <w:semiHidden/>
    <w:rsid w:val="00AD0BE9"/>
    <w:rPr>
      <w:rFonts w:eastAsia="SimSun"/>
    </w:rPr>
  </w:style>
  <w:style w:type="paragraph" w:styleId="Zarkazkladnhotextu3">
    <w:name w:val="Body Text Indent 3"/>
    <w:basedOn w:val="Normlny"/>
    <w:link w:val="Zarkazkladnhotextu3Char"/>
    <w:uiPriority w:val="99"/>
    <w:semiHidden/>
    <w:rsid w:val="00AD0BE9"/>
    <w:pPr>
      <w:spacing w:before="60" w:after="120"/>
      <w:ind w:left="283" w:firstLine="0"/>
    </w:pPr>
    <w:rPr>
      <w:rFonts w:eastAsia="SimSun"/>
      <w:sz w:val="16"/>
      <w:szCs w:val="16"/>
      <w:lang w:eastAsia="en-US"/>
    </w:rPr>
  </w:style>
  <w:style w:type="character" w:customStyle="1" w:styleId="Zarkazkladnhotextu3Char">
    <w:name w:val="Zarážka základného textu 3 Char"/>
    <w:basedOn w:val="Predvolenpsmoodseku"/>
    <w:link w:val="Zarkazkladnhotextu3"/>
    <w:uiPriority w:val="99"/>
    <w:semiHidden/>
    <w:rsid w:val="00AD0BE9"/>
    <w:rPr>
      <w:rFonts w:ascii="Times New Roman" w:eastAsia="SimSun" w:hAnsi="Times New Roman" w:cs="Times New Roman"/>
      <w:sz w:val="16"/>
      <w:szCs w:val="16"/>
    </w:rPr>
  </w:style>
  <w:style w:type="paragraph" w:styleId="Zver">
    <w:name w:val="Closing"/>
    <w:basedOn w:val="Normlny"/>
    <w:link w:val="ZverChar"/>
    <w:uiPriority w:val="99"/>
    <w:semiHidden/>
    <w:rsid w:val="00AD0BE9"/>
    <w:pPr>
      <w:spacing w:before="60"/>
      <w:ind w:left="4252" w:firstLine="0"/>
    </w:pPr>
    <w:rPr>
      <w:rFonts w:eastAsia="SimSun"/>
      <w:lang w:eastAsia="en-US"/>
    </w:rPr>
  </w:style>
  <w:style w:type="character" w:customStyle="1" w:styleId="ZverChar">
    <w:name w:val="Záver Char"/>
    <w:basedOn w:val="Predvolenpsmoodseku"/>
    <w:link w:val="Zver"/>
    <w:uiPriority w:val="99"/>
    <w:semiHidden/>
    <w:rsid w:val="00AD0BE9"/>
    <w:rPr>
      <w:rFonts w:ascii="Times New Roman" w:eastAsia="SimSun" w:hAnsi="Times New Roman" w:cs="Times New Roman"/>
      <w:sz w:val="24"/>
      <w:szCs w:val="24"/>
    </w:rPr>
  </w:style>
  <w:style w:type="paragraph" w:styleId="Dtum">
    <w:name w:val="Date"/>
    <w:basedOn w:val="Normlny"/>
    <w:next w:val="Normlny"/>
    <w:link w:val="DtumChar"/>
    <w:uiPriority w:val="99"/>
    <w:semiHidden/>
    <w:rsid w:val="00AD0BE9"/>
    <w:pPr>
      <w:spacing w:before="60"/>
      <w:ind w:firstLine="0"/>
    </w:pPr>
    <w:rPr>
      <w:rFonts w:eastAsia="SimSun"/>
      <w:lang w:eastAsia="en-US"/>
    </w:rPr>
  </w:style>
  <w:style w:type="character" w:customStyle="1" w:styleId="DtumChar">
    <w:name w:val="Dátum Char"/>
    <w:basedOn w:val="Predvolenpsmoodseku"/>
    <w:link w:val="Dtum"/>
    <w:uiPriority w:val="99"/>
    <w:semiHidden/>
    <w:rsid w:val="00AD0BE9"/>
    <w:rPr>
      <w:rFonts w:ascii="Times New Roman" w:eastAsia="SimSun" w:hAnsi="Times New Roman" w:cs="Times New Roman"/>
      <w:sz w:val="24"/>
      <w:szCs w:val="24"/>
    </w:rPr>
  </w:style>
  <w:style w:type="paragraph" w:styleId="Podpise-mailu">
    <w:name w:val="E-mail Signature"/>
    <w:basedOn w:val="Normlny"/>
    <w:link w:val="Podpise-mailuChar"/>
    <w:uiPriority w:val="99"/>
    <w:semiHidden/>
    <w:rsid w:val="00AD0BE9"/>
    <w:pPr>
      <w:spacing w:before="60"/>
      <w:ind w:firstLine="0"/>
    </w:pPr>
    <w:rPr>
      <w:rFonts w:eastAsia="SimSun"/>
      <w:lang w:eastAsia="en-US"/>
    </w:rPr>
  </w:style>
  <w:style w:type="character" w:customStyle="1" w:styleId="Podpise-mailuChar">
    <w:name w:val="Podpis e-mailu Char"/>
    <w:basedOn w:val="Predvolenpsmoodseku"/>
    <w:link w:val="Podpise-mailu"/>
    <w:uiPriority w:val="99"/>
    <w:semiHidden/>
    <w:rsid w:val="00AD0BE9"/>
    <w:rPr>
      <w:rFonts w:ascii="Times New Roman" w:eastAsia="SimSun" w:hAnsi="Times New Roman" w:cs="Times New Roman"/>
      <w:sz w:val="24"/>
      <w:szCs w:val="24"/>
    </w:rPr>
  </w:style>
  <w:style w:type="character" w:styleId="Zvraznenie">
    <w:name w:val="Emphasis"/>
    <w:basedOn w:val="Predvolenpsmoodseku"/>
    <w:uiPriority w:val="99"/>
    <w:qFormat/>
    <w:rsid w:val="00AD0BE9"/>
    <w:rPr>
      <w:i/>
      <w:iCs/>
    </w:rPr>
  </w:style>
  <w:style w:type="paragraph" w:styleId="Adresanaoblke">
    <w:name w:val="envelope address"/>
    <w:basedOn w:val="Normlny"/>
    <w:uiPriority w:val="99"/>
    <w:semiHidden/>
    <w:rsid w:val="00AD0BE9"/>
    <w:pPr>
      <w:framePr w:w="7920" w:h="1980" w:hRule="exact" w:hSpace="141" w:wrap="auto" w:hAnchor="page" w:xAlign="center" w:yAlign="bottom"/>
      <w:spacing w:before="60"/>
      <w:ind w:left="2880" w:firstLine="0"/>
    </w:pPr>
    <w:rPr>
      <w:rFonts w:ascii="Arial" w:eastAsia="SimSun" w:hAnsi="Arial" w:cs="Arial"/>
      <w:lang w:eastAsia="en-US"/>
    </w:rPr>
  </w:style>
  <w:style w:type="paragraph" w:styleId="Spiatonadresanaoblke">
    <w:name w:val="envelope return"/>
    <w:basedOn w:val="Normlny"/>
    <w:uiPriority w:val="99"/>
    <w:semiHidden/>
    <w:rsid w:val="00AD0BE9"/>
    <w:pPr>
      <w:spacing w:before="60"/>
      <w:ind w:firstLine="0"/>
    </w:pPr>
    <w:rPr>
      <w:rFonts w:ascii="Arial" w:eastAsia="SimSun" w:hAnsi="Arial" w:cs="Arial"/>
      <w:sz w:val="20"/>
      <w:szCs w:val="20"/>
      <w:lang w:eastAsia="en-US"/>
    </w:rPr>
  </w:style>
  <w:style w:type="character" w:styleId="SkratkaHTML">
    <w:name w:val="HTML Acronym"/>
    <w:basedOn w:val="Predvolenpsmoodseku"/>
    <w:uiPriority w:val="99"/>
    <w:semiHidden/>
    <w:rsid w:val="00AD0BE9"/>
  </w:style>
  <w:style w:type="paragraph" w:styleId="AdresaHTML">
    <w:name w:val="HTML Address"/>
    <w:basedOn w:val="Normlny"/>
    <w:link w:val="AdresaHTMLChar"/>
    <w:uiPriority w:val="99"/>
    <w:semiHidden/>
    <w:rsid w:val="00AD0BE9"/>
    <w:pPr>
      <w:spacing w:before="60"/>
      <w:ind w:firstLine="0"/>
    </w:pPr>
    <w:rPr>
      <w:rFonts w:eastAsia="SimSun"/>
      <w:i/>
      <w:iCs/>
      <w:lang w:eastAsia="en-US"/>
    </w:rPr>
  </w:style>
  <w:style w:type="character" w:customStyle="1" w:styleId="AdresaHTMLChar">
    <w:name w:val="Adresa HTML Char"/>
    <w:basedOn w:val="Predvolenpsmoodseku"/>
    <w:link w:val="AdresaHTML"/>
    <w:uiPriority w:val="99"/>
    <w:semiHidden/>
    <w:rsid w:val="00AD0BE9"/>
    <w:rPr>
      <w:rFonts w:ascii="Times New Roman" w:eastAsia="SimSun" w:hAnsi="Times New Roman" w:cs="Times New Roman"/>
      <w:i/>
      <w:iCs/>
      <w:sz w:val="24"/>
      <w:szCs w:val="24"/>
    </w:rPr>
  </w:style>
  <w:style w:type="character" w:styleId="CitciaHTML">
    <w:name w:val="HTML Cite"/>
    <w:basedOn w:val="Predvolenpsmoodseku"/>
    <w:uiPriority w:val="99"/>
    <w:semiHidden/>
    <w:rsid w:val="00AD0BE9"/>
    <w:rPr>
      <w:i/>
      <w:iCs/>
    </w:rPr>
  </w:style>
  <w:style w:type="character" w:styleId="KdHTML">
    <w:name w:val="HTML Code"/>
    <w:basedOn w:val="Predvolenpsmoodseku"/>
    <w:uiPriority w:val="99"/>
    <w:semiHidden/>
    <w:rsid w:val="00AD0BE9"/>
    <w:rPr>
      <w:rFonts w:ascii="Courier New" w:hAnsi="Courier New" w:cs="Courier New"/>
      <w:sz w:val="20"/>
      <w:szCs w:val="20"/>
    </w:rPr>
  </w:style>
  <w:style w:type="character" w:styleId="DefinciaHTML">
    <w:name w:val="HTML Definition"/>
    <w:basedOn w:val="Predvolenpsmoodseku"/>
    <w:uiPriority w:val="99"/>
    <w:semiHidden/>
    <w:rsid w:val="00AD0BE9"/>
    <w:rPr>
      <w:i/>
      <w:iCs/>
    </w:rPr>
  </w:style>
  <w:style w:type="character" w:styleId="KlvesnicaHTML">
    <w:name w:val="HTML Keyboard"/>
    <w:basedOn w:val="Predvolenpsmoodseku"/>
    <w:uiPriority w:val="99"/>
    <w:semiHidden/>
    <w:rsid w:val="00AD0BE9"/>
    <w:rPr>
      <w:rFonts w:ascii="Courier New" w:hAnsi="Courier New" w:cs="Courier New"/>
      <w:sz w:val="20"/>
      <w:szCs w:val="20"/>
    </w:rPr>
  </w:style>
  <w:style w:type="paragraph" w:styleId="PredformtovanHTML">
    <w:name w:val="HTML Preformatted"/>
    <w:basedOn w:val="Normlny"/>
    <w:link w:val="PredformtovanHTMLChar"/>
    <w:uiPriority w:val="99"/>
    <w:semiHidden/>
    <w:rsid w:val="00AD0BE9"/>
    <w:pPr>
      <w:spacing w:before="60"/>
      <w:ind w:firstLine="0"/>
    </w:pPr>
    <w:rPr>
      <w:rFonts w:ascii="Courier New" w:eastAsia="SimSun" w:hAnsi="Courier New" w:cs="Courier New"/>
      <w:sz w:val="20"/>
      <w:szCs w:val="20"/>
      <w:lang w:eastAsia="en-US"/>
    </w:rPr>
  </w:style>
  <w:style w:type="character" w:customStyle="1" w:styleId="PredformtovanHTMLChar">
    <w:name w:val="Predformátované HTML Char"/>
    <w:basedOn w:val="Predvolenpsmoodseku"/>
    <w:link w:val="PredformtovanHTML"/>
    <w:uiPriority w:val="99"/>
    <w:semiHidden/>
    <w:rsid w:val="00AD0BE9"/>
    <w:rPr>
      <w:rFonts w:ascii="Courier New" w:eastAsia="SimSun" w:hAnsi="Courier New" w:cs="Courier New"/>
      <w:sz w:val="20"/>
      <w:szCs w:val="20"/>
    </w:rPr>
  </w:style>
  <w:style w:type="character" w:styleId="UkkaHTML">
    <w:name w:val="HTML Sample"/>
    <w:basedOn w:val="Predvolenpsmoodseku"/>
    <w:uiPriority w:val="99"/>
    <w:semiHidden/>
    <w:rsid w:val="00AD0BE9"/>
    <w:rPr>
      <w:rFonts w:ascii="Courier New" w:hAnsi="Courier New" w:cs="Courier New"/>
    </w:rPr>
  </w:style>
  <w:style w:type="character" w:styleId="PsacstrojHTML">
    <w:name w:val="HTML Typewriter"/>
    <w:basedOn w:val="Predvolenpsmoodseku"/>
    <w:uiPriority w:val="99"/>
    <w:semiHidden/>
    <w:rsid w:val="00AD0BE9"/>
    <w:rPr>
      <w:rFonts w:ascii="Courier New" w:hAnsi="Courier New" w:cs="Courier New"/>
      <w:sz w:val="20"/>
      <w:szCs w:val="20"/>
    </w:rPr>
  </w:style>
  <w:style w:type="character" w:styleId="PremennHTML">
    <w:name w:val="HTML Variable"/>
    <w:basedOn w:val="Predvolenpsmoodseku"/>
    <w:uiPriority w:val="99"/>
    <w:semiHidden/>
    <w:rsid w:val="00AD0BE9"/>
    <w:rPr>
      <w:i/>
      <w:iCs/>
    </w:rPr>
  </w:style>
  <w:style w:type="character" w:styleId="sloriadka">
    <w:name w:val="line number"/>
    <w:basedOn w:val="Predvolenpsmoodseku"/>
    <w:uiPriority w:val="99"/>
    <w:semiHidden/>
    <w:rsid w:val="00AD0BE9"/>
  </w:style>
  <w:style w:type="paragraph" w:styleId="Zoznam">
    <w:name w:val="List"/>
    <w:basedOn w:val="Normlny"/>
    <w:uiPriority w:val="99"/>
    <w:semiHidden/>
    <w:rsid w:val="00AD0BE9"/>
    <w:pPr>
      <w:spacing w:before="60"/>
      <w:ind w:left="283" w:hanging="283"/>
    </w:pPr>
    <w:rPr>
      <w:rFonts w:eastAsia="SimSun"/>
      <w:lang w:eastAsia="en-US"/>
    </w:rPr>
  </w:style>
  <w:style w:type="paragraph" w:styleId="Zoznam2">
    <w:name w:val="List 2"/>
    <w:basedOn w:val="Normlny"/>
    <w:uiPriority w:val="99"/>
    <w:semiHidden/>
    <w:rsid w:val="00AD0BE9"/>
    <w:pPr>
      <w:spacing w:before="60"/>
      <w:ind w:left="566" w:hanging="283"/>
    </w:pPr>
    <w:rPr>
      <w:rFonts w:eastAsia="SimSun"/>
      <w:lang w:eastAsia="en-US"/>
    </w:rPr>
  </w:style>
  <w:style w:type="paragraph" w:styleId="Zoznam3">
    <w:name w:val="List 3"/>
    <w:basedOn w:val="Normlny"/>
    <w:uiPriority w:val="99"/>
    <w:semiHidden/>
    <w:rsid w:val="00AD0BE9"/>
    <w:pPr>
      <w:spacing w:before="60"/>
      <w:ind w:left="849" w:hanging="283"/>
    </w:pPr>
    <w:rPr>
      <w:rFonts w:eastAsia="SimSun"/>
      <w:lang w:eastAsia="en-US"/>
    </w:rPr>
  </w:style>
  <w:style w:type="paragraph" w:styleId="Zoznam4">
    <w:name w:val="List 4"/>
    <w:basedOn w:val="Normlny"/>
    <w:uiPriority w:val="99"/>
    <w:semiHidden/>
    <w:rsid w:val="00AD0BE9"/>
    <w:pPr>
      <w:spacing w:before="60"/>
      <w:ind w:left="1132" w:hanging="283"/>
    </w:pPr>
    <w:rPr>
      <w:rFonts w:eastAsia="SimSun"/>
      <w:lang w:eastAsia="en-US"/>
    </w:rPr>
  </w:style>
  <w:style w:type="paragraph" w:styleId="Zoznam5">
    <w:name w:val="List 5"/>
    <w:basedOn w:val="Normlny"/>
    <w:uiPriority w:val="99"/>
    <w:semiHidden/>
    <w:rsid w:val="00AD0BE9"/>
    <w:pPr>
      <w:spacing w:before="60"/>
      <w:ind w:left="1415" w:hanging="283"/>
    </w:pPr>
    <w:rPr>
      <w:rFonts w:eastAsia="SimSun"/>
      <w:lang w:eastAsia="en-US"/>
    </w:rPr>
  </w:style>
  <w:style w:type="paragraph" w:styleId="Zoznamsodrkami2">
    <w:name w:val="List Bullet 2"/>
    <w:basedOn w:val="Normlny"/>
    <w:uiPriority w:val="99"/>
    <w:semiHidden/>
    <w:rsid w:val="00AD0BE9"/>
    <w:pPr>
      <w:numPr>
        <w:numId w:val="10"/>
      </w:numPr>
      <w:spacing w:before="60"/>
    </w:pPr>
    <w:rPr>
      <w:rFonts w:eastAsia="SimSun"/>
      <w:lang w:eastAsia="en-US"/>
    </w:rPr>
  </w:style>
  <w:style w:type="paragraph" w:styleId="Zoznamsodrkami3">
    <w:name w:val="List Bullet 3"/>
    <w:basedOn w:val="Normlny"/>
    <w:uiPriority w:val="99"/>
    <w:semiHidden/>
    <w:rsid w:val="00AD0BE9"/>
    <w:pPr>
      <w:numPr>
        <w:numId w:val="11"/>
      </w:numPr>
      <w:spacing w:before="60"/>
    </w:pPr>
    <w:rPr>
      <w:rFonts w:eastAsia="SimSun"/>
      <w:lang w:eastAsia="en-US"/>
    </w:rPr>
  </w:style>
  <w:style w:type="paragraph" w:styleId="Zoznamsodrkami4">
    <w:name w:val="List Bullet 4"/>
    <w:basedOn w:val="Normlny"/>
    <w:uiPriority w:val="99"/>
    <w:semiHidden/>
    <w:rsid w:val="00AD0BE9"/>
    <w:pPr>
      <w:numPr>
        <w:numId w:val="12"/>
      </w:numPr>
      <w:spacing w:before="60"/>
    </w:pPr>
    <w:rPr>
      <w:rFonts w:eastAsia="SimSun"/>
      <w:lang w:eastAsia="en-US"/>
    </w:rPr>
  </w:style>
  <w:style w:type="paragraph" w:styleId="Zoznamsodrkami5">
    <w:name w:val="List Bullet 5"/>
    <w:basedOn w:val="Normlny"/>
    <w:uiPriority w:val="99"/>
    <w:semiHidden/>
    <w:rsid w:val="00AD0BE9"/>
    <w:pPr>
      <w:numPr>
        <w:numId w:val="13"/>
      </w:numPr>
      <w:spacing w:before="60"/>
    </w:pPr>
    <w:rPr>
      <w:rFonts w:eastAsia="SimSun"/>
      <w:lang w:eastAsia="en-US"/>
    </w:rPr>
  </w:style>
  <w:style w:type="paragraph" w:styleId="Pokraovaniezoznamu">
    <w:name w:val="List Continue"/>
    <w:basedOn w:val="Normlny"/>
    <w:uiPriority w:val="99"/>
    <w:semiHidden/>
    <w:rsid w:val="00AD0BE9"/>
    <w:pPr>
      <w:spacing w:before="60" w:after="120"/>
      <w:ind w:left="283" w:firstLine="0"/>
    </w:pPr>
    <w:rPr>
      <w:rFonts w:eastAsia="SimSun"/>
      <w:lang w:eastAsia="en-US"/>
    </w:rPr>
  </w:style>
  <w:style w:type="paragraph" w:styleId="Pokraovaniezoznamu2">
    <w:name w:val="List Continue 2"/>
    <w:basedOn w:val="Normlny"/>
    <w:uiPriority w:val="99"/>
    <w:semiHidden/>
    <w:rsid w:val="00AD0BE9"/>
    <w:pPr>
      <w:spacing w:before="60" w:after="120"/>
      <w:ind w:left="566" w:firstLine="0"/>
    </w:pPr>
    <w:rPr>
      <w:rFonts w:eastAsia="SimSun"/>
      <w:lang w:eastAsia="en-US"/>
    </w:rPr>
  </w:style>
  <w:style w:type="paragraph" w:styleId="Pokraovaniezoznamu3">
    <w:name w:val="List Continue 3"/>
    <w:basedOn w:val="Normlny"/>
    <w:uiPriority w:val="99"/>
    <w:semiHidden/>
    <w:rsid w:val="00AD0BE9"/>
    <w:pPr>
      <w:spacing w:before="60" w:after="120"/>
      <w:ind w:left="849" w:firstLine="0"/>
    </w:pPr>
    <w:rPr>
      <w:rFonts w:eastAsia="SimSun"/>
      <w:lang w:eastAsia="en-US"/>
    </w:rPr>
  </w:style>
  <w:style w:type="paragraph" w:styleId="Pokraovaniezoznamu4">
    <w:name w:val="List Continue 4"/>
    <w:basedOn w:val="Normlny"/>
    <w:uiPriority w:val="99"/>
    <w:semiHidden/>
    <w:rsid w:val="00AD0BE9"/>
    <w:pPr>
      <w:spacing w:before="60" w:after="120"/>
      <w:ind w:left="1132" w:firstLine="0"/>
    </w:pPr>
    <w:rPr>
      <w:rFonts w:eastAsia="SimSun"/>
      <w:lang w:eastAsia="en-US"/>
    </w:rPr>
  </w:style>
  <w:style w:type="paragraph" w:styleId="Pokraovaniezoznamu5">
    <w:name w:val="List Continue 5"/>
    <w:basedOn w:val="Normlny"/>
    <w:uiPriority w:val="99"/>
    <w:semiHidden/>
    <w:rsid w:val="00AD0BE9"/>
    <w:pPr>
      <w:spacing w:before="60" w:after="120"/>
      <w:ind w:left="1415" w:firstLine="0"/>
    </w:pPr>
    <w:rPr>
      <w:rFonts w:eastAsia="SimSun"/>
      <w:lang w:eastAsia="en-US"/>
    </w:rPr>
  </w:style>
  <w:style w:type="paragraph" w:styleId="slovanzoznam2">
    <w:name w:val="List Number 2"/>
    <w:basedOn w:val="Normlny"/>
    <w:uiPriority w:val="99"/>
    <w:semiHidden/>
    <w:rsid w:val="00AD0BE9"/>
    <w:pPr>
      <w:numPr>
        <w:numId w:val="14"/>
      </w:numPr>
      <w:spacing w:before="60"/>
    </w:pPr>
    <w:rPr>
      <w:rFonts w:eastAsia="SimSun"/>
      <w:lang w:eastAsia="en-US"/>
    </w:rPr>
  </w:style>
  <w:style w:type="paragraph" w:styleId="slovanzoznam3">
    <w:name w:val="List Number 3"/>
    <w:basedOn w:val="Normlny"/>
    <w:uiPriority w:val="99"/>
    <w:semiHidden/>
    <w:rsid w:val="00AD0BE9"/>
    <w:pPr>
      <w:numPr>
        <w:numId w:val="15"/>
      </w:numPr>
      <w:spacing w:before="60"/>
    </w:pPr>
    <w:rPr>
      <w:rFonts w:eastAsia="SimSun"/>
      <w:lang w:eastAsia="en-US"/>
    </w:rPr>
  </w:style>
  <w:style w:type="paragraph" w:styleId="slovanzoznam4">
    <w:name w:val="List Number 4"/>
    <w:basedOn w:val="Normlny"/>
    <w:uiPriority w:val="99"/>
    <w:semiHidden/>
    <w:rsid w:val="00AD0BE9"/>
    <w:pPr>
      <w:numPr>
        <w:numId w:val="16"/>
      </w:numPr>
      <w:spacing w:before="60"/>
    </w:pPr>
    <w:rPr>
      <w:rFonts w:eastAsia="SimSun"/>
      <w:lang w:eastAsia="en-US"/>
    </w:rPr>
  </w:style>
  <w:style w:type="paragraph" w:styleId="slovanzoznam5">
    <w:name w:val="List Number 5"/>
    <w:basedOn w:val="Normlny"/>
    <w:uiPriority w:val="99"/>
    <w:semiHidden/>
    <w:rsid w:val="00AD0BE9"/>
    <w:pPr>
      <w:numPr>
        <w:numId w:val="17"/>
      </w:numPr>
      <w:spacing w:before="60"/>
    </w:pPr>
    <w:rPr>
      <w:rFonts w:eastAsia="SimSun"/>
      <w:lang w:eastAsia="en-US"/>
    </w:rPr>
  </w:style>
  <w:style w:type="paragraph" w:styleId="Hlavikasprvy">
    <w:name w:val="Message Header"/>
    <w:basedOn w:val="Normlny"/>
    <w:link w:val="HlavikasprvyChar"/>
    <w:uiPriority w:val="99"/>
    <w:semiHidden/>
    <w:rsid w:val="00AD0BE9"/>
    <w:pPr>
      <w:pBdr>
        <w:top w:val="single" w:sz="6" w:space="1" w:color="auto"/>
        <w:left w:val="single" w:sz="6" w:space="1" w:color="auto"/>
        <w:bottom w:val="single" w:sz="6" w:space="1" w:color="auto"/>
        <w:right w:val="single" w:sz="6" w:space="1" w:color="auto"/>
      </w:pBdr>
      <w:shd w:val="pct20" w:color="auto" w:fill="auto"/>
      <w:spacing w:before="60"/>
      <w:ind w:left="1134" w:hanging="1134"/>
    </w:pPr>
    <w:rPr>
      <w:rFonts w:ascii="Arial" w:eastAsia="SimSun" w:hAnsi="Arial" w:cs="Arial"/>
      <w:lang w:eastAsia="en-US"/>
    </w:rPr>
  </w:style>
  <w:style w:type="character" w:customStyle="1" w:styleId="HlavikasprvyChar">
    <w:name w:val="Hlavička správy Char"/>
    <w:basedOn w:val="Predvolenpsmoodseku"/>
    <w:link w:val="Hlavikasprvy"/>
    <w:uiPriority w:val="99"/>
    <w:semiHidden/>
    <w:rsid w:val="00AD0BE9"/>
    <w:rPr>
      <w:rFonts w:ascii="Arial" w:eastAsia="SimSun" w:hAnsi="Arial" w:cs="Arial"/>
      <w:sz w:val="24"/>
      <w:szCs w:val="24"/>
      <w:shd w:val="pct20" w:color="auto" w:fill="auto"/>
    </w:rPr>
  </w:style>
  <w:style w:type="paragraph" w:styleId="Normlnysozarkami">
    <w:name w:val="Normal Indent"/>
    <w:basedOn w:val="Normlny"/>
    <w:uiPriority w:val="99"/>
    <w:semiHidden/>
    <w:rsid w:val="00AD0BE9"/>
    <w:pPr>
      <w:spacing w:before="60"/>
      <w:ind w:left="708" w:firstLine="0"/>
    </w:pPr>
    <w:rPr>
      <w:rFonts w:eastAsia="SimSun"/>
      <w:lang w:eastAsia="en-US"/>
    </w:rPr>
  </w:style>
  <w:style w:type="paragraph" w:styleId="Nadpispoznmky">
    <w:name w:val="Note Heading"/>
    <w:basedOn w:val="Normlny"/>
    <w:next w:val="Normlny"/>
    <w:link w:val="NadpispoznmkyChar"/>
    <w:uiPriority w:val="99"/>
    <w:semiHidden/>
    <w:rsid w:val="00AD0BE9"/>
    <w:pPr>
      <w:spacing w:before="60"/>
      <w:ind w:firstLine="0"/>
    </w:pPr>
    <w:rPr>
      <w:rFonts w:eastAsia="SimSun"/>
      <w:lang w:eastAsia="en-US"/>
    </w:rPr>
  </w:style>
  <w:style w:type="character" w:customStyle="1" w:styleId="NadpispoznmkyChar">
    <w:name w:val="Nadpis poznámky Char"/>
    <w:basedOn w:val="Predvolenpsmoodseku"/>
    <w:link w:val="Nadpispoznmky"/>
    <w:uiPriority w:val="99"/>
    <w:semiHidden/>
    <w:rsid w:val="00AD0BE9"/>
    <w:rPr>
      <w:rFonts w:ascii="Times New Roman" w:eastAsia="SimSun" w:hAnsi="Times New Roman" w:cs="Times New Roman"/>
      <w:sz w:val="24"/>
      <w:szCs w:val="24"/>
    </w:rPr>
  </w:style>
  <w:style w:type="character" w:styleId="slostrany">
    <w:name w:val="page number"/>
    <w:basedOn w:val="Predvolenpsmoodseku"/>
    <w:uiPriority w:val="99"/>
    <w:semiHidden/>
    <w:rsid w:val="00AD0BE9"/>
  </w:style>
  <w:style w:type="paragraph" w:styleId="Obyajntext">
    <w:name w:val="Plain Text"/>
    <w:basedOn w:val="Normlny"/>
    <w:link w:val="ObyajntextChar"/>
    <w:uiPriority w:val="99"/>
    <w:semiHidden/>
    <w:rsid w:val="00AD0BE9"/>
    <w:pPr>
      <w:spacing w:before="60"/>
      <w:ind w:firstLine="0"/>
    </w:pPr>
    <w:rPr>
      <w:rFonts w:ascii="Courier New" w:eastAsia="SimSun" w:hAnsi="Courier New" w:cs="Courier New"/>
      <w:sz w:val="20"/>
      <w:szCs w:val="20"/>
      <w:lang w:eastAsia="en-US"/>
    </w:rPr>
  </w:style>
  <w:style w:type="character" w:customStyle="1" w:styleId="ObyajntextChar">
    <w:name w:val="Obyčajný text Char"/>
    <w:basedOn w:val="Predvolenpsmoodseku"/>
    <w:link w:val="Obyajntext"/>
    <w:uiPriority w:val="99"/>
    <w:semiHidden/>
    <w:rsid w:val="00AD0BE9"/>
    <w:rPr>
      <w:rFonts w:ascii="Courier New" w:eastAsia="SimSun" w:hAnsi="Courier New" w:cs="Courier New"/>
      <w:sz w:val="20"/>
      <w:szCs w:val="20"/>
    </w:rPr>
  </w:style>
  <w:style w:type="paragraph" w:styleId="Oslovenie">
    <w:name w:val="Salutation"/>
    <w:basedOn w:val="Normlny"/>
    <w:next w:val="Normlny"/>
    <w:link w:val="OslovenieChar"/>
    <w:uiPriority w:val="99"/>
    <w:semiHidden/>
    <w:rsid w:val="00AD0BE9"/>
    <w:pPr>
      <w:spacing w:before="60"/>
      <w:ind w:firstLine="0"/>
    </w:pPr>
    <w:rPr>
      <w:rFonts w:eastAsia="SimSun"/>
      <w:lang w:eastAsia="en-US"/>
    </w:rPr>
  </w:style>
  <w:style w:type="character" w:customStyle="1" w:styleId="OslovenieChar">
    <w:name w:val="Oslovenie Char"/>
    <w:basedOn w:val="Predvolenpsmoodseku"/>
    <w:link w:val="Oslovenie"/>
    <w:uiPriority w:val="99"/>
    <w:semiHidden/>
    <w:rsid w:val="00AD0BE9"/>
    <w:rPr>
      <w:rFonts w:ascii="Times New Roman" w:eastAsia="SimSun" w:hAnsi="Times New Roman" w:cs="Times New Roman"/>
      <w:sz w:val="24"/>
      <w:szCs w:val="24"/>
    </w:rPr>
  </w:style>
  <w:style w:type="paragraph" w:styleId="Podpis">
    <w:name w:val="Signature"/>
    <w:basedOn w:val="Normlny"/>
    <w:link w:val="PodpisChar"/>
    <w:uiPriority w:val="99"/>
    <w:semiHidden/>
    <w:rsid w:val="00AD0BE9"/>
    <w:pPr>
      <w:spacing w:before="60"/>
      <w:ind w:left="4252" w:firstLine="0"/>
    </w:pPr>
    <w:rPr>
      <w:rFonts w:eastAsia="SimSun"/>
      <w:lang w:eastAsia="en-US"/>
    </w:rPr>
  </w:style>
  <w:style w:type="character" w:customStyle="1" w:styleId="PodpisChar">
    <w:name w:val="Podpis Char"/>
    <w:basedOn w:val="Predvolenpsmoodseku"/>
    <w:link w:val="Podpis"/>
    <w:uiPriority w:val="99"/>
    <w:semiHidden/>
    <w:rsid w:val="00AD0BE9"/>
    <w:rPr>
      <w:rFonts w:ascii="Times New Roman" w:eastAsia="SimSun" w:hAnsi="Times New Roman" w:cs="Times New Roman"/>
      <w:sz w:val="24"/>
      <w:szCs w:val="24"/>
    </w:rPr>
  </w:style>
  <w:style w:type="paragraph" w:styleId="Podtitul">
    <w:name w:val="Subtitle"/>
    <w:basedOn w:val="Normlny"/>
    <w:link w:val="PodtitulChar"/>
    <w:uiPriority w:val="99"/>
    <w:qFormat/>
    <w:rsid w:val="00AD0BE9"/>
    <w:pPr>
      <w:spacing w:before="60" w:after="60"/>
      <w:ind w:firstLine="0"/>
      <w:jc w:val="center"/>
      <w:outlineLvl w:val="1"/>
    </w:pPr>
    <w:rPr>
      <w:rFonts w:ascii="Arial" w:eastAsia="SimSun" w:hAnsi="Arial" w:cs="Arial"/>
      <w:lang w:eastAsia="en-US"/>
    </w:rPr>
  </w:style>
  <w:style w:type="character" w:customStyle="1" w:styleId="PodtitulChar">
    <w:name w:val="Podtitul Char"/>
    <w:basedOn w:val="Predvolenpsmoodseku"/>
    <w:link w:val="Podtitul"/>
    <w:uiPriority w:val="99"/>
    <w:rsid w:val="00AD0BE9"/>
    <w:rPr>
      <w:rFonts w:ascii="Arial" w:eastAsia="SimSun" w:hAnsi="Arial" w:cs="Arial"/>
      <w:sz w:val="24"/>
      <w:szCs w:val="24"/>
    </w:rPr>
  </w:style>
  <w:style w:type="paragraph" w:customStyle="1" w:styleId="Literatra">
    <w:name w:val="Literatúra"/>
    <w:basedOn w:val="ZoznamLiteratury"/>
    <w:uiPriority w:val="99"/>
    <w:rsid w:val="00AD0BE9"/>
  </w:style>
  <w:style w:type="paragraph" w:customStyle="1" w:styleId="Evidennslo">
    <w:name w:val="Evidenčné číslo"/>
    <w:basedOn w:val="ZPTitulList"/>
    <w:uiPriority w:val="99"/>
    <w:rsid w:val="00AD0BE9"/>
    <w:rPr>
      <w:sz w:val="28"/>
      <w:szCs w:val="28"/>
    </w:rPr>
  </w:style>
  <w:style w:type="paragraph" w:customStyle="1" w:styleId="Oznaenieprce">
    <w:name w:val="Označenie práce"/>
    <w:uiPriority w:val="99"/>
    <w:rsid w:val="00AD0BE9"/>
    <w:pPr>
      <w:spacing w:before="60" w:after="0" w:line="360" w:lineRule="auto"/>
      <w:jc w:val="center"/>
    </w:pPr>
    <w:rPr>
      <w:rFonts w:ascii="Times New Roman" w:eastAsia="SimSun" w:hAnsi="Times New Roman" w:cs="Times New Roman"/>
      <w:b/>
      <w:bCs/>
      <w:sz w:val="28"/>
      <w:szCs w:val="28"/>
    </w:rPr>
  </w:style>
  <w:style w:type="character" w:customStyle="1" w:styleId="longtext">
    <w:name w:val="long_text"/>
    <w:basedOn w:val="Predvolenpsmoodseku"/>
    <w:rsid w:val="00AD0BE9"/>
  </w:style>
  <w:style w:type="character" w:customStyle="1" w:styleId="shorttext">
    <w:name w:val="short_text"/>
    <w:basedOn w:val="Predvolenpsmoodseku"/>
    <w:rsid w:val="00AD0BE9"/>
  </w:style>
</w:styles>
</file>

<file path=word/webSettings.xml><?xml version="1.0" encoding="utf-8"?>
<w:webSettings xmlns:r="http://schemas.openxmlformats.org/officeDocument/2006/relationships" xmlns:w="http://schemas.openxmlformats.org/wordprocessingml/2006/main">
  <w:divs>
    <w:div w:id="6450563">
      <w:bodyDiv w:val="1"/>
      <w:marLeft w:val="0"/>
      <w:marRight w:val="0"/>
      <w:marTop w:val="0"/>
      <w:marBottom w:val="0"/>
      <w:divBdr>
        <w:top w:val="none" w:sz="0" w:space="0" w:color="auto"/>
        <w:left w:val="none" w:sz="0" w:space="0" w:color="auto"/>
        <w:bottom w:val="none" w:sz="0" w:space="0" w:color="auto"/>
        <w:right w:val="none" w:sz="0" w:space="0" w:color="auto"/>
      </w:divBdr>
    </w:div>
    <w:div w:id="454524672">
      <w:bodyDiv w:val="1"/>
      <w:marLeft w:val="0"/>
      <w:marRight w:val="0"/>
      <w:marTop w:val="0"/>
      <w:marBottom w:val="0"/>
      <w:divBdr>
        <w:top w:val="none" w:sz="0" w:space="0" w:color="auto"/>
        <w:left w:val="none" w:sz="0" w:space="0" w:color="auto"/>
        <w:bottom w:val="none" w:sz="0" w:space="0" w:color="auto"/>
        <w:right w:val="none" w:sz="0" w:space="0" w:color="auto"/>
      </w:divBdr>
      <w:divsChild>
        <w:div w:id="257645456">
          <w:marLeft w:val="0"/>
          <w:marRight w:val="0"/>
          <w:marTop w:val="0"/>
          <w:marBottom w:val="0"/>
          <w:divBdr>
            <w:top w:val="none" w:sz="0" w:space="0" w:color="auto"/>
            <w:left w:val="none" w:sz="0" w:space="0" w:color="auto"/>
            <w:bottom w:val="none" w:sz="0" w:space="0" w:color="auto"/>
            <w:right w:val="none" w:sz="0" w:space="0" w:color="auto"/>
          </w:divBdr>
        </w:div>
        <w:div w:id="1265725619">
          <w:marLeft w:val="0"/>
          <w:marRight w:val="0"/>
          <w:marTop w:val="0"/>
          <w:marBottom w:val="0"/>
          <w:divBdr>
            <w:top w:val="none" w:sz="0" w:space="0" w:color="auto"/>
            <w:left w:val="none" w:sz="0" w:space="0" w:color="auto"/>
            <w:bottom w:val="none" w:sz="0" w:space="0" w:color="auto"/>
            <w:right w:val="none" w:sz="0" w:space="0" w:color="auto"/>
          </w:divBdr>
        </w:div>
        <w:div w:id="793527161">
          <w:marLeft w:val="0"/>
          <w:marRight w:val="0"/>
          <w:marTop w:val="0"/>
          <w:marBottom w:val="0"/>
          <w:divBdr>
            <w:top w:val="none" w:sz="0" w:space="0" w:color="auto"/>
            <w:left w:val="none" w:sz="0" w:space="0" w:color="auto"/>
            <w:bottom w:val="none" w:sz="0" w:space="0" w:color="auto"/>
            <w:right w:val="none" w:sz="0" w:space="0" w:color="auto"/>
          </w:divBdr>
        </w:div>
      </w:divsChild>
    </w:div>
    <w:div w:id="1046442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oleObject" Target="embeddings/oleObject1.bin"/></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B1A671-A501-4A16-AB5D-29FC06C65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TotalTime>
  <Pages>49</Pages>
  <Words>11850</Words>
  <Characters>67549</Characters>
  <Application>Microsoft Office Word</Application>
  <DocSecurity>0</DocSecurity>
  <Lines>562</Lines>
  <Paragraphs>158</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79241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Adriana</dc:creator>
  <cp:lastModifiedBy>Oto Gálik</cp:lastModifiedBy>
  <cp:revision>77</cp:revision>
  <cp:lastPrinted>2009-04-28T11:13:00Z</cp:lastPrinted>
  <dcterms:created xsi:type="dcterms:W3CDTF">2010-05-12T20:05:00Z</dcterms:created>
  <dcterms:modified xsi:type="dcterms:W3CDTF">2010-05-13T08:52:00Z</dcterms:modified>
</cp:coreProperties>
</file>