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4927"/>
        <w:gridCol w:w="4001"/>
      </w:tblGrid>
      <w:tr w:rsidR="00272FB9">
        <w:trPr>
          <w:trHeight w:val="4536"/>
        </w:trPr>
        <w:tc>
          <w:tcPr>
            <w:tcW w:w="8928" w:type="dxa"/>
            <w:gridSpan w:val="2"/>
          </w:tcPr>
          <w:p w:rsidR="00C60F76" w:rsidRDefault="00C60F76" w:rsidP="00C60F76">
            <w:pPr>
              <w:jc w:val="center"/>
            </w:pPr>
            <w:r>
              <w:rPr>
                <w:b/>
                <w:sz w:val="32"/>
                <w:szCs w:val="32"/>
              </w:rPr>
              <w:t>SLOVENSKÁ POĽNOHOSPODÁRSKA UNIVERZITA V NITRE</w:t>
            </w:r>
            <w:r>
              <w:t xml:space="preserve"> </w:t>
            </w:r>
          </w:p>
          <w:p w:rsidR="00C60F76" w:rsidRDefault="00C60F76" w:rsidP="00C60F76">
            <w:pPr>
              <w:jc w:val="center"/>
              <w:rPr>
                <w:b/>
                <w:sz w:val="32"/>
                <w:szCs w:val="32"/>
              </w:rPr>
            </w:pPr>
            <w:r>
              <w:rPr>
                <w:b/>
                <w:sz w:val="32"/>
                <w:szCs w:val="32"/>
              </w:rPr>
              <w:t>FAKULTA BIOTECHNOLÓGIE A POTRAVINÁRSTVA</w:t>
            </w:r>
          </w:p>
          <w:p w:rsidR="00272FB9" w:rsidRDefault="00272FB9">
            <w:pPr>
              <w:pStyle w:val="ZPNazovPrace"/>
            </w:pPr>
          </w:p>
          <w:p w:rsidR="00272FB9" w:rsidRDefault="00DC3A2A">
            <w:pPr>
              <w:pStyle w:val="Evidennslo"/>
            </w:pPr>
            <w:r>
              <w:t>1130921</w:t>
            </w:r>
          </w:p>
          <w:p w:rsidR="00272FB9" w:rsidRDefault="002B4313">
            <w:pPr>
              <w:pStyle w:val="ZPNazovPrace"/>
            </w:pPr>
            <w:fldSimple w:instr=" \* MERGEFORMAT ">
              <w:r w:rsidR="00272FB9">
                <w:t>Názov fakulty</w:t>
              </w:r>
            </w:fldSimple>
            <w:fldSimple w:instr=" \* MERGEFORMAT ">
              <w:r w:rsidR="00272FB9">
                <w:t>Názov vysokej školy</w:t>
              </w:r>
            </w:fldSimple>
          </w:p>
        </w:tc>
      </w:tr>
      <w:tr w:rsidR="00272FB9">
        <w:trPr>
          <w:trHeight w:val="3969"/>
        </w:trPr>
        <w:tc>
          <w:tcPr>
            <w:tcW w:w="8928" w:type="dxa"/>
            <w:gridSpan w:val="2"/>
            <w:vAlign w:val="center"/>
          </w:tcPr>
          <w:p w:rsidR="00C60F76" w:rsidRPr="00C60F76" w:rsidRDefault="00C60F76" w:rsidP="00C60F76">
            <w:pPr>
              <w:jc w:val="center"/>
              <w:rPr>
                <w:b/>
                <w:sz w:val="32"/>
                <w:szCs w:val="32"/>
              </w:rPr>
            </w:pPr>
            <w:r w:rsidRPr="00C60F76">
              <w:rPr>
                <w:b/>
                <w:sz w:val="32"/>
                <w:szCs w:val="32"/>
              </w:rPr>
              <w:t>CUDZORODÉ LÁTKY V PIVE AKO MOŽNÝ KONTAMINANT</w:t>
            </w:r>
          </w:p>
          <w:p w:rsidR="00272FB9" w:rsidRDefault="00272FB9">
            <w:pPr>
              <w:pStyle w:val="ZPNazovPrace"/>
            </w:pPr>
          </w:p>
        </w:tc>
      </w:tr>
      <w:tr w:rsidR="00272FB9">
        <w:trPr>
          <w:trHeight w:val="1134"/>
        </w:trPr>
        <w:tc>
          <w:tcPr>
            <w:tcW w:w="8928" w:type="dxa"/>
            <w:gridSpan w:val="2"/>
            <w:vAlign w:val="center"/>
          </w:tcPr>
          <w:p w:rsidR="00272FB9" w:rsidRDefault="00272FB9">
            <w:pPr>
              <w:pStyle w:val="ZPTypPrace"/>
              <w:rPr>
                <w:rFonts w:cs="Times New Roman"/>
              </w:rPr>
            </w:pPr>
          </w:p>
        </w:tc>
      </w:tr>
      <w:tr w:rsidR="00272FB9">
        <w:trPr>
          <w:trHeight w:val="3481"/>
        </w:trPr>
        <w:tc>
          <w:tcPr>
            <w:tcW w:w="8928" w:type="dxa"/>
            <w:gridSpan w:val="2"/>
            <w:vAlign w:val="center"/>
          </w:tcPr>
          <w:p w:rsidR="00272FB9" w:rsidRDefault="00272FB9">
            <w:pPr>
              <w:pStyle w:val="ZPNormalnyText"/>
            </w:pPr>
          </w:p>
        </w:tc>
      </w:tr>
      <w:tr w:rsidR="00272FB9">
        <w:trPr>
          <w:trHeight w:val="567"/>
        </w:trPr>
        <w:tc>
          <w:tcPr>
            <w:tcW w:w="4927" w:type="dxa"/>
          </w:tcPr>
          <w:p w:rsidR="00272FB9" w:rsidRDefault="00C60F76">
            <w:pPr>
              <w:pStyle w:val="ZPObal"/>
            </w:pPr>
            <w:r w:rsidRPr="0091023F">
              <w:rPr>
                <w:rFonts w:cs="Times New Roman"/>
                <w:szCs w:val="28"/>
              </w:rPr>
              <w:t xml:space="preserve">2011                               </w:t>
            </w:r>
          </w:p>
        </w:tc>
        <w:tc>
          <w:tcPr>
            <w:tcW w:w="4001" w:type="dxa"/>
          </w:tcPr>
          <w:p w:rsidR="00272FB9" w:rsidRDefault="00C60F76">
            <w:pPr>
              <w:pStyle w:val="ZPObal"/>
            </w:pPr>
            <w:r w:rsidRPr="0091023F">
              <w:rPr>
                <w:rFonts w:cs="Times New Roman"/>
                <w:szCs w:val="28"/>
              </w:rPr>
              <w:t>Lukáš Nagy</w:t>
            </w:r>
          </w:p>
        </w:tc>
      </w:tr>
    </w:tbl>
    <w:p w:rsidR="00272FB9" w:rsidRDefault="00272FB9">
      <w:pPr>
        <w:pStyle w:val="ZPNormalnyText"/>
        <w:sectPr w:rsidR="00272FB9" w:rsidSect="00A547A4">
          <w:headerReference w:type="default" r:id="rId7"/>
          <w:pgSz w:w="11906" w:h="16838"/>
          <w:pgMar w:top="1418" w:right="1418" w:bottom="1418" w:left="1985" w:header="567" w:footer="0" w:gutter="0"/>
          <w:cols w:space="708"/>
          <w:docGrid w:linePitch="360"/>
        </w:sectPr>
      </w:pPr>
    </w:p>
    <w:tbl>
      <w:tblPr>
        <w:tblW w:w="9003" w:type="dxa"/>
        <w:tblLayout w:type="fixed"/>
        <w:tblLook w:val="0000"/>
      </w:tblPr>
      <w:tblGrid>
        <w:gridCol w:w="4068"/>
        <w:gridCol w:w="4935"/>
      </w:tblGrid>
      <w:tr w:rsidR="00272FB9">
        <w:trPr>
          <w:trHeight w:val="3969"/>
        </w:trPr>
        <w:tc>
          <w:tcPr>
            <w:tcW w:w="9003" w:type="dxa"/>
            <w:gridSpan w:val="2"/>
          </w:tcPr>
          <w:p w:rsidR="00C60F76" w:rsidRDefault="00C60F76" w:rsidP="00C60F76">
            <w:pPr>
              <w:jc w:val="center"/>
              <w:rPr>
                <w:b/>
                <w:sz w:val="32"/>
                <w:szCs w:val="32"/>
              </w:rPr>
            </w:pPr>
            <w:r>
              <w:rPr>
                <w:b/>
                <w:sz w:val="32"/>
                <w:szCs w:val="32"/>
              </w:rPr>
              <w:lastRenderedPageBreak/>
              <w:t>SLOVENSKÁ POĽNOHOSPODÁRSKA UNIVERZITA V NITRE</w:t>
            </w:r>
          </w:p>
          <w:p w:rsidR="00C60F76" w:rsidRDefault="00C60F76" w:rsidP="00C60F76">
            <w:pPr>
              <w:jc w:val="center"/>
              <w:rPr>
                <w:b/>
                <w:sz w:val="32"/>
                <w:szCs w:val="32"/>
              </w:rPr>
            </w:pPr>
            <w:r>
              <w:rPr>
                <w:b/>
                <w:sz w:val="32"/>
                <w:szCs w:val="32"/>
              </w:rPr>
              <w:t>FAKULTA BIOTECHNOLÓGIE A POTRAVINÁRSTVA</w:t>
            </w:r>
          </w:p>
          <w:p w:rsidR="00272FB9" w:rsidRDefault="00272FB9">
            <w:pPr>
              <w:pStyle w:val="ZPNazovPrace"/>
            </w:pPr>
          </w:p>
        </w:tc>
      </w:tr>
      <w:tr w:rsidR="00272FB9">
        <w:trPr>
          <w:trHeight w:val="1703"/>
        </w:trPr>
        <w:tc>
          <w:tcPr>
            <w:tcW w:w="9003" w:type="dxa"/>
            <w:gridSpan w:val="2"/>
            <w:vAlign w:val="center"/>
          </w:tcPr>
          <w:p w:rsidR="00272FB9" w:rsidRPr="00C60F76" w:rsidRDefault="00C60F76" w:rsidP="00C60F76">
            <w:pPr>
              <w:jc w:val="center"/>
              <w:rPr>
                <w:b/>
                <w:sz w:val="32"/>
                <w:szCs w:val="32"/>
              </w:rPr>
            </w:pPr>
            <w:r w:rsidRPr="00C25F93">
              <w:rPr>
                <w:b/>
                <w:sz w:val="32"/>
                <w:szCs w:val="32"/>
              </w:rPr>
              <w:t>CUDZORODÉ LÁTKY V PIVE AKO MOŽNÝ KONTAMINANT</w:t>
            </w:r>
          </w:p>
          <w:p w:rsidR="00272FB9" w:rsidRDefault="00272FB9">
            <w:pPr>
              <w:pStyle w:val="ZPNazovPrace"/>
            </w:pPr>
          </w:p>
          <w:p w:rsidR="00C60F76" w:rsidRDefault="00C60F76" w:rsidP="00C60F76">
            <w:pPr>
              <w:jc w:val="center"/>
              <w:rPr>
                <w:b/>
                <w:sz w:val="28"/>
                <w:szCs w:val="28"/>
              </w:rPr>
            </w:pPr>
            <w:r>
              <w:rPr>
                <w:b/>
                <w:sz w:val="28"/>
                <w:szCs w:val="28"/>
              </w:rPr>
              <w:t>Bakalárska práca</w:t>
            </w:r>
          </w:p>
          <w:p w:rsidR="00272FB9" w:rsidRDefault="00272FB9">
            <w:pPr>
              <w:pStyle w:val="Oznaenieprce"/>
            </w:pPr>
          </w:p>
        </w:tc>
      </w:tr>
      <w:tr w:rsidR="00272FB9">
        <w:trPr>
          <w:trHeight w:val="3309"/>
        </w:trPr>
        <w:tc>
          <w:tcPr>
            <w:tcW w:w="9003" w:type="dxa"/>
            <w:gridSpan w:val="2"/>
            <w:vAlign w:val="center"/>
          </w:tcPr>
          <w:p w:rsidR="00272FB9" w:rsidRDefault="002B4313">
            <w:pPr>
              <w:pStyle w:val="ZPTypPrace"/>
            </w:pPr>
            <w:r>
              <w:rPr>
                <w:b w:val="0"/>
              </w:rPr>
              <w:fldChar w:fldCharType="begin"/>
            </w:r>
            <w:r w:rsidR="00272FB9">
              <w:rPr>
                <w:b w:val="0"/>
              </w:rPr>
              <w:instrText xml:space="preserve"> ASK TypPrace "Zadajte TYP práce"</w:instrText>
            </w:r>
            <w:r>
              <w:rPr>
                <w:b w:val="0"/>
              </w:rPr>
              <w:fldChar w:fldCharType="separate"/>
            </w:r>
            <w:bookmarkStart w:id="0" w:name="TypPrace"/>
            <w:r w:rsidR="00272FB9">
              <w:rPr>
                <w:b w:val="0"/>
              </w:rPr>
              <w:t>Bakalárska práca, Diplomová práca, Dizertačná práca, Habilitačná práca</w:t>
            </w:r>
            <w:bookmarkEnd w:id="0"/>
            <w:r>
              <w:rPr>
                <w:b w:val="0"/>
              </w:rPr>
              <w:fldChar w:fldCharType="end"/>
            </w:r>
            <w:r w:rsidR="00272FB9">
              <w:t xml:space="preserve"> </w:t>
            </w:r>
          </w:p>
        </w:tc>
      </w:tr>
      <w:tr w:rsidR="00272FB9">
        <w:trPr>
          <w:trHeight w:val="570"/>
        </w:trPr>
        <w:tc>
          <w:tcPr>
            <w:tcW w:w="4068" w:type="dxa"/>
            <w:vAlign w:val="center"/>
          </w:tcPr>
          <w:p w:rsidR="00272FB9" w:rsidRDefault="00272FB9">
            <w:pPr>
              <w:pStyle w:val="ZPTitulList"/>
            </w:pPr>
            <w:r>
              <w:t>Študijný program:</w:t>
            </w:r>
          </w:p>
        </w:tc>
        <w:tc>
          <w:tcPr>
            <w:tcW w:w="4935" w:type="dxa"/>
            <w:vAlign w:val="center"/>
          </w:tcPr>
          <w:p w:rsidR="00272FB9" w:rsidRDefault="00C60F76">
            <w:pPr>
              <w:pStyle w:val="ZPTitulList"/>
            </w:pPr>
            <w:r>
              <w:rPr>
                <w:szCs w:val="24"/>
              </w:rPr>
              <w:t>Bezpečnosť a kontrola potravín</w:t>
            </w:r>
          </w:p>
        </w:tc>
      </w:tr>
      <w:tr w:rsidR="00272FB9">
        <w:trPr>
          <w:trHeight w:val="570"/>
        </w:trPr>
        <w:tc>
          <w:tcPr>
            <w:tcW w:w="4068" w:type="dxa"/>
            <w:vAlign w:val="center"/>
          </w:tcPr>
          <w:p w:rsidR="00272FB9" w:rsidRDefault="00272FB9">
            <w:pPr>
              <w:pStyle w:val="ZPTitulList"/>
            </w:pPr>
            <w:r>
              <w:t>Študijný odbor:</w:t>
            </w:r>
          </w:p>
        </w:tc>
        <w:tc>
          <w:tcPr>
            <w:tcW w:w="4935" w:type="dxa"/>
            <w:vAlign w:val="center"/>
          </w:tcPr>
          <w:p w:rsidR="00272FB9" w:rsidRDefault="00F96F85">
            <w:pPr>
              <w:pStyle w:val="ZPTitulList"/>
            </w:pPr>
            <w:r>
              <w:t xml:space="preserve">4170700 Spracovanie </w:t>
            </w:r>
            <w:r w:rsidR="0052204D">
              <w:t>poľnohospodárskych produktov</w:t>
            </w:r>
            <w:r w:rsidR="002B4313">
              <w:fldChar w:fldCharType="begin"/>
            </w:r>
            <w:r w:rsidR="00272FB9">
              <w:instrText xml:space="preserve"> ASK  Specializacia "Zadajte presný názov ŠTUDIJNÉHO PROGRAMU"</w:instrText>
            </w:r>
            <w:r w:rsidR="002B4313">
              <w:fldChar w:fldCharType="separate"/>
            </w:r>
            <w:bookmarkStart w:id="1" w:name="Specializacia"/>
            <w:r w:rsidR="00272FB9">
              <w:t>číslo a názov</w:t>
            </w:r>
            <w:bookmarkEnd w:id="1"/>
            <w:r w:rsidR="002B4313">
              <w:fldChar w:fldCharType="end"/>
            </w:r>
          </w:p>
        </w:tc>
      </w:tr>
      <w:tr w:rsidR="00272FB9">
        <w:trPr>
          <w:trHeight w:val="570"/>
        </w:trPr>
        <w:tc>
          <w:tcPr>
            <w:tcW w:w="4068" w:type="dxa"/>
            <w:vAlign w:val="center"/>
          </w:tcPr>
          <w:p w:rsidR="00272FB9" w:rsidRDefault="00272FB9">
            <w:pPr>
              <w:pStyle w:val="ZPTitulList"/>
            </w:pPr>
            <w:r>
              <w:t>Školiace pracovisko:</w:t>
            </w:r>
          </w:p>
        </w:tc>
        <w:tc>
          <w:tcPr>
            <w:tcW w:w="4935" w:type="dxa"/>
            <w:vAlign w:val="center"/>
          </w:tcPr>
          <w:p w:rsidR="00272FB9" w:rsidRDefault="00C60F76">
            <w:pPr>
              <w:pStyle w:val="ZPTitulList"/>
            </w:pPr>
            <w:r>
              <w:t>K</w:t>
            </w:r>
            <w:r w:rsidRPr="00C60F76">
              <w:t>atedra skladovania a spracovania rastlinných produktov</w:t>
            </w:r>
          </w:p>
        </w:tc>
      </w:tr>
      <w:tr w:rsidR="00272FB9">
        <w:trPr>
          <w:trHeight w:val="570"/>
        </w:trPr>
        <w:tc>
          <w:tcPr>
            <w:tcW w:w="4068" w:type="dxa"/>
            <w:vAlign w:val="center"/>
          </w:tcPr>
          <w:p w:rsidR="00272FB9" w:rsidRDefault="00272FB9">
            <w:pPr>
              <w:pStyle w:val="ZPTitulList"/>
            </w:pPr>
            <w:r>
              <w:t>Školiteľ:</w:t>
            </w:r>
          </w:p>
        </w:tc>
        <w:tc>
          <w:tcPr>
            <w:tcW w:w="4935" w:type="dxa"/>
            <w:vAlign w:val="center"/>
          </w:tcPr>
          <w:p w:rsidR="00272FB9" w:rsidRDefault="00C60F76">
            <w:pPr>
              <w:pStyle w:val="ZPTitulList"/>
            </w:pPr>
            <w:r>
              <w:rPr>
                <w:szCs w:val="24"/>
              </w:rPr>
              <w:t>Ing. Žigmund Tóth, PhD.</w:t>
            </w:r>
          </w:p>
        </w:tc>
      </w:tr>
      <w:tr w:rsidR="00272FB9">
        <w:trPr>
          <w:trHeight w:val="1679"/>
        </w:trPr>
        <w:tc>
          <w:tcPr>
            <w:tcW w:w="4068" w:type="dxa"/>
          </w:tcPr>
          <w:p w:rsidR="00C60F76" w:rsidRDefault="00C60F76">
            <w:pPr>
              <w:pStyle w:val="ZPTitulList"/>
            </w:pPr>
          </w:p>
          <w:p w:rsidR="00C60F76" w:rsidRDefault="00C60F76" w:rsidP="00C60F76"/>
          <w:p w:rsidR="00272FB9" w:rsidRPr="00C60F76" w:rsidRDefault="00272FB9" w:rsidP="00C60F76">
            <w:pPr>
              <w:ind w:firstLine="720"/>
            </w:pPr>
          </w:p>
        </w:tc>
        <w:tc>
          <w:tcPr>
            <w:tcW w:w="4935" w:type="dxa"/>
          </w:tcPr>
          <w:p w:rsidR="00272FB9" w:rsidRDefault="00272FB9">
            <w:pPr>
              <w:pStyle w:val="ZPTitulList"/>
            </w:pPr>
          </w:p>
        </w:tc>
      </w:tr>
      <w:tr w:rsidR="00F078A9" w:rsidTr="00176FE4">
        <w:trPr>
          <w:trHeight w:val="80"/>
        </w:trPr>
        <w:tc>
          <w:tcPr>
            <w:tcW w:w="4068" w:type="dxa"/>
          </w:tcPr>
          <w:p w:rsidR="00F078A9" w:rsidRDefault="00F078A9" w:rsidP="00176FE4">
            <w:pPr>
              <w:pStyle w:val="ZPObal"/>
            </w:pPr>
            <w:r w:rsidRPr="0091023F">
              <w:rPr>
                <w:rFonts w:cs="Times New Roman"/>
                <w:szCs w:val="28"/>
              </w:rPr>
              <w:t xml:space="preserve">2011                               </w:t>
            </w:r>
          </w:p>
        </w:tc>
        <w:tc>
          <w:tcPr>
            <w:tcW w:w="4935" w:type="dxa"/>
          </w:tcPr>
          <w:p w:rsidR="00F078A9" w:rsidRDefault="00F078A9" w:rsidP="00176FE4">
            <w:pPr>
              <w:pStyle w:val="ZPObal"/>
            </w:pPr>
            <w:r w:rsidRPr="0091023F">
              <w:rPr>
                <w:rFonts w:cs="Times New Roman"/>
                <w:szCs w:val="28"/>
              </w:rPr>
              <w:t>Lukáš Nagy</w:t>
            </w:r>
          </w:p>
        </w:tc>
      </w:tr>
    </w:tbl>
    <w:p w:rsidR="00272FB9" w:rsidRDefault="00272FB9">
      <w:pPr>
        <w:pStyle w:val="ZPNormalnyText"/>
        <w:sectPr w:rsidR="00272FB9">
          <w:headerReference w:type="default" r:id="rId8"/>
          <w:footerReference w:type="default" r:id="rId9"/>
          <w:pgSz w:w="11906" w:h="16838"/>
          <w:pgMar w:top="1134" w:right="1418" w:bottom="284" w:left="1418" w:header="567" w:footer="0" w:gutter="567"/>
          <w:pgNumType w:start="1"/>
          <w:cols w:space="708"/>
        </w:sectPr>
      </w:pPr>
    </w:p>
    <w:p w:rsidR="00C60F76" w:rsidRDefault="00C60F76" w:rsidP="00C60F76">
      <w:pPr>
        <w:spacing w:after="360"/>
        <w:rPr>
          <w:b/>
          <w:sz w:val="32"/>
          <w:szCs w:val="32"/>
        </w:rPr>
      </w:pPr>
      <w:r w:rsidRPr="00621222">
        <w:rPr>
          <w:b/>
          <w:sz w:val="32"/>
          <w:szCs w:val="32"/>
        </w:rPr>
        <w:lastRenderedPageBreak/>
        <w:t>Čestné vyhlásenie</w:t>
      </w:r>
    </w:p>
    <w:p w:rsidR="00C60F76" w:rsidRDefault="00C60F76" w:rsidP="00C60F76">
      <w:r>
        <w:tab/>
        <w:t>Podpísaný Lukáš Nagy vyhlasujem, že som záverečnú prácu na tému „Cudzorodé látky v pive“ vypracoval samostatne s použitím uvedenej literatúry.</w:t>
      </w:r>
    </w:p>
    <w:p w:rsidR="00C60F76" w:rsidRDefault="00C60F76" w:rsidP="00C60F76">
      <w:r>
        <w:tab/>
        <w:t>Som si vedomý zákonných dôsledkov v prípade, ak uvedené údaje nie sú pravdivé.</w:t>
      </w:r>
    </w:p>
    <w:p w:rsidR="00C60F76" w:rsidRDefault="00C60F76" w:rsidP="00C60F76"/>
    <w:p w:rsidR="00C60F76" w:rsidRDefault="00C60F76" w:rsidP="00C60F76">
      <w:r>
        <w:tab/>
        <w:t>V Nitre 15. mája 2011</w:t>
      </w:r>
    </w:p>
    <w:p w:rsidR="00272FB9" w:rsidRDefault="00C60F76" w:rsidP="00C60F76">
      <w:pPr>
        <w:pStyle w:val="ZPNormalnyText"/>
        <w:rPr>
          <w:i/>
          <w:iCs/>
          <w:sz w:val="32"/>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 w:val="32"/>
          <w:szCs w:val="32"/>
        </w:rPr>
        <w:t>Lukáš Nagy</w:t>
      </w:r>
    </w:p>
    <w:p w:rsidR="00272FB9" w:rsidRDefault="00272FB9">
      <w:pPr>
        <w:pStyle w:val="ZPNormalnyText"/>
      </w:pPr>
    </w:p>
    <w:p w:rsidR="00272FB9" w:rsidRDefault="00272FB9">
      <w:pPr>
        <w:pStyle w:val="ZPNormalnyText"/>
      </w:pPr>
    </w:p>
    <w:p w:rsidR="00C60F76" w:rsidRDefault="00C60F76" w:rsidP="00C60F76">
      <w:pPr>
        <w:spacing w:after="360"/>
        <w:rPr>
          <w:b/>
          <w:sz w:val="32"/>
          <w:szCs w:val="32"/>
        </w:rPr>
      </w:pPr>
      <w:r w:rsidRPr="00F1279D">
        <w:rPr>
          <w:b/>
          <w:sz w:val="32"/>
          <w:szCs w:val="32"/>
        </w:rPr>
        <w:t>Poďakovanie</w:t>
      </w:r>
    </w:p>
    <w:p w:rsidR="00C60F76" w:rsidRDefault="00C60F76" w:rsidP="00C60F76">
      <w:r>
        <w:tab/>
        <w:t>Touto cestou by som sa chcel poďakovať vedúcemu mojej záverečnej práce Ing. Žigmundovi Tóthovi, PhD., za odpornú pomoc, rady, pripomienky a vedenie pri vypracovaní bakalárskej práce.</w:t>
      </w:r>
    </w:p>
    <w:p w:rsidR="00272FB9" w:rsidRDefault="00272FB9">
      <w:pPr>
        <w:pStyle w:val="ZPNormalnyText"/>
      </w:pPr>
    </w:p>
    <w:p w:rsidR="00272FB9" w:rsidRDefault="00272FB9">
      <w:pPr>
        <w:spacing w:before="0"/>
        <w:jc w:val="left"/>
        <w:rPr>
          <w:szCs w:val="20"/>
        </w:rPr>
        <w:sectPr w:rsidR="00272FB9">
          <w:headerReference w:type="default" r:id="rId10"/>
          <w:pgSz w:w="11906" w:h="16838"/>
          <w:pgMar w:top="10064" w:right="1418" w:bottom="1418" w:left="1985" w:header="851" w:footer="680" w:gutter="0"/>
          <w:cols w:space="708"/>
        </w:sectPr>
      </w:pPr>
    </w:p>
    <w:tbl>
      <w:tblPr>
        <w:tblW w:w="0" w:type="auto"/>
        <w:tblLook w:val="01E0"/>
      </w:tblPr>
      <w:tblGrid>
        <w:gridCol w:w="8719"/>
      </w:tblGrid>
      <w:tr w:rsidR="00F27AA5" w:rsidTr="00272FB9">
        <w:tc>
          <w:tcPr>
            <w:tcW w:w="0" w:type="auto"/>
          </w:tcPr>
          <w:p w:rsidR="00F27AA5" w:rsidRPr="002827D4" w:rsidRDefault="00F27AA5" w:rsidP="00272FB9">
            <w:pPr>
              <w:rPr>
                <w:b/>
              </w:rPr>
            </w:pPr>
            <w:r w:rsidRPr="002827D4">
              <w:rPr>
                <w:b/>
              </w:rPr>
              <w:lastRenderedPageBreak/>
              <w:t>Abstrakt</w:t>
            </w:r>
          </w:p>
        </w:tc>
      </w:tr>
      <w:tr w:rsidR="00F27AA5" w:rsidTr="00272FB9">
        <w:tc>
          <w:tcPr>
            <w:tcW w:w="0" w:type="auto"/>
          </w:tcPr>
          <w:p w:rsidR="00F27AA5" w:rsidRPr="002827D4" w:rsidRDefault="00F27AA5" w:rsidP="00272FB9">
            <w:r w:rsidRPr="002827D4">
              <w:rPr>
                <w:b/>
              </w:rPr>
              <w:tab/>
            </w:r>
            <w:r w:rsidRPr="002827D4">
              <w:t>V dnešnej dobe sa čoraz väčšia pozornosť sústreďuje na problematiku cudzorodých látok v potravovom reťazci. Preto som moju prácu zameral na túto problematiku v oblasti pivovarníctva. Pivo je jeden z najstarším nápojov aké ľudstvo pozná, a bude tu s nami pravdepodobne ešte veľmi dlho, preto je veľmi dôležité aby pivo ktoré produkujeme je v prvom rade bezpečné a kvalitné. V práci je zhrnutých množstvo poznatkov o surovinách z ktorých sa pivo vyrába, o procese jeho výroby a o samotnom pive. Veľkú pozornosť som venoval cudzorodým látkam osobitne, kde som sa špeciálne venoval cudzorodým látkam najčastejšie sa vyskytujúcim v pive. Popísal som ich vlastnosti, ich nežiaduci vplyv na zdravotný stav konzumenta, zdroj možnej kontaminácie a najvyššie prípustné limity pre dané kontaminujúce látky. V závere práce som sa venoval problematike kontroly a monitoringu cudzorodých látok v potravovom reťazci, od pôdy cez vstup do rastlín a následne do rastlinnej a živočíšnej produkcie.</w:t>
            </w:r>
          </w:p>
        </w:tc>
      </w:tr>
    </w:tbl>
    <w:p w:rsidR="00272FB9" w:rsidRDefault="00272FB9">
      <w:pPr>
        <w:pStyle w:val="ZPNormalnyText"/>
      </w:pPr>
      <w:r>
        <w:t xml:space="preserve"> </w:t>
      </w:r>
      <w:r w:rsidR="0018026B">
        <w:t>Kľúčové slová: cudzorodé látky, pivo, kontrola, monitoring, kontaminant.</w:t>
      </w:r>
    </w:p>
    <w:p w:rsidR="0018026B" w:rsidRDefault="0018026B">
      <w:pPr>
        <w:pStyle w:val="ZPNormalnyText"/>
      </w:pPr>
    </w:p>
    <w:tbl>
      <w:tblPr>
        <w:tblW w:w="8534" w:type="dxa"/>
        <w:tblLook w:val="01E0"/>
      </w:tblPr>
      <w:tblGrid>
        <w:gridCol w:w="8534"/>
      </w:tblGrid>
      <w:tr w:rsidR="00F27AA5" w:rsidTr="0018026B">
        <w:trPr>
          <w:trHeight w:val="561"/>
        </w:trPr>
        <w:tc>
          <w:tcPr>
            <w:tcW w:w="0" w:type="auto"/>
          </w:tcPr>
          <w:p w:rsidR="00F27AA5" w:rsidRPr="00966EF0" w:rsidRDefault="00F27AA5" w:rsidP="00272FB9">
            <w:pPr>
              <w:rPr>
                <w:b/>
              </w:rPr>
            </w:pPr>
            <w:r w:rsidRPr="00966EF0">
              <w:rPr>
                <w:b/>
              </w:rPr>
              <w:t>Abstract</w:t>
            </w:r>
          </w:p>
        </w:tc>
      </w:tr>
      <w:tr w:rsidR="00F27AA5" w:rsidTr="0018026B">
        <w:trPr>
          <w:trHeight w:val="6006"/>
        </w:trPr>
        <w:tc>
          <w:tcPr>
            <w:tcW w:w="0" w:type="auto"/>
          </w:tcPr>
          <w:p w:rsidR="0018026B" w:rsidRDefault="00F27AA5" w:rsidP="00272FB9">
            <w:pPr>
              <w:rPr>
                <w:b/>
              </w:rPr>
            </w:pPr>
            <w:r w:rsidRPr="00966EF0">
              <w:rPr>
                <w:b/>
              </w:rPr>
              <w:tab/>
            </w:r>
            <w:r w:rsidRPr="00966EF0">
              <w:rPr>
                <w:rStyle w:val="hps"/>
              </w:rPr>
              <w:t>Nowadays,</w:t>
            </w:r>
            <w:r w:rsidRPr="00966EF0">
              <w:t xml:space="preserve"> </w:t>
            </w:r>
            <w:r w:rsidRPr="00966EF0">
              <w:rPr>
                <w:rStyle w:val="hps"/>
              </w:rPr>
              <w:t>more and</w:t>
            </w:r>
            <w:r w:rsidRPr="00966EF0">
              <w:t xml:space="preserve"> </w:t>
            </w:r>
            <w:r w:rsidRPr="00966EF0">
              <w:rPr>
                <w:rStyle w:val="hps"/>
              </w:rPr>
              <w:t>more</w:t>
            </w:r>
            <w:r w:rsidRPr="00966EF0">
              <w:t xml:space="preserve"> </w:t>
            </w:r>
            <w:r w:rsidRPr="00966EF0">
              <w:rPr>
                <w:rStyle w:val="hps"/>
              </w:rPr>
              <w:t>attention</w:t>
            </w:r>
            <w:r w:rsidRPr="00966EF0">
              <w:t xml:space="preserve"> </w:t>
            </w:r>
            <w:r w:rsidRPr="00966EF0">
              <w:rPr>
                <w:rStyle w:val="hps"/>
              </w:rPr>
              <w:t>focused</w:t>
            </w:r>
            <w:r w:rsidRPr="00966EF0">
              <w:t xml:space="preserve"> </w:t>
            </w:r>
            <w:r w:rsidRPr="00966EF0">
              <w:rPr>
                <w:rStyle w:val="hps"/>
              </w:rPr>
              <w:t>on the</w:t>
            </w:r>
            <w:r w:rsidRPr="00966EF0">
              <w:t xml:space="preserve"> </w:t>
            </w:r>
            <w:r w:rsidRPr="00966EF0">
              <w:rPr>
                <w:rStyle w:val="hps"/>
              </w:rPr>
              <w:t>issue of</w:t>
            </w:r>
            <w:r w:rsidRPr="00966EF0">
              <w:t xml:space="preserve"> </w:t>
            </w:r>
            <w:r w:rsidRPr="00966EF0">
              <w:rPr>
                <w:rStyle w:val="hps"/>
              </w:rPr>
              <w:t>contaminants</w:t>
            </w:r>
            <w:r w:rsidRPr="00966EF0">
              <w:t xml:space="preserve"> </w:t>
            </w:r>
            <w:r w:rsidRPr="00966EF0">
              <w:rPr>
                <w:rStyle w:val="hps"/>
              </w:rPr>
              <w:t>in the</w:t>
            </w:r>
            <w:r w:rsidRPr="00966EF0">
              <w:t xml:space="preserve"> </w:t>
            </w:r>
            <w:r w:rsidRPr="00966EF0">
              <w:rPr>
                <w:rStyle w:val="hps"/>
              </w:rPr>
              <w:t>food chain</w:t>
            </w:r>
            <w:r w:rsidRPr="00966EF0">
              <w:t xml:space="preserve">. </w:t>
            </w:r>
            <w:r w:rsidRPr="00966EF0">
              <w:rPr>
                <w:rStyle w:val="hps"/>
              </w:rPr>
              <w:t>Therefore,</w:t>
            </w:r>
            <w:r w:rsidRPr="00966EF0">
              <w:t xml:space="preserve"> </w:t>
            </w:r>
            <w:r w:rsidRPr="00966EF0">
              <w:rPr>
                <w:rStyle w:val="hps"/>
              </w:rPr>
              <w:t>I</w:t>
            </w:r>
            <w:r w:rsidRPr="00966EF0">
              <w:t xml:space="preserve"> </w:t>
            </w:r>
            <w:r w:rsidRPr="00966EF0">
              <w:rPr>
                <w:rStyle w:val="hps"/>
              </w:rPr>
              <w:t>focused</w:t>
            </w:r>
            <w:r w:rsidRPr="00966EF0">
              <w:t xml:space="preserve"> </w:t>
            </w:r>
            <w:r w:rsidRPr="00966EF0">
              <w:rPr>
                <w:rStyle w:val="hps"/>
              </w:rPr>
              <w:t>my</w:t>
            </w:r>
            <w:r w:rsidRPr="00966EF0">
              <w:t xml:space="preserve"> </w:t>
            </w:r>
            <w:r w:rsidRPr="00966EF0">
              <w:rPr>
                <w:rStyle w:val="hps"/>
              </w:rPr>
              <w:t>work</w:t>
            </w:r>
            <w:r w:rsidRPr="00966EF0">
              <w:t xml:space="preserve"> </w:t>
            </w:r>
            <w:r w:rsidRPr="00966EF0">
              <w:rPr>
                <w:rStyle w:val="hps"/>
              </w:rPr>
              <w:t>on</w:t>
            </w:r>
            <w:r w:rsidRPr="00966EF0">
              <w:t xml:space="preserve"> </w:t>
            </w:r>
            <w:r w:rsidRPr="00966EF0">
              <w:rPr>
                <w:rStyle w:val="hps"/>
              </w:rPr>
              <w:t>this</w:t>
            </w:r>
            <w:r w:rsidRPr="00966EF0">
              <w:t xml:space="preserve"> </w:t>
            </w:r>
            <w:r w:rsidRPr="00966EF0">
              <w:rPr>
                <w:rStyle w:val="hps"/>
              </w:rPr>
              <w:t>issue</w:t>
            </w:r>
            <w:r w:rsidRPr="00966EF0">
              <w:t xml:space="preserve"> </w:t>
            </w:r>
            <w:r w:rsidRPr="00966EF0">
              <w:rPr>
                <w:rStyle w:val="hps"/>
              </w:rPr>
              <w:t>in</w:t>
            </w:r>
            <w:r w:rsidRPr="00966EF0">
              <w:t xml:space="preserve"> </w:t>
            </w:r>
            <w:r w:rsidRPr="00966EF0">
              <w:rPr>
                <w:rStyle w:val="hps"/>
              </w:rPr>
              <w:t>the field of</w:t>
            </w:r>
            <w:r w:rsidRPr="00966EF0">
              <w:t xml:space="preserve"> </w:t>
            </w:r>
            <w:r w:rsidRPr="00966EF0">
              <w:rPr>
                <w:rStyle w:val="hps"/>
              </w:rPr>
              <w:t>brewing</w:t>
            </w:r>
            <w:r w:rsidRPr="00966EF0">
              <w:t xml:space="preserve">. </w:t>
            </w:r>
            <w:r w:rsidRPr="00966EF0">
              <w:rPr>
                <w:rStyle w:val="hps"/>
              </w:rPr>
              <w:t>Beer</w:t>
            </w:r>
            <w:r w:rsidRPr="00966EF0">
              <w:t xml:space="preserve"> </w:t>
            </w:r>
            <w:r w:rsidRPr="00966EF0">
              <w:rPr>
                <w:rStyle w:val="hps"/>
              </w:rPr>
              <w:t>is</w:t>
            </w:r>
            <w:r w:rsidRPr="00966EF0">
              <w:t xml:space="preserve"> </w:t>
            </w:r>
            <w:r w:rsidRPr="00966EF0">
              <w:rPr>
                <w:rStyle w:val="hps"/>
              </w:rPr>
              <w:t>one</w:t>
            </w:r>
            <w:r w:rsidRPr="00966EF0">
              <w:t xml:space="preserve"> </w:t>
            </w:r>
            <w:r w:rsidRPr="00966EF0">
              <w:rPr>
                <w:rStyle w:val="hps"/>
              </w:rPr>
              <w:t>of the</w:t>
            </w:r>
            <w:r w:rsidRPr="00966EF0">
              <w:t xml:space="preserve"> </w:t>
            </w:r>
            <w:r w:rsidRPr="00966EF0">
              <w:rPr>
                <w:rStyle w:val="hps"/>
              </w:rPr>
              <w:t>oldest</w:t>
            </w:r>
            <w:r w:rsidRPr="00966EF0">
              <w:t xml:space="preserve"> </w:t>
            </w:r>
            <w:r w:rsidRPr="00966EF0">
              <w:rPr>
                <w:rStyle w:val="hps"/>
              </w:rPr>
              <w:t>beverages</w:t>
            </w:r>
            <w:r w:rsidRPr="00966EF0">
              <w:t xml:space="preserve"> </w:t>
            </w:r>
            <w:r w:rsidRPr="00966EF0">
              <w:rPr>
                <w:rStyle w:val="hps"/>
              </w:rPr>
              <w:t>known to man</w:t>
            </w:r>
            <w:r w:rsidRPr="00966EF0">
              <w:t xml:space="preserve">, </w:t>
            </w:r>
            <w:r w:rsidRPr="00966EF0">
              <w:rPr>
                <w:rStyle w:val="hps"/>
              </w:rPr>
              <w:t>and</w:t>
            </w:r>
            <w:r w:rsidRPr="00966EF0">
              <w:t xml:space="preserve"> </w:t>
            </w:r>
            <w:r w:rsidRPr="00966EF0">
              <w:rPr>
                <w:rStyle w:val="hps"/>
              </w:rPr>
              <w:t>will be</w:t>
            </w:r>
            <w:r w:rsidRPr="00966EF0">
              <w:t xml:space="preserve"> </w:t>
            </w:r>
            <w:r w:rsidRPr="00966EF0">
              <w:rPr>
                <w:rStyle w:val="hps"/>
              </w:rPr>
              <w:t>with us</w:t>
            </w:r>
            <w:r w:rsidRPr="00966EF0">
              <w:t xml:space="preserve"> </w:t>
            </w:r>
            <w:r w:rsidRPr="00966EF0">
              <w:rPr>
                <w:rStyle w:val="hps"/>
              </w:rPr>
              <w:t>probably</w:t>
            </w:r>
            <w:r w:rsidRPr="00966EF0">
              <w:t xml:space="preserve"> </w:t>
            </w:r>
            <w:r w:rsidRPr="00966EF0">
              <w:rPr>
                <w:rStyle w:val="hps"/>
              </w:rPr>
              <w:t>for a long time</w:t>
            </w:r>
            <w:r w:rsidRPr="00966EF0">
              <w:t xml:space="preserve">, </w:t>
            </w:r>
            <w:r w:rsidRPr="00966EF0">
              <w:rPr>
                <w:rStyle w:val="hps"/>
              </w:rPr>
              <w:t>it is very important</w:t>
            </w:r>
            <w:r w:rsidRPr="00966EF0">
              <w:t xml:space="preserve"> </w:t>
            </w:r>
            <w:r w:rsidRPr="00966EF0">
              <w:rPr>
                <w:rStyle w:val="hps"/>
              </w:rPr>
              <w:t>to</w:t>
            </w:r>
            <w:r w:rsidRPr="00966EF0">
              <w:t xml:space="preserve"> </w:t>
            </w:r>
            <w:r w:rsidRPr="00966EF0">
              <w:rPr>
                <w:rStyle w:val="hps"/>
              </w:rPr>
              <w:t>produce</w:t>
            </w:r>
            <w:r w:rsidRPr="00966EF0">
              <w:t xml:space="preserve"> </w:t>
            </w:r>
            <w:r w:rsidRPr="00966EF0">
              <w:rPr>
                <w:rStyle w:val="hps"/>
              </w:rPr>
              <w:t>beer</w:t>
            </w:r>
            <w:r w:rsidRPr="00966EF0">
              <w:t xml:space="preserve"> </w:t>
            </w:r>
            <w:r w:rsidRPr="00966EF0">
              <w:rPr>
                <w:rStyle w:val="hps"/>
              </w:rPr>
              <w:t>that</w:t>
            </w:r>
            <w:r w:rsidRPr="00966EF0">
              <w:t xml:space="preserve"> </w:t>
            </w:r>
            <w:r w:rsidRPr="00966EF0">
              <w:rPr>
                <w:rStyle w:val="hps"/>
              </w:rPr>
              <w:t>is primarily a</w:t>
            </w:r>
            <w:r w:rsidRPr="00966EF0">
              <w:t xml:space="preserve"> </w:t>
            </w:r>
            <w:r w:rsidRPr="00966EF0">
              <w:rPr>
                <w:rStyle w:val="hps"/>
              </w:rPr>
              <w:t>safety</w:t>
            </w:r>
            <w:r w:rsidRPr="00966EF0">
              <w:t xml:space="preserve"> </w:t>
            </w:r>
            <w:r w:rsidRPr="00966EF0">
              <w:rPr>
                <w:rStyle w:val="hps"/>
              </w:rPr>
              <w:t>and</w:t>
            </w:r>
            <w:r w:rsidRPr="00966EF0">
              <w:t xml:space="preserve"> </w:t>
            </w:r>
            <w:r w:rsidRPr="00966EF0">
              <w:rPr>
                <w:rStyle w:val="hps"/>
              </w:rPr>
              <w:t>quality</w:t>
            </w:r>
            <w:r w:rsidRPr="00966EF0">
              <w:t xml:space="preserve">. </w:t>
            </w:r>
            <w:r w:rsidRPr="00966EF0">
              <w:rPr>
                <w:rStyle w:val="hps"/>
              </w:rPr>
              <w:t>The paper</w:t>
            </w:r>
            <w:r w:rsidRPr="00966EF0">
              <w:t xml:space="preserve"> </w:t>
            </w:r>
            <w:r w:rsidRPr="00966EF0">
              <w:rPr>
                <w:rStyle w:val="hps"/>
              </w:rPr>
              <w:t>summarized</w:t>
            </w:r>
            <w:r w:rsidRPr="00966EF0">
              <w:t xml:space="preserve"> </w:t>
            </w:r>
            <w:r w:rsidRPr="00966EF0">
              <w:rPr>
                <w:rStyle w:val="hps"/>
              </w:rPr>
              <w:t>the knowledge base on</w:t>
            </w:r>
            <w:r w:rsidRPr="00966EF0">
              <w:t xml:space="preserve"> </w:t>
            </w:r>
            <w:r w:rsidRPr="00966EF0">
              <w:rPr>
                <w:rStyle w:val="hps"/>
              </w:rPr>
              <w:t>raw materials</w:t>
            </w:r>
            <w:r w:rsidRPr="00966EF0">
              <w:t xml:space="preserve"> </w:t>
            </w:r>
            <w:r w:rsidRPr="00966EF0">
              <w:rPr>
                <w:rStyle w:val="hps"/>
              </w:rPr>
              <w:t>from</w:t>
            </w:r>
            <w:r w:rsidRPr="00966EF0">
              <w:t xml:space="preserve"> </w:t>
            </w:r>
            <w:r w:rsidRPr="00966EF0">
              <w:rPr>
                <w:rStyle w:val="hps"/>
              </w:rPr>
              <w:t>which</w:t>
            </w:r>
            <w:r w:rsidRPr="00966EF0">
              <w:t xml:space="preserve"> </w:t>
            </w:r>
            <w:r w:rsidRPr="00966EF0">
              <w:rPr>
                <w:rStyle w:val="hps"/>
              </w:rPr>
              <w:t>the</w:t>
            </w:r>
            <w:r w:rsidRPr="00966EF0">
              <w:t xml:space="preserve"> </w:t>
            </w:r>
            <w:r w:rsidRPr="00966EF0">
              <w:rPr>
                <w:rStyle w:val="hps"/>
              </w:rPr>
              <w:t>beer</w:t>
            </w:r>
            <w:r w:rsidRPr="00966EF0">
              <w:t xml:space="preserve"> </w:t>
            </w:r>
            <w:r w:rsidRPr="00966EF0">
              <w:rPr>
                <w:rStyle w:val="hps"/>
              </w:rPr>
              <w:t>is produced</w:t>
            </w:r>
            <w:r w:rsidRPr="00966EF0">
              <w:t xml:space="preserve">, </w:t>
            </w:r>
            <w:r w:rsidRPr="00966EF0">
              <w:rPr>
                <w:rStyle w:val="hps"/>
              </w:rPr>
              <w:t>the</w:t>
            </w:r>
            <w:r w:rsidRPr="00966EF0">
              <w:t xml:space="preserve"> </w:t>
            </w:r>
            <w:r w:rsidRPr="00966EF0">
              <w:rPr>
                <w:rStyle w:val="hps"/>
              </w:rPr>
              <w:t>process</w:t>
            </w:r>
            <w:r w:rsidRPr="00966EF0">
              <w:t xml:space="preserve"> </w:t>
            </w:r>
            <w:r w:rsidRPr="00966EF0">
              <w:rPr>
                <w:rStyle w:val="hps"/>
              </w:rPr>
              <w:t>of its production</w:t>
            </w:r>
            <w:r w:rsidRPr="00966EF0">
              <w:t xml:space="preserve"> </w:t>
            </w:r>
            <w:r w:rsidRPr="00966EF0">
              <w:rPr>
                <w:rStyle w:val="hps"/>
              </w:rPr>
              <w:t>and the</w:t>
            </w:r>
            <w:r w:rsidRPr="00966EF0">
              <w:t xml:space="preserve"> </w:t>
            </w:r>
            <w:r w:rsidRPr="00966EF0">
              <w:rPr>
                <w:rStyle w:val="hps"/>
              </w:rPr>
              <w:t>actual</w:t>
            </w:r>
            <w:r w:rsidRPr="00966EF0">
              <w:t xml:space="preserve"> </w:t>
            </w:r>
            <w:r w:rsidRPr="00966EF0">
              <w:rPr>
                <w:rStyle w:val="hps"/>
              </w:rPr>
              <w:t>beer</w:t>
            </w:r>
            <w:r w:rsidRPr="00966EF0">
              <w:t xml:space="preserve">. </w:t>
            </w:r>
            <w:r w:rsidRPr="00966EF0">
              <w:rPr>
                <w:rStyle w:val="hps"/>
              </w:rPr>
              <w:t>I paid</w:t>
            </w:r>
            <w:r w:rsidRPr="00966EF0">
              <w:t xml:space="preserve"> </w:t>
            </w:r>
            <w:r w:rsidRPr="00966EF0">
              <w:rPr>
                <w:rStyle w:val="hps"/>
              </w:rPr>
              <w:t>much attention to</w:t>
            </w:r>
            <w:r w:rsidRPr="00966EF0">
              <w:t xml:space="preserve"> </w:t>
            </w:r>
            <w:r w:rsidRPr="00966EF0">
              <w:rPr>
                <w:rStyle w:val="hps"/>
              </w:rPr>
              <w:t>foreign substances</w:t>
            </w:r>
            <w:r w:rsidRPr="00966EF0">
              <w:t xml:space="preserve"> </w:t>
            </w:r>
            <w:r w:rsidRPr="00966EF0">
              <w:rPr>
                <w:rStyle w:val="hps"/>
              </w:rPr>
              <w:t>in particular</w:t>
            </w:r>
            <w:r w:rsidRPr="00966EF0">
              <w:t xml:space="preserve">, </w:t>
            </w:r>
            <w:r w:rsidRPr="00966EF0">
              <w:rPr>
                <w:rStyle w:val="hps"/>
              </w:rPr>
              <w:t>where</w:t>
            </w:r>
            <w:r w:rsidRPr="00966EF0">
              <w:t xml:space="preserve"> </w:t>
            </w:r>
            <w:r w:rsidRPr="00966EF0">
              <w:rPr>
                <w:rStyle w:val="hps"/>
              </w:rPr>
              <w:t>I</w:t>
            </w:r>
            <w:r w:rsidRPr="00966EF0">
              <w:t xml:space="preserve"> </w:t>
            </w:r>
            <w:r w:rsidRPr="00966EF0">
              <w:rPr>
                <w:rStyle w:val="hps"/>
              </w:rPr>
              <w:t>specifically</w:t>
            </w:r>
            <w:r w:rsidRPr="00966EF0">
              <w:t xml:space="preserve"> </w:t>
            </w:r>
            <w:r w:rsidRPr="00966EF0">
              <w:rPr>
                <w:rStyle w:val="hps"/>
              </w:rPr>
              <w:t>addressed</w:t>
            </w:r>
            <w:r w:rsidRPr="00966EF0">
              <w:t xml:space="preserve"> </w:t>
            </w:r>
            <w:r w:rsidRPr="00966EF0">
              <w:rPr>
                <w:rStyle w:val="hps"/>
              </w:rPr>
              <w:t>foreign substances</w:t>
            </w:r>
            <w:r w:rsidRPr="00966EF0">
              <w:t xml:space="preserve"> </w:t>
            </w:r>
            <w:r w:rsidRPr="00966EF0">
              <w:rPr>
                <w:rStyle w:val="hps"/>
              </w:rPr>
              <w:t>most commonly occurring</w:t>
            </w:r>
            <w:r w:rsidRPr="00966EF0">
              <w:t xml:space="preserve"> </w:t>
            </w:r>
            <w:r w:rsidRPr="00966EF0">
              <w:rPr>
                <w:rStyle w:val="hps"/>
              </w:rPr>
              <w:t>in</w:t>
            </w:r>
            <w:r w:rsidRPr="00966EF0">
              <w:t xml:space="preserve"> </w:t>
            </w:r>
            <w:r w:rsidRPr="00966EF0">
              <w:rPr>
                <w:rStyle w:val="hps"/>
              </w:rPr>
              <w:t>beer</w:t>
            </w:r>
            <w:r w:rsidRPr="00966EF0">
              <w:t xml:space="preserve">. </w:t>
            </w:r>
            <w:r w:rsidRPr="00966EF0">
              <w:rPr>
                <w:rStyle w:val="hps"/>
              </w:rPr>
              <w:t>I described</w:t>
            </w:r>
            <w:r w:rsidRPr="00966EF0">
              <w:t xml:space="preserve"> </w:t>
            </w:r>
            <w:r w:rsidRPr="00966EF0">
              <w:rPr>
                <w:rStyle w:val="hps"/>
              </w:rPr>
              <w:t>their</w:t>
            </w:r>
            <w:r w:rsidRPr="00966EF0">
              <w:t xml:space="preserve"> </w:t>
            </w:r>
            <w:r w:rsidRPr="00966EF0">
              <w:rPr>
                <w:rStyle w:val="hps"/>
              </w:rPr>
              <w:t>characteristics</w:t>
            </w:r>
            <w:r w:rsidRPr="00966EF0">
              <w:t xml:space="preserve">, </w:t>
            </w:r>
            <w:r w:rsidRPr="00966EF0">
              <w:rPr>
                <w:rStyle w:val="hps"/>
              </w:rPr>
              <w:t>their</w:t>
            </w:r>
            <w:r w:rsidRPr="00966EF0">
              <w:t xml:space="preserve"> </w:t>
            </w:r>
            <w:r w:rsidRPr="00966EF0">
              <w:rPr>
                <w:rStyle w:val="hps"/>
              </w:rPr>
              <w:t>adverse</w:t>
            </w:r>
            <w:r w:rsidRPr="00966EF0">
              <w:t xml:space="preserve"> </w:t>
            </w:r>
            <w:r w:rsidRPr="00966EF0">
              <w:rPr>
                <w:rStyle w:val="hps"/>
              </w:rPr>
              <w:t>impact</w:t>
            </w:r>
            <w:r w:rsidRPr="00966EF0">
              <w:t xml:space="preserve"> </w:t>
            </w:r>
            <w:r w:rsidRPr="00966EF0">
              <w:rPr>
                <w:rStyle w:val="hps"/>
              </w:rPr>
              <w:t>on the</w:t>
            </w:r>
            <w:r w:rsidRPr="00966EF0">
              <w:t xml:space="preserve"> </w:t>
            </w:r>
            <w:r w:rsidRPr="00966EF0">
              <w:rPr>
                <w:rStyle w:val="hps"/>
              </w:rPr>
              <w:t>health</w:t>
            </w:r>
            <w:r w:rsidRPr="00966EF0">
              <w:t xml:space="preserve"> </w:t>
            </w:r>
            <w:r w:rsidRPr="00966EF0">
              <w:rPr>
                <w:rStyle w:val="hps"/>
              </w:rPr>
              <w:t>of the consumer</w:t>
            </w:r>
            <w:r w:rsidRPr="00966EF0">
              <w:t xml:space="preserve">, </w:t>
            </w:r>
            <w:r w:rsidRPr="00966EF0">
              <w:rPr>
                <w:rStyle w:val="hps"/>
              </w:rPr>
              <w:t>a source of</w:t>
            </w:r>
            <w:r w:rsidRPr="00966EF0">
              <w:t xml:space="preserve"> </w:t>
            </w:r>
            <w:r w:rsidRPr="00966EF0">
              <w:rPr>
                <w:rStyle w:val="hps"/>
              </w:rPr>
              <w:t>contamination</w:t>
            </w:r>
            <w:r w:rsidRPr="00966EF0">
              <w:t xml:space="preserve"> </w:t>
            </w:r>
            <w:r w:rsidRPr="00966EF0">
              <w:rPr>
                <w:rStyle w:val="hps"/>
              </w:rPr>
              <w:t>and</w:t>
            </w:r>
            <w:r w:rsidRPr="00966EF0">
              <w:t xml:space="preserve"> </w:t>
            </w:r>
            <w:r w:rsidRPr="00966EF0">
              <w:rPr>
                <w:rStyle w:val="hps"/>
              </w:rPr>
              <w:t>maximum</w:t>
            </w:r>
            <w:r w:rsidRPr="00966EF0">
              <w:t xml:space="preserve"> </w:t>
            </w:r>
            <w:r w:rsidRPr="00966EF0">
              <w:rPr>
                <w:rStyle w:val="hps"/>
              </w:rPr>
              <w:t>limits</w:t>
            </w:r>
            <w:r w:rsidRPr="00966EF0">
              <w:t xml:space="preserve"> </w:t>
            </w:r>
            <w:r w:rsidRPr="00966EF0">
              <w:rPr>
                <w:rStyle w:val="hps"/>
              </w:rPr>
              <w:t>for</w:t>
            </w:r>
            <w:r w:rsidRPr="00966EF0">
              <w:t xml:space="preserve"> </w:t>
            </w:r>
            <w:r w:rsidRPr="00966EF0">
              <w:rPr>
                <w:rStyle w:val="hps"/>
              </w:rPr>
              <w:t>the</w:t>
            </w:r>
            <w:r w:rsidRPr="00966EF0">
              <w:t xml:space="preserve"> </w:t>
            </w:r>
            <w:r w:rsidRPr="00966EF0">
              <w:rPr>
                <w:rStyle w:val="hps"/>
              </w:rPr>
              <w:t>contaminants</w:t>
            </w:r>
            <w:r w:rsidRPr="00966EF0">
              <w:t xml:space="preserve">. </w:t>
            </w:r>
            <w:r w:rsidRPr="00966EF0">
              <w:rPr>
                <w:rStyle w:val="hps"/>
              </w:rPr>
              <w:t>In conclusion</w:t>
            </w:r>
            <w:r w:rsidRPr="00966EF0">
              <w:t xml:space="preserve">, I addressed the </w:t>
            </w:r>
            <w:r w:rsidRPr="00966EF0">
              <w:rPr>
                <w:rStyle w:val="hps"/>
              </w:rPr>
              <w:t>issue</w:t>
            </w:r>
            <w:r w:rsidRPr="00966EF0">
              <w:t xml:space="preserve"> </w:t>
            </w:r>
            <w:r w:rsidRPr="00966EF0">
              <w:rPr>
                <w:rStyle w:val="hps"/>
              </w:rPr>
              <w:t>of control</w:t>
            </w:r>
            <w:r w:rsidRPr="00966EF0">
              <w:t xml:space="preserve"> </w:t>
            </w:r>
            <w:r w:rsidRPr="00966EF0">
              <w:rPr>
                <w:rStyle w:val="hps"/>
              </w:rPr>
              <w:t>and</w:t>
            </w:r>
            <w:r w:rsidRPr="00966EF0">
              <w:t xml:space="preserve"> </w:t>
            </w:r>
            <w:r w:rsidRPr="00966EF0">
              <w:rPr>
                <w:rStyle w:val="hps"/>
              </w:rPr>
              <w:t>monitoring of</w:t>
            </w:r>
            <w:r w:rsidRPr="00966EF0">
              <w:t xml:space="preserve"> </w:t>
            </w:r>
            <w:r w:rsidRPr="00966EF0">
              <w:rPr>
                <w:rStyle w:val="hps"/>
              </w:rPr>
              <w:t>contaminants</w:t>
            </w:r>
            <w:r w:rsidRPr="00966EF0">
              <w:t xml:space="preserve"> </w:t>
            </w:r>
            <w:r w:rsidRPr="00966EF0">
              <w:rPr>
                <w:rStyle w:val="hps"/>
              </w:rPr>
              <w:t>in the food</w:t>
            </w:r>
            <w:r w:rsidRPr="00966EF0">
              <w:t xml:space="preserve"> </w:t>
            </w:r>
            <w:r w:rsidRPr="00966EF0">
              <w:rPr>
                <w:rStyle w:val="hps"/>
              </w:rPr>
              <w:t>chain</w:t>
            </w:r>
            <w:r w:rsidRPr="00966EF0">
              <w:t xml:space="preserve"> </w:t>
            </w:r>
            <w:r w:rsidRPr="00966EF0">
              <w:rPr>
                <w:rStyle w:val="hps"/>
              </w:rPr>
              <w:t>from</w:t>
            </w:r>
            <w:r w:rsidRPr="00966EF0">
              <w:t xml:space="preserve"> </w:t>
            </w:r>
            <w:r w:rsidRPr="00966EF0">
              <w:rPr>
                <w:rStyle w:val="hps"/>
              </w:rPr>
              <w:t>soil</w:t>
            </w:r>
            <w:r w:rsidRPr="00966EF0">
              <w:t xml:space="preserve"> </w:t>
            </w:r>
            <w:r w:rsidRPr="00966EF0">
              <w:rPr>
                <w:rStyle w:val="hps"/>
              </w:rPr>
              <w:t>through the</w:t>
            </w:r>
            <w:r w:rsidRPr="00966EF0">
              <w:t xml:space="preserve"> </w:t>
            </w:r>
            <w:r w:rsidRPr="00966EF0">
              <w:rPr>
                <w:rStyle w:val="hps"/>
              </w:rPr>
              <w:t>entrance</w:t>
            </w:r>
            <w:r w:rsidRPr="00966EF0">
              <w:t xml:space="preserve"> </w:t>
            </w:r>
            <w:r w:rsidRPr="00966EF0">
              <w:rPr>
                <w:rStyle w:val="hps"/>
              </w:rPr>
              <w:t>to the</w:t>
            </w:r>
            <w:r w:rsidRPr="00966EF0">
              <w:t xml:space="preserve"> </w:t>
            </w:r>
            <w:r w:rsidRPr="00966EF0">
              <w:rPr>
                <w:rStyle w:val="hps"/>
              </w:rPr>
              <w:t>plant</w:t>
            </w:r>
            <w:r w:rsidRPr="00966EF0">
              <w:t xml:space="preserve"> </w:t>
            </w:r>
            <w:r w:rsidRPr="00966EF0">
              <w:rPr>
                <w:rStyle w:val="hps"/>
              </w:rPr>
              <w:t>and</w:t>
            </w:r>
            <w:r w:rsidRPr="00966EF0">
              <w:t xml:space="preserve"> </w:t>
            </w:r>
            <w:r w:rsidRPr="00966EF0">
              <w:rPr>
                <w:rStyle w:val="hps"/>
              </w:rPr>
              <w:t>then</w:t>
            </w:r>
            <w:r w:rsidRPr="00966EF0">
              <w:t xml:space="preserve"> </w:t>
            </w:r>
            <w:r w:rsidRPr="00966EF0">
              <w:rPr>
                <w:rStyle w:val="hps"/>
              </w:rPr>
              <w:t>into the</w:t>
            </w:r>
            <w:r w:rsidRPr="00966EF0">
              <w:t xml:space="preserve"> </w:t>
            </w:r>
            <w:r w:rsidRPr="00966EF0">
              <w:rPr>
                <w:rStyle w:val="hps"/>
              </w:rPr>
              <w:t>plant and animal production</w:t>
            </w:r>
            <w:r w:rsidRPr="00966EF0">
              <w:rPr>
                <w:b/>
              </w:rPr>
              <w:t>.</w:t>
            </w:r>
          </w:p>
          <w:p w:rsidR="0018026B" w:rsidRPr="0018026B" w:rsidRDefault="0018026B" w:rsidP="00272FB9">
            <w:r>
              <w:rPr>
                <w:b/>
              </w:rPr>
              <w:t xml:space="preserve">        </w:t>
            </w:r>
            <w:r w:rsidRPr="0018026B">
              <w:t>Key</w:t>
            </w:r>
            <w:r>
              <w:t xml:space="preserve"> words: foreign substances, beer, control, monitoring, contaminant.</w:t>
            </w:r>
            <w:r w:rsidRPr="0018026B">
              <w:t xml:space="preserve"> </w:t>
            </w:r>
          </w:p>
        </w:tc>
      </w:tr>
    </w:tbl>
    <w:p w:rsidR="00272FB9" w:rsidRDefault="00272FB9">
      <w:pPr>
        <w:pStyle w:val="ZPNormalnyText"/>
        <w:sectPr w:rsidR="00272FB9">
          <w:headerReference w:type="default" r:id="rId11"/>
          <w:pgSz w:w="11906" w:h="16838"/>
          <w:pgMar w:top="899" w:right="1418" w:bottom="1418" w:left="1985" w:header="851" w:footer="680" w:gutter="0"/>
          <w:cols w:space="708"/>
        </w:sectPr>
      </w:pPr>
    </w:p>
    <w:p w:rsidR="00631C5F" w:rsidRDefault="00631C5F" w:rsidP="00631C5F">
      <w:pPr>
        <w:pStyle w:val="ZPNadpisKapitolyTimesNewRoman"/>
        <w:numPr>
          <w:ilvl w:val="0"/>
          <w:numId w:val="0"/>
        </w:numPr>
      </w:pPr>
      <w:bookmarkStart w:id="2" w:name="_Toc241977223"/>
      <w:r>
        <w:lastRenderedPageBreak/>
        <w:t>Obsah</w:t>
      </w:r>
      <w:bookmarkEnd w:id="2"/>
    </w:p>
    <w:p w:rsidR="00631C5F" w:rsidRDefault="00631C5F" w:rsidP="00631C5F">
      <w:pPr>
        <w:spacing w:before="0"/>
        <w:rPr>
          <w:b/>
          <w:sz w:val="32"/>
          <w:szCs w:val="32"/>
        </w:rPr>
      </w:pPr>
      <w:r>
        <w:rPr>
          <w:b/>
          <w:sz w:val="32"/>
          <w:szCs w:val="32"/>
        </w:rPr>
        <w:t>Úvod</w:t>
      </w:r>
      <w:r w:rsidR="00F96F85" w:rsidRPr="00F96F85">
        <w:t>.................................................................................................</w:t>
      </w:r>
      <w:r w:rsidR="00F96F85">
        <w:t>.........................</w:t>
      </w:r>
      <w:r w:rsidR="002274F6">
        <w:t>.....8</w:t>
      </w:r>
    </w:p>
    <w:p w:rsidR="00631C5F" w:rsidRPr="0041308C" w:rsidRDefault="00631C5F" w:rsidP="00631C5F">
      <w:pPr>
        <w:spacing w:before="0"/>
        <w:rPr>
          <w:b/>
          <w:color w:val="000000"/>
          <w:sz w:val="32"/>
          <w:szCs w:val="32"/>
        </w:rPr>
      </w:pPr>
      <w:r>
        <w:rPr>
          <w:b/>
          <w:color w:val="000000"/>
          <w:sz w:val="32"/>
          <w:szCs w:val="32"/>
        </w:rPr>
        <w:t xml:space="preserve">1 </w:t>
      </w:r>
      <w:r w:rsidRPr="0041308C">
        <w:rPr>
          <w:b/>
          <w:color w:val="000000"/>
          <w:sz w:val="32"/>
          <w:szCs w:val="32"/>
        </w:rPr>
        <w:t>C</w:t>
      </w:r>
      <w:r w:rsidR="00A547A4">
        <w:rPr>
          <w:b/>
          <w:color w:val="000000"/>
          <w:sz w:val="32"/>
          <w:szCs w:val="32"/>
        </w:rPr>
        <w:t>ieľ práce</w:t>
      </w:r>
      <w:r w:rsidR="00A547A4" w:rsidRPr="00A547A4">
        <w:rPr>
          <w:color w:val="000000"/>
        </w:rPr>
        <w:t>.......</w:t>
      </w:r>
      <w:r w:rsidR="00F96F85" w:rsidRPr="00F96F85">
        <w:rPr>
          <w:color w:val="000000"/>
        </w:rPr>
        <w:t>.......................</w:t>
      </w:r>
      <w:r w:rsidR="003C640D">
        <w:rPr>
          <w:color w:val="000000"/>
        </w:rPr>
        <w:t>..</w:t>
      </w:r>
      <w:r w:rsidR="00F96F85" w:rsidRPr="00F96F85">
        <w:rPr>
          <w:color w:val="000000"/>
        </w:rPr>
        <w:t>.......................................................</w:t>
      </w:r>
      <w:r w:rsidR="008A603F">
        <w:rPr>
          <w:color w:val="000000"/>
        </w:rPr>
        <w:t>........................</w:t>
      </w:r>
      <w:r w:rsidR="002274F6">
        <w:rPr>
          <w:color w:val="000000"/>
        </w:rPr>
        <w:t>9</w:t>
      </w:r>
    </w:p>
    <w:p w:rsidR="00631C5F" w:rsidRDefault="00631C5F" w:rsidP="00631C5F">
      <w:pPr>
        <w:spacing w:before="0"/>
        <w:rPr>
          <w:b/>
          <w:color w:val="000000"/>
          <w:sz w:val="32"/>
          <w:szCs w:val="32"/>
        </w:rPr>
      </w:pPr>
      <w:r>
        <w:rPr>
          <w:b/>
          <w:color w:val="000000"/>
          <w:sz w:val="32"/>
          <w:szCs w:val="32"/>
        </w:rPr>
        <w:t xml:space="preserve">2 </w:t>
      </w:r>
      <w:r w:rsidR="00A547A4">
        <w:rPr>
          <w:b/>
          <w:color w:val="000000"/>
          <w:sz w:val="32"/>
          <w:szCs w:val="32"/>
        </w:rPr>
        <w:t>Metodika práce</w:t>
      </w:r>
      <w:r w:rsidR="00F96F85" w:rsidRPr="00F96F85">
        <w:rPr>
          <w:color w:val="000000"/>
        </w:rPr>
        <w:t>..</w:t>
      </w:r>
      <w:r w:rsidR="00A547A4">
        <w:rPr>
          <w:color w:val="000000"/>
        </w:rPr>
        <w:t>..............</w:t>
      </w:r>
      <w:r w:rsidR="00F96F85" w:rsidRPr="00F96F85">
        <w:rPr>
          <w:color w:val="000000"/>
        </w:rPr>
        <w:t>...............................................................</w:t>
      </w:r>
      <w:r w:rsidR="002274F6">
        <w:rPr>
          <w:color w:val="000000"/>
        </w:rPr>
        <w:t>..................10</w:t>
      </w:r>
    </w:p>
    <w:p w:rsidR="00631C5F" w:rsidRPr="008A32DF" w:rsidRDefault="00631C5F" w:rsidP="00631C5F">
      <w:pPr>
        <w:pStyle w:val="Odsekzoznamu"/>
        <w:spacing w:after="0" w:line="360" w:lineRule="auto"/>
        <w:ind w:left="0"/>
        <w:jc w:val="both"/>
        <w:rPr>
          <w:rFonts w:ascii="Times New Roman" w:hAnsi="Times New Roman"/>
          <w:b/>
          <w:sz w:val="32"/>
          <w:szCs w:val="32"/>
        </w:rPr>
      </w:pPr>
      <w:r>
        <w:rPr>
          <w:rFonts w:ascii="Times New Roman" w:hAnsi="Times New Roman"/>
          <w:b/>
          <w:sz w:val="32"/>
          <w:szCs w:val="32"/>
        </w:rPr>
        <w:t xml:space="preserve">3 </w:t>
      </w:r>
      <w:r w:rsidR="00A547A4">
        <w:rPr>
          <w:rFonts w:ascii="Times New Roman" w:hAnsi="Times New Roman"/>
          <w:b/>
          <w:sz w:val="32"/>
          <w:szCs w:val="32"/>
        </w:rPr>
        <w:t>Prehľad o súčastnom stave riešenej problematiky doma a v zahraničí</w:t>
      </w:r>
      <w:r w:rsidR="00F96F85" w:rsidRPr="00F96F85">
        <w:rPr>
          <w:rFonts w:ascii="Times New Roman" w:hAnsi="Times New Roman"/>
          <w:sz w:val="24"/>
          <w:szCs w:val="24"/>
        </w:rPr>
        <w:t>.</w:t>
      </w:r>
      <w:r w:rsidR="00A547A4">
        <w:rPr>
          <w:rFonts w:ascii="Times New Roman" w:hAnsi="Times New Roman"/>
          <w:sz w:val="24"/>
          <w:szCs w:val="24"/>
        </w:rPr>
        <w:t>............................................................................</w:t>
      </w:r>
      <w:r w:rsidR="00F96F85" w:rsidRPr="00F96F85">
        <w:rPr>
          <w:rFonts w:ascii="Times New Roman" w:hAnsi="Times New Roman"/>
          <w:sz w:val="24"/>
          <w:szCs w:val="24"/>
        </w:rPr>
        <w:t>..........................</w:t>
      </w:r>
      <w:r w:rsidR="00F96F85">
        <w:rPr>
          <w:rFonts w:ascii="Times New Roman" w:hAnsi="Times New Roman"/>
          <w:sz w:val="24"/>
          <w:szCs w:val="24"/>
        </w:rPr>
        <w:t>.....</w:t>
      </w:r>
      <w:r w:rsidR="008A603F">
        <w:rPr>
          <w:rFonts w:ascii="Times New Roman" w:hAnsi="Times New Roman"/>
          <w:sz w:val="24"/>
          <w:szCs w:val="24"/>
        </w:rPr>
        <w:t>1</w:t>
      </w:r>
      <w:r w:rsidR="002274F6">
        <w:rPr>
          <w:rFonts w:ascii="Times New Roman" w:hAnsi="Times New Roman"/>
          <w:sz w:val="24"/>
          <w:szCs w:val="24"/>
        </w:rPr>
        <w:t>1</w:t>
      </w:r>
    </w:p>
    <w:p w:rsidR="00631C5F" w:rsidRPr="00984AB7" w:rsidRDefault="00631C5F" w:rsidP="00631C5F">
      <w:pPr>
        <w:spacing w:before="0"/>
        <w:ind w:left="283"/>
        <w:rPr>
          <w:b/>
          <w:sz w:val="28"/>
          <w:szCs w:val="28"/>
        </w:rPr>
      </w:pPr>
      <w:r w:rsidRPr="00984AB7">
        <w:rPr>
          <w:b/>
          <w:sz w:val="28"/>
          <w:szCs w:val="28"/>
        </w:rPr>
        <w:t>3.1 Charakteristika piva</w:t>
      </w:r>
      <w:r w:rsidR="00F96F85" w:rsidRPr="00F96F85">
        <w:t>...........................................................................</w:t>
      </w:r>
      <w:r w:rsidR="00F96F85">
        <w:t>.........</w:t>
      </w:r>
      <w:r w:rsidR="002274F6">
        <w:t>11</w:t>
      </w:r>
    </w:p>
    <w:p w:rsidR="00631C5F" w:rsidRPr="00984AB7" w:rsidRDefault="00631C5F" w:rsidP="00631C5F">
      <w:pPr>
        <w:spacing w:before="0"/>
        <w:ind w:left="283"/>
        <w:rPr>
          <w:b/>
          <w:sz w:val="28"/>
          <w:szCs w:val="28"/>
        </w:rPr>
      </w:pPr>
      <w:r w:rsidRPr="00984AB7">
        <w:rPr>
          <w:b/>
          <w:sz w:val="28"/>
          <w:szCs w:val="28"/>
        </w:rPr>
        <w:t>3.2 Suroviny pre výrobu piva</w:t>
      </w:r>
      <w:r w:rsidR="00F96F85" w:rsidRPr="00F96F85">
        <w:t>...................................................................</w:t>
      </w:r>
      <w:r w:rsidR="002274F6">
        <w:t>.......11</w:t>
      </w:r>
    </w:p>
    <w:p w:rsidR="00631C5F" w:rsidRPr="00984AB7" w:rsidRDefault="00631C5F" w:rsidP="00631C5F">
      <w:pPr>
        <w:spacing w:before="0"/>
        <w:ind w:left="567"/>
        <w:rPr>
          <w:b/>
        </w:rPr>
      </w:pPr>
      <w:r w:rsidRPr="00984AB7">
        <w:rPr>
          <w:b/>
        </w:rPr>
        <w:t>3.2.1 Slad</w:t>
      </w:r>
      <w:r w:rsidR="00F96F85" w:rsidRPr="00F96F85">
        <w:t>........................................................................................</w:t>
      </w:r>
      <w:r w:rsidR="002274F6">
        <w:t>.......................11</w:t>
      </w:r>
    </w:p>
    <w:p w:rsidR="00631C5F" w:rsidRDefault="00631C5F" w:rsidP="00631C5F">
      <w:pPr>
        <w:spacing w:before="0"/>
        <w:ind w:left="850"/>
      </w:pPr>
      <w:r>
        <w:t xml:space="preserve">3.2.1.1 </w:t>
      </w:r>
      <w:r w:rsidRPr="006554CE">
        <w:t>Technológia výroby sladu</w:t>
      </w:r>
      <w:r w:rsidR="00F96F85" w:rsidRPr="00F96F85">
        <w:t>.........................................</w:t>
      </w:r>
      <w:r w:rsidR="002274F6">
        <w:t>............................12</w:t>
      </w:r>
    </w:p>
    <w:p w:rsidR="00631C5F" w:rsidRDefault="00631C5F" w:rsidP="00631C5F">
      <w:pPr>
        <w:pStyle w:val="Bezriadkovania"/>
        <w:spacing w:line="360" w:lineRule="auto"/>
        <w:ind w:left="850"/>
        <w:jc w:val="both"/>
        <w:rPr>
          <w:rFonts w:ascii="Times New Roman" w:hAnsi="Times New Roman"/>
          <w:noProof w:val="0"/>
          <w:sz w:val="24"/>
          <w:szCs w:val="24"/>
        </w:rPr>
      </w:pPr>
      <w:r>
        <w:rPr>
          <w:rFonts w:ascii="Times New Roman" w:hAnsi="Times New Roman"/>
          <w:noProof w:val="0"/>
          <w:sz w:val="24"/>
          <w:szCs w:val="24"/>
        </w:rPr>
        <w:t xml:space="preserve">3.2.1.2 </w:t>
      </w:r>
      <w:r w:rsidRPr="006554CE">
        <w:rPr>
          <w:rFonts w:ascii="Times New Roman" w:hAnsi="Times New Roman"/>
          <w:noProof w:val="0"/>
          <w:sz w:val="24"/>
          <w:szCs w:val="24"/>
        </w:rPr>
        <w:t>Máčanie</w:t>
      </w:r>
      <w:r w:rsidR="00F96F85" w:rsidRPr="00F96F85">
        <w:rPr>
          <w:rFonts w:ascii="Times New Roman" w:hAnsi="Times New Roman"/>
          <w:noProof w:val="0"/>
          <w:sz w:val="24"/>
          <w:szCs w:val="24"/>
        </w:rPr>
        <w:t>.....................................................................</w:t>
      </w:r>
      <w:r w:rsidR="002274F6">
        <w:rPr>
          <w:rFonts w:ascii="Times New Roman" w:hAnsi="Times New Roman"/>
          <w:noProof w:val="0"/>
          <w:sz w:val="24"/>
          <w:szCs w:val="24"/>
        </w:rPr>
        <w:t>............................12</w:t>
      </w:r>
    </w:p>
    <w:p w:rsidR="00631C5F" w:rsidRPr="005770D6" w:rsidRDefault="00631C5F" w:rsidP="00631C5F">
      <w:pPr>
        <w:pStyle w:val="Bezriadkovania"/>
        <w:spacing w:line="360" w:lineRule="auto"/>
        <w:ind w:left="850"/>
        <w:jc w:val="both"/>
        <w:rPr>
          <w:rFonts w:ascii="Times New Roman" w:hAnsi="Times New Roman"/>
          <w:noProof w:val="0"/>
          <w:sz w:val="24"/>
          <w:szCs w:val="24"/>
        </w:rPr>
      </w:pPr>
      <w:r>
        <w:rPr>
          <w:rFonts w:ascii="Times New Roman" w:hAnsi="Times New Roman"/>
          <w:noProof w:val="0"/>
          <w:sz w:val="24"/>
          <w:szCs w:val="24"/>
        </w:rPr>
        <w:t>3.2.1.3</w:t>
      </w:r>
      <w:r w:rsidRPr="006554CE">
        <w:rPr>
          <w:rFonts w:ascii="Times New Roman" w:hAnsi="Times New Roman"/>
          <w:noProof w:val="0"/>
          <w:sz w:val="24"/>
          <w:szCs w:val="24"/>
        </w:rPr>
        <w:t xml:space="preserve"> Klíčenie</w:t>
      </w:r>
      <w:r w:rsidR="00F96F85" w:rsidRPr="00F96F85">
        <w:rPr>
          <w:rFonts w:ascii="Times New Roman" w:hAnsi="Times New Roman"/>
          <w:noProof w:val="0"/>
          <w:sz w:val="24"/>
          <w:szCs w:val="24"/>
        </w:rPr>
        <w:t>......................................................................</w:t>
      </w:r>
      <w:r w:rsidR="002274F6">
        <w:rPr>
          <w:rFonts w:ascii="Times New Roman" w:hAnsi="Times New Roman"/>
          <w:noProof w:val="0"/>
          <w:sz w:val="24"/>
          <w:szCs w:val="24"/>
        </w:rPr>
        <w:t>............................13</w:t>
      </w:r>
    </w:p>
    <w:p w:rsidR="00631C5F" w:rsidRDefault="00631C5F" w:rsidP="00631C5F">
      <w:pPr>
        <w:spacing w:before="0"/>
        <w:ind w:left="850"/>
      </w:pPr>
      <w:r>
        <w:t xml:space="preserve">3.2.1.4 </w:t>
      </w:r>
      <w:r w:rsidRPr="006554CE">
        <w:t>Hvozdenie</w:t>
      </w:r>
      <w:r w:rsidR="00F96F85" w:rsidRPr="00F96F85">
        <w:t>..............................................................................................</w:t>
      </w:r>
      <w:r w:rsidR="002274F6">
        <w:t>13</w:t>
      </w:r>
    </w:p>
    <w:p w:rsidR="00631C5F" w:rsidRPr="005770D6" w:rsidRDefault="00631C5F" w:rsidP="00631C5F">
      <w:pPr>
        <w:pStyle w:val="Bezriadkovania"/>
        <w:spacing w:line="360" w:lineRule="auto"/>
        <w:ind w:left="567"/>
        <w:jc w:val="both"/>
        <w:rPr>
          <w:rFonts w:ascii="Times New Roman" w:hAnsi="Times New Roman"/>
          <w:b/>
          <w:noProof w:val="0"/>
          <w:sz w:val="24"/>
          <w:szCs w:val="24"/>
        </w:rPr>
      </w:pPr>
      <w:r>
        <w:rPr>
          <w:rFonts w:ascii="Times New Roman" w:hAnsi="Times New Roman"/>
          <w:b/>
          <w:noProof w:val="0"/>
          <w:sz w:val="24"/>
          <w:szCs w:val="24"/>
        </w:rPr>
        <w:t xml:space="preserve">3.2.2 </w:t>
      </w:r>
      <w:r w:rsidRPr="0060035D">
        <w:rPr>
          <w:rFonts w:ascii="Times New Roman" w:hAnsi="Times New Roman"/>
          <w:b/>
          <w:noProof w:val="0"/>
          <w:sz w:val="24"/>
          <w:szCs w:val="24"/>
        </w:rPr>
        <w:t>Náhrady sladu</w:t>
      </w:r>
      <w:r w:rsidR="00F96F85" w:rsidRPr="00F96F85">
        <w:rPr>
          <w:rFonts w:ascii="Times New Roman" w:hAnsi="Times New Roman"/>
          <w:noProof w:val="0"/>
          <w:sz w:val="24"/>
          <w:szCs w:val="24"/>
        </w:rPr>
        <w:t>................................................................</w:t>
      </w:r>
      <w:r w:rsidR="008A603F">
        <w:rPr>
          <w:rFonts w:ascii="Times New Roman" w:hAnsi="Times New Roman"/>
          <w:noProof w:val="0"/>
          <w:sz w:val="24"/>
          <w:szCs w:val="24"/>
        </w:rPr>
        <w:t>..............................1</w:t>
      </w:r>
      <w:r w:rsidR="002274F6">
        <w:rPr>
          <w:rFonts w:ascii="Times New Roman" w:hAnsi="Times New Roman"/>
          <w:noProof w:val="0"/>
          <w:sz w:val="24"/>
          <w:szCs w:val="24"/>
        </w:rPr>
        <w:t>4</w:t>
      </w:r>
    </w:p>
    <w:p w:rsidR="00631C5F" w:rsidRPr="005770D6" w:rsidRDefault="00631C5F" w:rsidP="00631C5F">
      <w:pPr>
        <w:pStyle w:val="Bezriadkovania"/>
        <w:spacing w:line="360" w:lineRule="auto"/>
        <w:ind w:left="850"/>
        <w:jc w:val="both"/>
        <w:rPr>
          <w:rFonts w:ascii="Times New Roman" w:hAnsi="Times New Roman"/>
          <w:noProof w:val="0"/>
          <w:sz w:val="24"/>
          <w:szCs w:val="24"/>
        </w:rPr>
      </w:pPr>
      <w:r>
        <w:rPr>
          <w:rFonts w:ascii="Times New Roman" w:hAnsi="Times New Roman"/>
          <w:noProof w:val="0"/>
          <w:sz w:val="24"/>
          <w:szCs w:val="24"/>
        </w:rPr>
        <w:t>3.2.2.1</w:t>
      </w:r>
      <w:r w:rsidRPr="006554CE">
        <w:rPr>
          <w:rFonts w:ascii="Times New Roman" w:hAnsi="Times New Roman"/>
          <w:noProof w:val="0"/>
          <w:sz w:val="24"/>
          <w:szCs w:val="24"/>
        </w:rPr>
        <w:t>Škrobnaté náhrady</w:t>
      </w:r>
      <w:r w:rsidR="00F96F85" w:rsidRPr="00F96F85">
        <w:rPr>
          <w:rFonts w:ascii="Times New Roman" w:hAnsi="Times New Roman"/>
          <w:noProof w:val="0"/>
          <w:sz w:val="24"/>
          <w:szCs w:val="24"/>
        </w:rPr>
        <w:t>......................................................</w:t>
      </w:r>
      <w:r w:rsidR="002274F6">
        <w:rPr>
          <w:rFonts w:ascii="Times New Roman" w:hAnsi="Times New Roman"/>
          <w:noProof w:val="0"/>
          <w:sz w:val="24"/>
          <w:szCs w:val="24"/>
        </w:rPr>
        <w:t>............................14</w:t>
      </w:r>
    </w:p>
    <w:p w:rsidR="00631C5F" w:rsidRDefault="00631C5F" w:rsidP="00631C5F">
      <w:pPr>
        <w:spacing w:before="0"/>
        <w:ind w:left="850"/>
      </w:pPr>
      <w:r>
        <w:t xml:space="preserve">3.2.2.2 </w:t>
      </w:r>
      <w:r w:rsidRPr="00CB545E">
        <w:t>Cukornaté náhrady</w:t>
      </w:r>
      <w:r w:rsidR="00F96F85" w:rsidRPr="00F96F85">
        <w:t>.................................................</w:t>
      </w:r>
      <w:r w:rsidR="008A603F">
        <w:t>..</w:t>
      </w:r>
      <w:r w:rsidR="002274F6">
        <w:t>..............................15</w:t>
      </w:r>
    </w:p>
    <w:p w:rsidR="00631C5F" w:rsidRPr="005770D6" w:rsidRDefault="00631C5F" w:rsidP="00631C5F">
      <w:pPr>
        <w:pStyle w:val="Bezriadkovania"/>
        <w:spacing w:line="360" w:lineRule="auto"/>
        <w:ind w:left="567"/>
        <w:jc w:val="both"/>
        <w:rPr>
          <w:rFonts w:ascii="Times New Roman" w:hAnsi="Times New Roman"/>
          <w:b/>
          <w:noProof w:val="0"/>
          <w:sz w:val="24"/>
          <w:szCs w:val="24"/>
        </w:rPr>
      </w:pPr>
      <w:r>
        <w:rPr>
          <w:rFonts w:ascii="Times New Roman" w:hAnsi="Times New Roman"/>
          <w:b/>
          <w:noProof w:val="0"/>
          <w:sz w:val="24"/>
          <w:szCs w:val="24"/>
        </w:rPr>
        <w:t xml:space="preserve">3.2.3 </w:t>
      </w:r>
      <w:r w:rsidRPr="0060035D">
        <w:rPr>
          <w:rFonts w:ascii="Times New Roman" w:hAnsi="Times New Roman"/>
          <w:b/>
          <w:noProof w:val="0"/>
          <w:sz w:val="24"/>
          <w:szCs w:val="24"/>
        </w:rPr>
        <w:t>Chmeľ a chmeľové prípravky</w:t>
      </w:r>
      <w:r w:rsidR="00F96F85" w:rsidRPr="00F96F85">
        <w:rPr>
          <w:rFonts w:ascii="Times New Roman" w:hAnsi="Times New Roman"/>
          <w:noProof w:val="0"/>
          <w:sz w:val="24"/>
          <w:szCs w:val="24"/>
        </w:rPr>
        <w:t>.....................................</w:t>
      </w:r>
      <w:r w:rsidR="008A603F">
        <w:rPr>
          <w:rFonts w:ascii="Times New Roman" w:hAnsi="Times New Roman"/>
          <w:noProof w:val="0"/>
          <w:sz w:val="24"/>
          <w:szCs w:val="24"/>
        </w:rPr>
        <w:t>...............................1</w:t>
      </w:r>
      <w:r w:rsidR="002274F6">
        <w:rPr>
          <w:rFonts w:ascii="Times New Roman" w:hAnsi="Times New Roman"/>
          <w:noProof w:val="0"/>
          <w:sz w:val="24"/>
          <w:szCs w:val="24"/>
        </w:rPr>
        <w:t>5</w:t>
      </w:r>
    </w:p>
    <w:p w:rsidR="00631C5F" w:rsidRDefault="00631C5F" w:rsidP="00631C5F">
      <w:pPr>
        <w:spacing w:before="0"/>
        <w:ind w:left="567"/>
        <w:rPr>
          <w:b/>
        </w:rPr>
      </w:pPr>
      <w:r>
        <w:rPr>
          <w:b/>
        </w:rPr>
        <w:t>3.2.4 Problémové</w:t>
      </w:r>
      <w:r w:rsidRPr="0060035D">
        <w:rPr>
          <w:b/>
        </w:rPr>
        <w:t xml:space="preserve"> látky v</w:t>
      </w:r>
      <w:r w:rsidR="00F96F85">
        <w:rPr>
          <w:b/>
        </w:rPr>
        <w:t> </w:t>
      </w:r>
      <w:r w:rsidRPr="0060035D">
        <w:rPr>
          <w:b/>
        </w:rPr>
        <w:t>chmeli</w:t>
      </w:r>
      <w:r w:rsidR="00F96F85" w:rsidRPr="00F96F85">
        <w:t>.............................................</w:t>
      </w:r>
      <w:r w:rsidR="002274F6">
        <w:t>............................15</w:t>
      </w:r>
    </w:p>
    <w:p w:rsidR="00631C5F" w:rsidRDefault="00631C5F" w:rsidP="00631C5F">
      <w:pPr>
        <w:spacing w:before="0"/>
        <w:ind w:left="850"/>
      </w:pPr>
      <w:r>
        <w:rPr>
          <w:b/>
        </w:rPr>
        <w:t xml:space="preserve">3.2.5 </w:t>
      </w:r>
      <w:r w:rsidRPr="0060035D">
        <w:rPr>
          <w:b/>
        </w:rPr>
        <w:t>Varná voda</w:t>
      </w:r>
      <w:r w:rsidR="00F96F85" w:rsidRPr="00F96F85">
        <w:t>..................................................................</w:t>
      </w:r>
      <w:r w:rsidR="002274F6">
        <w:t>............................16</w:t>
      </w:r>
    </w:p>
    <w:p w:rsidR="00631C5F" w:rsidRPr="00F96F85" w:rsidRDefault="00631C5F" w:rsidP="00631C5F">
      <w:pPr>
        <w:spacing w:before="0"/>
        <w:ind w:left="283"/>
      </w:pPr>
      <w:r w:rsidRPr="00266D09">
        <w:rPr>
          <w:b/>
          <w:sz w:val="28"/>
          <w:szCs w:val="28"/>
        </w:rPr>
        <w:t>3.3</w:t>
      </w:r>
      <w:r w:rsidRPr="00266D09">
        <w:rPr>
          <w:sz w:val="28"/>
          <w:szCs w:val="28"/>
        </w:rPr>
        <w:t xml:space="preserve"> </w:t>
      </w:r>
      <w:r w:rsidRPr="00266D09">
        <w:rPr>
          <w:b/>
          <w:sz w:val="28"/>
          <w:szCs w:val="28"/>
        </w:rPr>
        <w:t>Technológia výroby piva</w:t>
      </w:r>
      <w:r w:rsidR="00F96F85">
        <w:t>................................................</w:t>
      </w:r>
      <w:r w:rsidR="002274F6">
        <w:t>............................19</w:t>
      </w:r>
    </w:p>
    <w:p w:rsidR="00631C5F" w:rsidRPr="00F96F85" w:rsidRDefault="00631C5F" w:rsidP="00631C5F">
      <w:pPr>
        <w:pStyle w:val="Bezriadkovania"/>
        <w:spacing w:line="360" w:lineRule="auto"/>
        <w:ind w:left="567"/>
        <w:jc w:val="both"/>
        <w:rPr>
          <w:rFonts w:ascii="Times New Roman" w:hAnsi="Times New Roman"/>
          <w:noProof w:val="0"/>
          <w:sz w:val="24"/>
          <w:szCs w:val="24"/>
        </w:rPr>
      </w:pPr>
      <w:r>
        <w:rPr>
          <w:rFonts w:ascii="Times New Roman" w:hAnsi="Times New Roman"/>
          <w:b/>
          <w:noProof w:val="0"/>
          <w:sz w:val="24"/>
          <w:szCs w:val="24"/>
        </w:rPr>
        <w:t xml:space="preserve">3.3.1 </w:t>
      </w:r>
      <w:r w:rsidRPr="0060035D">
        <w:rPr>
          <w:rFonts w:ascii="Times New Roman" w:hAnsi="Times New Roman"/>
          <w:b/>
          <w:noProof w:val="0"/>
          <w:sz w:val="24"/>
          <w:szCs w:val="24"/>
        </w:rPr>
        <w:t>Šrotovanie sladu</w:t>
      </w:r>
      <w:r w:rsidR="00F96F85">
        <w:rPr>
          <w:rFonts w:ascii="Times New Roman" w:hAnsi="Times New Roman"/>
          <w:noProof w:val="0"/>
          <w:sz w:val="24"/>
          <w:szCs w:val="24"/>
        </w:rPr>
        <w:t>..............................................................</w:t>
      </w:r>
      <w:r w:rsidR="002274F6">
        <w:rPr>
          <w:rFonts w:ascii="Times New Roman" w:hAnsi="Times New Roman"/>
          <w:noProof w:val="0"/>
          <w:sz w:val="24"/>
          <w:szCs w:val="24"/>
        </w:rPr>
        <w:t>............................19</w:t>
      </w:r>
    </w:p>
    <w:p w:rsidR="00631C5F" w:rsidRPr="00F96F85" w:rsidRDefault="00631C5F" w:rsidP="00631C5F">
      <w:pPr>
        <w:spacing w:before="0"/>
        <w:ind w:left="567"/>
      </w:pPr>
      <w:r>
        <w:rPr>
          <w:b/>
        </w:rPr>
        <w:t xml:space="preserve">3.3.2 </w:t>
      </w:r>
      <w:r w:rsidRPr="0060035D">
        <w:rPr>
          <w:b/>
        </w:rPr>
        <w:t>Vystieranie</w:t>
      </w:r>
      <w:r w:rsidR="00F96F85" w:rsidRPr="00F96F85">
        <w:t>...........................................................................</w:t>
      </w:r>
      <w:r w:rsidR="002274F6">
        <w:t>........................19</w:t>
      </w:r>
    </w:p>
    <w:p w:rsidR="00631C5F" w:rsidRPr="00F96F85" w:rsidRDefault="00631C5F" w:rsidP="00631C5F">
      <w:pPr>
        <w:pStyle w:val="Bezriadkovania"/>
        <w:spacing w:line="360" w:lineRule="auto"/>
        <w:ind w:left="567"/>
        <w:jc w:val="both"/>
        <w:rPr>
          <w:rFonts w:ascii="Times New Roman" w:hAnsi="Times New Roman"/>
          <w:noProof w:val="0"/>
          <w:sz w:val="24"/>
          <w:szCs w:val="24"/>
        </w:rPr>
      </w:pPr>
      <w:r>
        <w:rPr>
          <w:rFonts w:ascii="Times New Roman" w:hAnsi="Times New Roman"/>
          <w:b/>
          <w:noProof w:val="0"/>
          <w:sz w:val="24"/>
          <w:szCs w:val="24"/>
        </w:rPr>
        <w:t xml:space="preserve">3.3.3 </w:t>
      </w:r>
      <w:r w:rsidRPr="0060035D">
        <w:rPr>
          <w:rFonts w:ascii="Times New Roman" w:hAnsi="Times New Roman"/>
          <w:b/>
          <w:noProof w:val="0"/>
          <w:sz w:val="24"/>
          <w:szCs w:val="24"/>
        </w:rPr>
        <w:t>Rmutovanie</w:t>
      </w:r>
      <w:r w:rsidR="00F96F85">
        <w:rPr>
          <w:rFonts w:ascii="Times New Roman" w:hAnsi="Times New Roman"/>
          <w:noProof w:val="0"/>
          <w:sz w:val="24"/>
          <w:szCs w:val="24"/>
        </w:rPr>
        <w:t>......................................................................</w:t>
      </w:r>
      <w:r w:rsidR="002274F6">
        <w:rPr>
          <w:rFonts w:ascii="Times New Roman" w:hAnsi="Times New Roman"/>
          <w:noProof w:val="0"/>
          <w:sz w:val="24"/>
          <w:szCs w:val="24"/>
        </w:rPr>
        <w:t>............................19</w:t>
      </w:r>
    </w:p>
    <w:p w:rsidR="00631C5F" w:rsidRPr="00F96F85" w:rsidRDefault="00631C5F" w:rsidP="00631C5F">
      <w:pPr>
        <w:pStyle w:val="Bezriadkovania"/>
        <w:spacing w:line="360" w:lineRule="auto"/>
        <w:ind w:left="567"/>
        <w:jc w:val="both"/>
        <w:rPr>
          <w:rFonts w:ascii="Times New Roman" w:hAnsi="Times New Roman"/>
          <w:noProof w:val="0"/>
          <w:sz w:val="24"/>
          <w:szCs w:val="24"/>
        </w:rPr>
      </w:pPr>
      <w:r>
        <w:rPr>
          <w:rFonts w:ascii="Times New Roman" w:hAnsi="Times New Roman"/>
          <w:b/>
          <w:noProof w:val="0"/>
          <w:sz w:val="24"/>
          <w:szCs w:val="24"/>
        </w:rPr>
        <w:t xml:space="preserve">3.3.4 </w:t>
      </w:r>
      <w:r w:rsidRPr="0060035D">
        <w:rPr>
          <w:rFonts w:ascii="Times New Roman" w:hAnsi="Times New Roman"/>
          <w:b/>
          <w:noProof w:val="0"/>
          <w:sz w:val="24"/>
          <w:szCs w:val="24"/>
        </w:rPr>
        <w:t>Scedzovanie</w:t>
      </w:r>
      <w:r w:rsidR="00F96F85">
        <w:rPr>
          <w:rFonts w:ascii="Times New Roman" w:hAnsi="Times New Roman"/>
          <w:noProof w:val="0"/>
          <w:sz w:val="24"/>
          <w:szCs w:val="24"/>
        </w:rPr>
        <w:t>......................................................................</w:t>
      </w:r>
      <w:r w:rsidR="002274F6">
        <w:rPr>
          <w:rFonts w:ascii="Times New Roman" w:hAnsi="Times New Roman"/>
          <w:noProof w:val="0"/>
          <w:sz w:val="24"/>
          <w:szCs w:val="24"/>
        </w:rPr>
        <w:t>............................20</w:t>
      </w:r>
    </w:p>
    <w:p w:rsidR="00631C5F" w:rsidRPr="00146D54" w:rsidRDefault="00631C5F" w:rsidP="00631C5F">
      <w:pPr>
        <w:pStyle w:val="Bezriadkovania"/>
        <w:spacing w:line="360" w:lineRule="auto"/>
        <w:ind w:left="567"/>
        <w:jc w:val="both"/>
        <w:rPr>
          <w:rFonts w:ascii="Times New Roman" w:hAnsi="Times New Roman"/>
          <w:b/>
          <w:noProof w:val="0"/>
          <w:sz w:val="24"/>
          <w:szCs w:val="24"/>
        </w:rPr>
      </w:pPr>
      <w:r>
        <w:rPr>
          <w:rFonts w:ascii="Times New Roman" w:hAnsi="Times New Roman"/>
          <w:b/>
          <w:noProof w:val="0"/>
          <w:sz w:val="24"/>
          <w:szCs w:val="24"/>
        </w:rPr>
        <w:t xml:space="preserve">3.3.5 </w:t>
      </w:r>
      <w:r w:rsidRPr="0060035D">
        <w:rPr>
          <w:rFonts w:ascii="Times New Roman" w:hAnsi="Times New Roman"/>
          <w:b/>
          <w:noProof w:val="0"/>
          <w:sz w:val="24"/>
          <w:szCs w:val="24"/>
        </w:rPr>
        <w:t>Chmeľovar</w:t>
      </w:r>
      <w:r w:rsidR="00F96F85" w:rsidRPr="00F96F85">
        <w:rPr>
          <w:rFonts w:ascii="Times New Roman" w:hAnsi="Times New Roman"/>
          <w:noProof w:val="0"/>
          <w:sz w:val="24"/>
          <w:szCs w:val="24"/>
        </w:rPr>
        <w:t>....................................................................</w:t>
      </w:r>
      <w:r w:rsidR="008A603F">
        <w:rPr>
          <w:rFonts w:ascii="Times New Roman" w:hAnsi="Times New Roman"/>
          <w:noProof w:val="0"/>
          <w:sz w:val="24"/>
          <w:szCs w:val="24"/>
        </w:rPr>
        <w:t>...............................</w:t>
      </w:r>
      <w:r w:rsidR="002274F6">
        <w:rPr>
          <w:rFonts w:ascii="Times New Roman" w:hAnsi="Times New Roman"/>
          <w:noProof w:val="0"/>
          <w:sz w:val="24"/>
          <w:szCs w:val="24"/>
        </w:rPr>
        <w:t>20</w:t>
      </w:r>
    </w:p>
    <w:p w:rsidR="00631C5F" w:rsidRPr="00F96F85" w:rsidRDefault="00631C5F" w:rsidP="00631C5F">
      <w:pPr>
        <w:pStyle w:val="Bezriadkovania"/>
        <w:spacing w:line="360" w:lineRule="auto"/>
        <w:ind w:left="567"/>
        <w:jc w:val="both"/>
        <w:rPr>
          <w:rFonts w:ascii="Times New Roman" w:hAnsi="Times New Roman"/>
          <w:noProof w:val="0"/>
          <w:sz w:val="24"/>
          <w:szCs w:val="24"/>
        </w:rPr>
      </w:pPr>
      <w:r>
        <w:rPr>
          <w:rFonts w:ascii="Times New Roman" w:hAnsi="Times New Roman"/>
          <w:b/>
          <w:noProof w:val="0"/>
          <w:sz w:val="24"/>
          <w:szCs w:val="24"/>
        </w:rPr>
        <w:t xml:space="preserve">3.3.6 </w:t>
      </w:r>
      <w:r w:rsidRPr="0060035D">
        <w:rPr>
          <w:rFonts w:ascii="Times New Roman" w:hAnsi="Times New Roman"/>
          <w:b/>
          <w:noProof w:val="0"/>
          <w:sz w:val="24"/>
          <w:szCs w:val="24"/>
        </w:rPr>
        <w:t>Kvasenie a dokvasovanie mladiny</w:t>
      </w:r>
      <w:r w:rsidR="00F96F85">
        <w:rPr>
          <w:rFonts w:ascii="Times New Roman" w:hAnsi="Times New Roman"/>
          <w:noProof w:val="0"/>
          <w:sz w:val="24"/>
          <w:szCs w:val="24"/>
        </w:rPr>
        <w:t>.................................</w:t>
      </w:r>
      <w:r w:rsidR="002274F6">
        <w:rPr>
          <w:rFonts w:ascii="Times New Roman" w:hAnsi="Times New Roman"/>
          <w:noProof w:val="0"/>
          <w:sz w:val="24"/>
          <w:szCs w:val="24"/>
        </w:rPr>
        <w:t>............................21</w:t>
      </w:r>
    </w:p>
    <w:p w:rsidR="00631C5F" w:rsidRPr="00F96F85" w:rsidRDefault="00631C5F" w:rsidP="00631C5F">
      <w:pPr>
        <w:pStyle w:val="Bezriadkovania"/>
        <w:spacing w:line="360" w:lineRule="auto"/>
        <w:ind w:left="567"/>
        <w:jc w:val="both"/>
        <w:rPr>
          <w:rFonts w:ascii="Times New Roman" w:hAnsi="Times New Roman"/>
          <w:noProof w:val="0"/>
          <w:sz w:val="24"/>
          <w:szCs w:val="24"/>
        </w:rPr>
      </w:pPr>
      <w:r>
        <w:rPr>
          <w:rFonts w:ascii="Times New Roman" w:hAnsi="Times New Roman"/>
          <w:b/>
          <w:noProof w:val="0"/>
          <w:sz w:val="24"/>
          <w:szCs w:val="24"/>
        </w:rPr>
        <w:t>3.3.7 Filtrácia, s</w:t>
      </w:r>
      <w:r w:rsidRPr="0060035D">
        <w:rPr>
          <w:rFonts w:ascii="Times New Roman" w:hAnsi="Times New Roman"/>
          <w:b/>
          <w:noProof w:val="0"/>
          <w:sz w:val="24"/>
          <w:szCs w:val="24"/>
        </w:rPr>
        <w:t>táčanie a pasterizácia piva</w:t>
      </w:r>
      <w:r w:rsidR="00F96F85">
        <w:rPr>
          <w:rFonts w:ascii="Times New Roman" w:hAnsi="Times New Roman"/>
          <w:noProof w:val="0"/>
          <w:sz w:val="24"/>
          <w:szCs w:val="24"/>
        </w:rPr>
        <w:t>............................</w:t>
      </w:r>
      <w:r w:rsidR="002274F6">
        <w:rPr>
          <w:rFonts w:ascii="Times New Roman" w:hAnsi="Times New Roman"/>
          <w:noProof w:val="0"/>
          <w:sz w:val="24"/>
          <w:szCs w:val="24"/>
        </w:rPr>
        <w:t>............................22</w:t>
      </w:r>
    </w:p>
    <w:p w:rsidR="00631C5F" w:rsidRPr="00F96F85" w:rsidRDefault="00631C5F" w:rsidP="00631C5F">
      <w:pPr>
        <w:spacing w:before="0"/>
        <w:ind w:left="283"/>
      </w:pPr>
      <w:r>
        <w:rPr>
          <w:b/>
          <w:sz w:val="28"/>
          <w:szCs w:val="28"/>
        </w:rPr>
        <w:t xml:space="preserve">3.4 </w:t>
      </w:r>
      <w:r w:rsidRPr="00930766">
        <w:rPr>
          <w:b/>
          <w:sz w:val="28"/>
          <w:szCs w:val="28"/>
        </w:rPr>
        <w:t>Cudzorodé látky</w:t>
      </w:r>
      <w:r w:rsidR="00F96F85" w:rsidRPr="00F96F85">
        <w:t>...........................................................</w:t>
      </w:r>
      <w:r w:rsidR="00F96F85">
        <w:t>.....</w:t>
      </w:r>
      <w:r w:rsidR="002274F6">
        <w:t>............................22</w:t>
      </w:r>
    </w:p>
    <w:p w:rsidR="00631C5F" w:rsidRPr="00F96F85" w:rsidRDefault="00631C5F" w:rsidP="00631C5F">
      <w:pPr>
        <w:pStyle w:val="Bezriadkovania"/>
        <w:spacing w:line="360" w:lineRule="auto"/>
        <w:ind w:left="567"/>
        <w:jc w:val="both"/>
        <w:rPr>
          <w:rFonts w:ascii="Times New Roman" w:hAnsi="Times New Roman"/>
          <w:noProof w:val="0"/>
          <w:sz w:val="24"/>
          <w:szCs w:val="24"/>
        </w:rPr>
      </w:pPr>
      <w:r>
        <w:rPr>
          <w:rFonts w:ascii="Times New Roman" w:hAnsi="Times New Roman"/>
          <w:b/>
          <w:noProof w:val="0"/>
          <w:sz w:val="24"/>
          <w:szCs w:val="24"/>
        </w:rPr>
        <w:t xml:space="preserve">3.4.1 </w:t>
      </w:r>
      <w:r w:rsidRPr="00DB2C53">
        <w:rPr>
          <w:rFonts w:ascii="Times New Roman" w:hAnsi="Times New Roman"/>
          <w:b/>
          <w:noProof w:val="0"/>
          <w:sz w:val="24"/>
          <w:szCs w:val="24"/>
        </w:rPr>
        <w:t>Účinok cudzorodých látok na organizmus</w:t>
      </w:r>
      <w:r w:rsidR="00F96F85">
        <w:rPr>
          <w:rFonts w:ascii="Times New Roman" w:hAnsi="Times New Roman"/>
          <w:noProof w:val="0"/>
          <w:sz w:val="24"/>
          <w:szCs w:val="24"/>
        </w:rPr>
        <w:t>...................</w:t>
      </w:r>
      <w:r w:rsidR="002274F6">
        <w:rPr>
          <w:rFonts w:ascii="Times New Roman" w:hAnsi="Times New Roman"/>
          <w:noProof w:val="0"/>
          <w:sz w:val="24"/>
          <w:szCs w:val="24"/>
        </w:rPr>
        <w:t>.............................23</w:t>
      </w:r>
    </w:p>
    <w:p w:rsidR="00631C5F" w:rsidRPr="00F96F85" w:rsidRDefault="00631C5F" w:rsidP="00631C5F">
      <w:pPr>
        <w:pStyle w:val="Bezriadkovania"/>
        <w:spacing w:line="360" w:lineRule="auto"/>
        <w:ind w:left="567"/>
        <w:jc w:val="both"/>
        <w:rPr>
          <w:rFonts w:ascii="Times New Roman" w:hAnsi="Times New Roman"/>
          <w:noProof w:val="0"/>
          <w:sz w:val="24"/>
          <w:szCs w:val="24"/>
        </w:rPr>
      </w:pPr>
      <w:r>
        <w:rPr>
          <w:rFonts w:ascii="Times New Roman" w:hAnsi="Times New Roman"/>
          <w:b/>
          <w:noProof w:val="0"/>
          <w:sz w:val="24"/>
          <w:szCs w:val="24"/>
        </w:rPr>
        <w:t xml:space="preserve">3.4.2 </w:t>
      </w:r>
      <w:r w:rsidRPr="008C1FAF">
        <w:rPr>
          <w:rFonts w:ascii="Times New Roman" w:hAnsi="Times New Roman"/>
          <w:b/>
          <w:noProof w:val="0"/>
          <w:sz w:val="24"/>
          <w:szCs w:val="24"/>
        </w:rPr>
        <w:t>Cudzorodé látky v</w:t>
      </w:r>
      <w:r w:rsidR="00F96F85">
        <w:rPr>
          <w:rFonts w:ascii="Times New Roman" w:hAnsi="Times New Roman"/>
          <w:b/>
          <w:noProof w:val="0"/>
          <w:sz w:val="24"/>
          <w:szCs w:val="24"/>
        </w:rPr>
        <w:t> </w:t>
      </w:r>
      <w:r w:rsidRPr="008C1FAF">
        <w:rPr>
          <w:rFonts w:ascii="Times New Roman" w:hAnsi="Times New Roman"/>
          <w:b/>
          <w:noProof w:val="0"/>
          <w:sz w:val="24"/>
          <w:szCs w:val="24"/>
        </w:rPr>
        <w:t>pivovarníctve</w:t>
      </w:r>
      <w:r w:rsidR="00F96F85">
        <w:rPr>
          <w:rFonts w:ascii="Times New Roman" w:hAnsi="Times New Roman"/>
          <w:noProof w:val="0"/>
          <w:sz w:val="24"/>
          <w:szCs w:val="24"/>
        </w:rPr>
        <w:t>...................................</w:t>
      </w:r>
      <w:r w:rsidR="002274F6">
        <w:rPr>
          <w:rFonts w:ascii="Times New Roman" w:hAnsi="Times New Roman"/>
          <w:noProof w:val="0"/>
          <w:sz w:val="24"/>
          <w:szCs w:val="24"/>
        </w:rPr>
        <w:t>............................24</w:t>
      </w:r>
    </w:p>
    <w:p w:rsidR="00631C5F" w:rsidRDefault="00631C5F" w:rsidP="00631C5F">
      <w:pPr>
        <w:spacing w:before="0"/>
        <w:ind w:left="850"/>
      </w:pPr>
      <w:r>
        <w:lastRenderedPageBreak/>
        <w:t>3.4.2.1 Prchavé N-nitrozamíny</w:t>
      </w:r>
      <w:r w:rsidR="00F96F85">
        <w:t>..............................................</w:t>
      </w:r>
      <w:r w:rsidR="002274F6">
        <w:t>............................25</w:t>
      </w:r>
    </w:p>
    <w:p w:rsidR="00631C5F" w:rsidRDefault="00631C5F" w:rsidP="00631C5F">
      <w:pPr>
        <w:pStyle w:val="Bezriadkovania"/>
        <w:spacing w:line="360" w:lineRule="auto"/>
        <w:ind w:left="850"/>
        <w:jc w:val="both"/>
        <w:rPr>
          <w:rFonts w:ascii="Times New Roman" w:hAnsi="Times New Roman"/>
          <w:noProof w:val="0"/>
          <w:sz w:val="24"/>
          <w:szCs w:val="24"/>
        </w:rPr>
      </w:pPr>
      <w:r>
        <w:rPr>
          <w:rFonts w:ascii="Times New Roman" w:hAnsi="Times New Roman"/>
          <w:noProof w:val="0"/>
          <w:sz w:val="24"/>
          <w:szCs w:val="24"/>
        </w:rPr>
        <w:t>3.4.2.2 Celkové nitrózozlúčeniny</w:t>
      </w:r>
      <w:r w:rsidR="00F96F85">
        <w:rPr>
          <w:rFonts w:ascii="Times New Roman" w:hAnsi="Times New Roman"/>
          <w:noProof w:val="0"/>
          <w:sz w:val="24"/>
          <w:szCs w:val="24"/>
        </w:rPr>
        <w:t>..........................................</w:t>
      </w:r>
      <w:r w:rsidR="008A603F">
        <w:rPr>
          <w:rFonts w:ascii="Times New Roman" w:hAnsi="Times New Roman"/>
          <w:noProof w:val="0"/>
          <w:sz w:val="24"/>
          <w:szCs w:val="24"/>
        </w:rPr>
        <w:t>..........</w:t>
      </w:r>
      <w:r w:rsidR="002274F6">
        <w:rPr>
          <w:rFonts w:ascii="Times New Roman" w:hAnsi="Times New Roman"/>
          <w:noProof w:val="0"/>
          <w:sz w:val="24"/>
          <w:szCs w:val="24"/>
        </w:rPr>
        <w:t>..................25</w:t>
      </w:r>
    </w:p>
    <w:p w:rsidR="00631C5F" w:rsidRPr="00984AB7" w:rsidRDefault="00631C5F" w:rsidP="00631C5F">
      <w:pPr>
        <w:pStyle w:val="Bezriadkovania"/>
        <w:spacing w:line="360" w:lineRule="auto"/>
        <w:ind w:left="850"/>
        <w:jc w:val="both"/>
        <w:rPr>
          <w:rFonts w:ascii="Times New Roman" w:hAnsi="Times New Roman"/>
          <w:noProof w:val="0"/>
          <w:sz w:val="24"/>
          <w:szCs w:val="24"/>
        </w:rPr>
      </w:pPr>
      <w:r>
        <w:rPr>
          <w:rFonts w:ascii="Times New Roman" w:hAnsi="Times New Roman"/>
          <w:noProof w:val="0"/>
          <w:sz w:val="24"/>
          <w:szCs w:val="24"/>
        </w:rPr>
        <w:t>3.4.2.3 Dusičnany</w:t>
      </w:r>
      <w:r w:rsidR="008A603F">
        <w:rPr>
          <w:rFonts w:ascii="Times New Roman" w:hAnsi="Times New Roman"/>
          <w:noProof w:val="0"/>
          <w:sz w:val="24"/>
          <w:szCs w:val="24"/>
        </w:rPr>
        <w:t>................................................................</w:t>
      </w:r>
      <w:r w:rsidR="002274F6">
        <w:rPr>
          <w:rFonts w:ascii="Times New Roman" w:hAnsi="Times New Roman"/>
          <w:noProof w:val="0"/>
          <w:sz w:val="24"/>
          <w:szCs w:val="24"/>
        </w:rPr>
        <w:t>..............................26</w:t>
      </w:r>
    </w:p>
    <w:p w:rsidR="00631C5F" w:rsidRPr="00146D54" w:rsidRDefault="00631C5F" w:rsidP="00631C5F">
      <w:pPr>
        <w:pStyle w:val="Bezriadkovania"/>
        <w:spacing w:line="360" w:lineRule="auto"/>
        <w:ind w:left="850"/>
        <w:jc w:val="both"/>
        <w:rPr>
          <w:rFonts w:ascii="Times New Roman" w:hAnsi="Times New Roman"/>
          <w:noProof w:val="0"/>
          <w:sz w:val="24"/>
          <w:szCs w:val="24"/>
        </w:rPr>
      </w:pPr>
      <w:r>
        <w:rPr>
          <w:rFonts w:ascii="Times New Roman" w:hAnsi="Times New Roman"/>
          <w:noProof w:val="0"/>
          <w:sz w:val="24"/>
          <w:szCs w:val="24"/>
        </w:rPr>
        <w:t>3.4.2.4 Mykotoxíny</w:t>
      </w:r>
      <w:r w:rsidR="008A603F">
        <w:rPr>
          <w:rFonts w:ascii="Times New Roman" w:hAnsi="Times New Roman"/>
          <w:noProof w:val="0"/>
          <w:sz w:val="24"/>
          <w:szCs w:val="24"/>
        </w:rPr>
        <w:t>.............................................................</w:t>
      </w:r>
      <w:r w:rsidR="002274F6">
        <w:rPr>
          <w:rFonts w:ascii="Times New Roman" w:hAnsi="Times New Roman"/>
          <w:noProof w:val="0"/>
          <w:sz w:val="24"/>
          <w:szCs w:val="24"/>
        </w:rPr>
        <w:t>..............................26</w:t>
      </w:r>
    </w:p>
    <w:p w:rsidR="00631C5F" w:rsidRDefault="00631C5F" w:rsidP="00631C5F">
      <w:pPr>
        <w:spacing w:before="0"/>
        <w:ind w:left="850"/>
      </w:pPr>
      <w:r>
        <w:t>3.4.2.5 Alifatické halogénuhľovodíky</w:t>
      </w:r>
      <w:r w:rsidR="008A603F">
        <w:t>.................................</w:t>
      </w:r>
      <w:r w:rsidR="002274F6">
        <w:t>..............................27</w:t>
      </w:r>
    </w:p>
    <w:p w:rsidR="00631C5F" w:rsidRDefault="00631C5F" w:rsidP="00631C5F">
      <w:pPr>
        <w:spacing w:before="0"/>
        <w:ind w:left="850"/>
      </w:pPr>
      <w:r>
        <w:t>3.4.2.6 Polycyklické aromatické uhľovodíky (PAU alebo PAH)</w:t>
      </w:r>
      <w:r w:rsidR="008A603F">
        <w:t>.....................</w:t>
      </w:r>
      <w:r w:rsidR="002274F6">
        <w:t>28</w:t>
      </w:r>
    </w:p>
    <w:p w:rsidR="00631C5F" w:rsidRDefault="00631C5F" w:rsidP="00631C5F">
      <w:pPr>
        <w:ind w:left="850"/>
      </w:pPr>
      <w:r>
        <w:t>3.4.2.7 Polychlorované bifenyly (PCB)</w:t>
      </w:r>
      <w:r w:rsidR="008A603F">
        <w:t>................................</w:t>
      </w:r>
      <w:r w:rsidR="002274F6">
        <w:t>............................28</w:t>
      </w:r>
    </w:p>
    <w:p w:rsidR="00631C5F" w:rsidRDefault="00631C5F" w:rsidP="00631C5F">
      <w:pPr>
        <w:ind w:left="850"/>
      </w:pPr>
      <w:r>
        <w:t xml:space="preserve">3.4.2.8 </w:t>
      </w:r>
      <w:r w:rsidRPr="00266D09">
        <w:t>Biogénne amíny a</w:t>
      </w:r>
      <w:r w:rsidR="008A603F">
        <w:t> </w:t>
      </w:r>
      <w:r w:rsidRPr="00266D09">
        <w:t>polyamidy</w:t>
      </w:r>
      <w:r w:rsidR="008A603F">
        <w:t>....................................</w:t>
      </w:r>
      <w:r w:rsidR="002274F6">
        <w:t>............................28</w:t>
      </w:r>
    </w:p>
    <w:p w:rsidR="00631C5F" w:rsidRDefault="00631C5F" w:rsidP="00631C5F">
      <w:pPr>
        <w:spacing w:before="0"/>
        <w:ind w:left="850"/>
      </w:pPr>
      <w:r>
        <w:t xml:space="preserve">3.4.2.9 </w:t>
      </w:r>
      <w:r w:rsidRPr="00984AB7">
        <w:t>Ťažké kovy a potencionálne toxické prvky</w:t>
      </w:r>
      <w:r w:rsidR="008A603F">
        <w:t>..................................</w:t>
      </w:r>
      <w:r w:rsidR="002274F6">
        <w:t>.........29</w:t>
      </w:r>
    </w:p>
    <w:p w:rsidR="00631C5F" w:rsidRPr="00984AB7" w:rsidRDefault="00631C5F" w:rsidP="00631C5F">
      <w:pPr>
        <w:spacing w:before="0"/>
        <w:ind w:left="850"/>
      </w:pPr>
      <w:r>
        <w:t xml:space="preserve">3.4.2.10 </w:t>
      </w:r>
      <w:r w:rsidRPr="00984AB7">
        <w:t>Ďalšie prídavné látky</w:t>
      </w:r>
      <w:r w:rsidR="008A603F">
        <w:t>...............................................</w:t>
      </w:r>
      <w:r w:rsidR="002274F6">
        <w:t>............................33</w:t>
      </w:r>
    </w:p>
    <w:p w:rsidR="00631C5F" w:rsidRPr="008A603F" w:rsidRDefault="00631C5F" w:rsidP="00631C5F">
      <w:pPr>
        <w:pStyle w:val="Bezriadkovania"/>
        <w:spacing w:line="360" w:lineRule="auto"/>
        <w:ind w:left="283"/>
        <w:jc w:val="both"/>
        <w:rPr>
          <w:rFonts w:ascii="Times New Roman" w:hAnsi="Times New Roman"/>
          <w:noProof w:val="0"/>
          <w:sz w:val="24"/>
          <w:szCs w:val="24"/>
        </w:rPr>
      </w:pPr>
      <w:r>
        <w:rPr>
          <w:rFonts w:ascii="Times New Roman" w:hAnsi="Times New Roman"/>
          <w:b/>
          <w:noProof w:val="0"/>
          <w:sz w:val="24"/>
          <w:szCs w:val="24"/>
        </w:rPr>
        <w:t xml:space="preserve">3.5 </w:t>
      </w:r>
      <w:r w:rsidRPr="00DE1FFE">
        <w:rPr>
          <w:rFonts w:ascii="Times New Roman" w:hAnsi="Times New Roman"/>
          <w:b/>
          <w:noProof w:val="0"/>
          <w:sz w:val="24"/>
          <w:szCs w:val="24"/>
        </w:rPr>
        <w:t>Kontrola výskytu a monitoring cudzorodých látok</w:t>
      </w:r>
      <w:r w:rsidR="008A603F">
        <w:rPr>
          <w:rFonts w:ascii="Times New Roman" w:hAnsi="Times New Roman"/>
          <w:noProof w:val="0"/>
          <w:sz w:val="24"/>
          <w:szCs w:val="24"/>
        </w:rPr>
        <w:t>.............</w:t>
      </w:r>
      <w:r w:rsidR="002274F6">
        <w:rPr>
          <w:rFonts w:ascii="Times New Roman" w:hAnsi="Times New Roman"/>
          <w:noProof w:val="0"/>
          <w:sz w:val="24"/>
          <w:szCs w:val="24"/>
        </w:rPr>
        <w:t>............................35</w:t>
      </w:r>
    </w:p>
    <w:p w:rsidR="00631C5F" w:rsidRPr="008A603F" w:rsidRDefault="00631C5F" w:rsidP="00631C5F">
      <w:pPr>
        <w:pStyle w:val="Bezriadkovania"/>
        <w:spacing w:line="360" w:lineRule="auto"/>
        <w:jc w:val="both"/>
        <w:rPr>
          <w:rFonts w:ascii="Times New Roman" w:hAnsi="Times New Roman"/>
          <w:noProof w:val="0"/>
          <w:sz w:val="24"/>
          <w:szCs w:val="24"/>
        </w:rPr>
      </w:pPr>
      <w:r>
        <w:rPr>
          <w:rFonts w:ascii="Times New Roman" w:hAnsi="Times New Roman"/>
          <w:b/>
          <w:noProof w:val="0"/>
          <w:sz w:val="32"/>
          <w:szCs w:val="32"/>
        </w:rPr>
        <w:t>4 Z</w:t>
      </w:r>
      <w:r w:rsidR="00A547A4">
        <w:rPr>
          <w:rFonts w:ascii="Times New Roman" w:hAnsi="Times New Roman"/>
          <w:b/>
          <w:noProof w:val="0"/>
          <w:sz w:val="32"/>
          <w:szCs w:val="32"/>
        </w:rPr>
        <w:t>áver</w:t>
      </w:r>
      <w:r w:rsidR="008A603F" w:rsidRPr="008A603F">
        <w:rPr>
          <w:rFonts w:ascii="Times New Roman" w:hAnsi="Times New Roman"/>
          <w:noProof w:val="0"/>
          <w:sz w:val="24"/>
          <w:szCs w:val="24"/>
        </w:rPr>
        <w:t>...</w:t>
      </w:r>
      <w:r w:rsidR="00A547A4">
        <w:rPr>
          <w:rFonts w:ascii="Times New Roman" w:hAnsi="Times New Roman"/>
          <w:noProof w:val="0"/>
          <w:sz w:val="24"/>
          <w:szCs w:val="24"/>
        </w:rPr>
        <w:t>.....</w:t>
      </w:r>
      <w:r w:rsidR="008A603F" w:rsidRPr="008A603F">
        <w:rPr>
          <w:rFonts w:ascii="Times New Roman" w:hAnsi="Times New Roman"/>
          <w:noProof w:val="0"/>
          <w:sz w:val="24"/>
          <w:szCs w:val="24"/>
        </w:rPr>
        <w:t>...................................................................................</w:t>
      </w:r>
      <w:r w:rsidR="002274F6">
        <w:rPr>
          <w:rFonts w:ascii="Times New Roman" w:hAnsi="Times New Roman"/>
          <w:noProof w:val="0"/>
          <w:sz w:val="24"/>
          <w:szCs w:val="24"/>
        </w:rPr>
        <w:t>.............................37</w:t>
      </w:r>
    </w:p>
    <w:p w:rsidR="00631C5F" w:rsidRPr="008A603F" w:rsidRDefault="00631C5F" w:rsidP="00631C5F">
      <w:pPr>
        <w:pStyle w:val="Bezriadkovania"/>
        <w:spacing w:line="360" w:lineRule="auto"/>
        <w:jc w:val="both"/>
        <w:rPr>
          <w:rFonts w:ascii="Times New Roman" w:hAnsi="Times New Roman"/>
          <w:noProof w:val="0"/>
          <w:sz w:val="24"/>
          <w:szCs w:val="24"/>
        </w:rPr>
      </w:pPr>
      <w:r>
        <w:rPr>
          <w:rFonts w:ascii="Times New Roman" w:hAnsi="Times New Roman"/>
          <w:b/>
          <w:noProof w:val="0"/>
          <w:sz w:val="32"/>
          <w:szCs w:val="32"/>
        </w:rPr>
        <w:t xml:space="preserve">5 </w:t>
      </w:r>
      <w:r w:rsidRPr="00D90524">
        <w:rPr>
          <w:rFonts w:ascii="Times New Roman" w:hAnsi="Times New Roman"/>
          <w:b/>
          <w:noProof w:val="0"/>
          <w:sz w:val="32"/>
          <w:szCs w:val="32"/>
        </w:rPr>
        <w:t>P</w:t>
      </w:r>
      <w:r w:rsidR="00A547A4">
        <w:rPr>
          <w:rFonts w:ascii="Times New Roman" w:hAnsi="Times New Roman"/>
          <w:b/>
          <w:noProof w:val="0"/>
          <w:sz w:val="32"/>
          <w:szCs w:val="32"/>
        </w:rPr>
        <w:t>oužitá literatúra</w:t>
      </w:r>
      <w:r w:rsidR="008A603F" w:rsidRPr="008A603F">
        <w:rPr>
          <w:rFonts w:ascii="Times New Roman" w:hAnsi="Times New Roman"/>
          <w:noProof w:val="0"/>
          <w:sz w:val="24"/>
          <w:szCs w:val="24"/>
        </w:rPr>
        <w:t>.......................</w:t>
      </w:r>
      <w:r w:rsidR="00A547A4">
        <w:rPr>
          <w:rFonts w:ascii="Times New Roman" w:hAnsi="Times New Roman"/>
          <w:noProof w:val="0"/>
          <w:sz w:val="24"/>
          <w:szCs w:val="24"/>
        </w:rPr>
        <w:t>.....................</w:t>
      </w:r>
      <w:r w:rsidR="008A603F" w:rsidRPr="008A603F">
        <w:rPr>
          <w:rFonts w:ascii="Times New Roman" w:hAnsi="Times New Roman"/>
          <w:noProof w:val="0"/>
          <w:sz w:val="24"/>
          <w:szCs w:val="24"/>
        </w:rPr>
        <w:t>.....................</w:t>
      </w:r>
      <w:r w:rsidR="002274F6">
        <w:rPr>
          <w:rFonts w:ascii="Times New Roman" w:hAnsi="Times New Roman"/>
          <w:noProof w:val="0"/>
          <w:sz w:val="24"/>
          <w:szCs w:val="24"/>
        </w:rPr>
        <w:t>............................39</w:t>
      </w:r>
    </w:p>
    <w:p w:rsidR="00272FB9" w:rsidRDefault="00272FB9"/>
    <w:p w:rsidR="00272FB9" w:rsidRDefault="00272FB9">
      <w:pPr>
        <w:spacing w:before="0"/>
        <w:jc w:val="left"/>
        <w:sectPr w:rsidR="00272FB9">
          <w:headerReference w:type="default" r:id="rId12"/>
          <w:pgSz w:w="11906" w:h="16838"/>
          <w:pgMar w:top="899" w:right="1418" w:bottom="1418" w:left="1985" w:header="851" w:footer="680" w:gutter="0"/>
          <w:cols w:space="708"/>
        </w:sectPr>
      </w:pPr>
    </w:p>
    <w:p w:rsidR="002274F6" w:rsidRDefault="002274F6" w:rsidP="00631C5F">
      <w:pPr>
        <w:rPr>
          <w:b/>
          <w:sz w:val="32"/>
          <w:szCs w:val="32"/>
        </w:rPr>
      </w:pPr>
      <w:bookmarkStart w:id="3" w:name="_Toc102191181"/>
      <w:r>
        <w:rPr>
          <w:b/>
          <w:sz w:val="32"/>
          <w:szCs w:val="32"/>
        </w:rPr>
        <w:lastRenderedPageBreak/>
        <w:t>Zoznam skratiek a značiek</w:t>
      </w:r>
    </w:p>
    <w:p w:rsidR="002274F6" w:rsidRPr="009C5A5C" w:rsidRDefault="002274F6" w:rsidP="00631C5F">
      <w:r>
        <w:tab/>
        <w:t>mg</w:t>
      </w:r>
      <w:r w:rsidR="009C5A5C">
        <w:tab/>
      </w:r>
      <w:r w:rsidR="009C5A5C">
        <w:tab/>
      </w:r>
      <w:r w:rsidR="009C5A5C">
        <w:tab/>
      </w:r>
      <w:r w:rsidR="009C5A5C">
        <w:tab/>
      </w:r>
      <w:r w:rsidR="009C5A5C">
        <w:tab/>
      </w:r>
      <w:r w:rsidR="009C5A5C">
        <w:tab/>
        <w:t>miligram, 10</w:t>
      </w:r>
      <w:r w:rsidR="009C5A5C" w:rsidRPr="009C5A5C">
        <w:rPr>
          <w:vertAlign w:val="superscript"/>
        </w:rPr>
        <w:t>-3</w:t>
      </w:r>
      <w:r w:rsidR="009C5A5C">
        <w:t xml:space="preserve"> gramu</w:t>
      </w:r>
    </w:p>
    <w:p w:rsidR="002274F6" w:rsidRDefault="002274F6" w:rsidP="00631C5F">
      <w:r>
        <w:tab/>
        <w:t>kg</w:t>
      </w:r>
      <w:r w:rsidR="009C5A5C">
        <w:tab/>
      </w:r>
      <w:r w:rsidR="009C5A5C">
        <w:tab/>
      </w:r>
      <w:r w:rsidR="009C5A5C">
        <w:tab/>
      </w:r>
      <w:r w:rsidR="009C5A5C">
        <w:tab/>
      </w:r>
      <w:r w:rsidR="009C5A5C">
        <w:tab/>
      </w:r>
      <w:r w:rsidR="009C5A5C">
        <w:tab/>
        <w:t>kilogram, 10</w:t>
      </w:r>
      <w:r w:rsidR="009C5A5C" w:rsidRPr="009C5A5C">
        <w:rPr>
          <w:vertAlign w:val="superscript"/>
        </w:rPr>
        <w:t xml:space="preserve">3 </w:t>
      </w:r>
      <w:r w:rsidR="009C5A5C">
        <w:t>gramu</w:t>
      </w:r>
    </w:p>
    <w:p w:rsidR="002274F6" w:rsidRPr="009C5A5C" w:rsidRDefault="002274F6" w:rsidP="00631C5F">
      <w:r>
        <w:tab/>
        <w:t>hl</w:t>
      </w:r>
      <w:r w:rsidR="009C5A5C">
        <w:tab/>
      </w:r>
      <w:r w:rsidR="009C5A5C">
        <w:tab/>
      </w:r>
      <w:r w:rsidR="009C5A5C">
        <w:tab/>
      </w:r>
      <w:r w:rsidR="009C5A5C">
        <w:tab/>
      </w:r>
      <w:r w:rsidR="009C5A5C">
        <w:tab/>
      </w:r>
      <w:r w:rsidR="009C5A5C">
        <w:tab/>
        <w:t>hektoliter, 10</w:t>
      </w:r>
      <w:r w:rsidR="009C5A5C">
        <w:rPr>
          <w:vertAlign w:val="superscript"/>
        </w:rPr>
        <w:t>2</w:t>
      </w:r>
      <w:r w:rsidR="009C5A5C">
        <w:t xml:space="preserve"> litra</w:t>
      </w:r>
    </w:p>
    <w:p w:rsidR="002274F6" w:rsidRPr="009C5A5C" w:rsidRDefault="002274F6" w:rsidP="00631C5F">
      <w:r>
        <w:tab/>
        <w:t>ppb</w:t>
      </w:r>
      <w:r w:rsidR="009C5A5C">
        <w:tab/>
      </w:r>
      <w:r w:rsidR="009C5A5C">
        <w:tab/>
      </w:r>
      <w:r w:rsidR="009C5A5C">
        <w:tab/>
      </w:r>
      <w:r w:rsidR="009C5A5C">
        <w:tab/>
      </w:r>
      <w:r w:rsidR="009C5A5C">
        <w:tab/>
      </w:r>
      <w:r w:rsidR="009C5A5C">
        <w:tab/>
        <w:t>parts per billion, 10</w:t>
      </w:r>
      <w:r w:rsidR="009C5A5C" w:rsidRPr="009C5A5C">
        <w:rPr>
          <w:vertAlign w:val="superscript"/>
        </w:rPr>
        <w:t>-9</w:t>
      </w:r>
      <w:r w:rsidR="009C5A5C">
        <w:t>, pseudo jednotka</w:t>
      </w:r>
    </w:p>
    <w:p w:rsidR="002274F6" w:rsidRDefault="002274F6" w:rsidP="00631C5F">
      <w:r>
        <w:tab/>
        <w:t>°C</w:t>
      </w:r>
      <w:r w:rsidR="009C5A5C">
        <w:tab/>
      </w:r>
      <w:r w:rsidR="009C5A5C">
        <w:tab/>
      </w:r>
      <w:r w:rsidR="009C5A5C">
        <w:tab/>
      </w:r>
      <w:r w:rsidR="009C5A5C">
        <w:tab/>
      </w:r>
      <w:r w:rsidR="009C5A5C">
        <w:tab/>
      </w:r>
      <w:r w:rsidR="009C5A5C">
        <w:tab/>
        <w:t>stupeň Celzia, vedľajšia jednotka SI</w:t>
      </w:r>
    </w:p>
    <w:p w:rsidR="002274F6" w:rsidRPr="009C5A5C" w:rsidRDefault="002274F6" w:rsidP="00631C5F">
      <w:r>
        <w:tab/>
        <w:t>dm</w:t>
      </w:r>
      <w:r w:rsidRPr="002274F6">
        <w:rPr>
          <w:vertAlign w:val="superscript"/>
        </w:rPr>
        <w:t>3</w:t>
      </w:r>
      <w:r w:rsidR="009C5A5C">
        <w:tab/>
      </w:r>
      <w:r w:rsidR="009C5A5C">
        <w:tab/>
      </w:r>
      <w:r w:rsidR="009C5A5C">
        <w:tab/>
      </w:r>
      <w:r w:rsidR="009C5A5C">
        <w:tab/>
      </w:r>
      <w:r w:rsidR="009C5A5C">
        <w:tab/>
      </w:r>
      <w:r w:rsidR="009C5A5C">
        <w:tab/>
        <w:t>decimeter kubický, jednotka objemu v sústave SI</w:t>
      </w:r>
    </w:p>
    <w:p w:rsidR="00631C5F" w:rsidRDefault="002274F6" w:rsidP="00631C5F">
      <w:pPr>
        <w:rPr>
          <w:b/>
          <w:sz w:val="32"/>
          <w:szCs w:val="32"/>
        </w:rPr>
      </w:pPr>
      <w:r w:rsidRPr="009C5A5C">
        <w:rPr>
          <w:sz w:val="32"/>
          <w:szCs w:val="32"/>
        </w:rPr>
        <w:tab/>
      </w:r>
      <w:r w:rsidRPr="009C5A5C">
        <w:t>l</w:t>
      </w:r>
      <w:r w:rsidR="009C5A5C" w:rsidRPr="009C5A5C">
        <w:tab/>
      </w:r>
      <w:r w:rsidR="009C5A5C" w:rsidRPr="009C5A5C">
        <w:tab/>
      </w:r>
      <w:r w:rsidR="009C5A5C" w:rsidRPr="009C5A5C">
        <w:tab/>
      </w:r>
      <w:r w:rsidR="009C5A5C" w:rsidRPr="009C5A5C">
        <w:tab/>
      </w:r>
      <w:r w:rsidR="009C5A5C" w:rsidRPr="009C5A5C">
        <w:tab/>
      </w:r>
      <w:r w:rsidR="009C5A5C" w:rsidRPr="009C5A5C">
        <w:tab/>
        <w:t>liter, vedľajšia jednotka objemu</w:t>
      </w:r>
      <w:r>
        <w:rPr>
          <w:b/>
          <w:sz w:val="32"/>
          <w:szCs w:val="32"/>
        </w:rPr>
        <w:br w:type="page"/>
      </w:r>
      <w:r w:rsidR="00631C5F">
        <w:rPr>
          <w:b/>
          <w:sz w:val="32"/>
          <w:szCs w:val="32"/>
        </w:rPr>
        <w:lastRenderedPageBreak/>
        <w:t>Úvod</w:t>
      </w:r>
    </w:p>
    <w:p w:rsidR="00631C5F" w:rsidRDefault="00631C5F" w:rsidP="00631C5F">
      <w:r w:rsidRPr="007B400C">
        <w:tab/>
        <w:t xml:space="preserve">V posledných rokoch </w:t>
      </w:r>
      <w:r>
        <w:t xml:space="preserve">sa kladie čoraz väčší dôraz na bezpečnosť a kvalitu surovín a potravín. Z narastajúcim záujmom širokej verejnosti o konzumáciu zdravých potravín sa sprísňujú podmienky pri ich získavaní. </w:t>
      </w:r>
    </w:p>
    <w:p w:rsidR="00631C5F" w:rsidRDefault="00631C5F" w:rsidP="00631C5F">
      <w:pPr>
        <w:rPr>
          <w:color w:val="000000"/>
        </w:rPr>
      </w:pPr>
      <w:r>
        <w:tab/>
        <w:t xml:space="preserve">Intenzívny vývoj priemyslu a techniky, využívanie prírodných zdrojov, rastúca chemizácia hospodárstva, poľnohospodárstva a potravinárstva napomáha progresu v týchto oblastiach, avšak prinášajú zo sebou rôzne nežiaduce riziká. </w:t>
      </w:r>
      <w:r w:rsidRPr="007B400C">
        <w:rPr>
          <w:color w:val="000000"/>
        </w:rPr>
        <w:t>V poslednom čase sa stále väčšia pozornosť sústreďuje na štúdium prítomnosti a vplyvu kontaminujúcich látok v potravinách.</w:t>
      </w:r>
      <w:r w:rsidRPr="007B400C">
        <w:t xml:space="preserve"> </w:t>
      </w:r>
      <w:r>
        <w:t xml:space="preserve">Najnebezpečnejšie sú tie, ktoré majú alebo môžu mať toxické účinky, spôsobujú zdravotné ťažkosti alebo sú potencionálne rizikové. Problematike </w:t>
      </w:r>
      <w:r w:rsidRPr="008A7AB6">
        <w:rPr>
          <w:color w:val="000000"/>
        </w:rPr>
        <w:t>zabezpečenia zdravotnej neškodnosti potravín je na celom svete venovaná zvýšená pozornosť. Kontrola sa zameriava predovšetkým na rizikové komodity, lokality a parametre, vrátane došetrovania príčin kontaminácie, čím sa má zabezpečiť minimalizovanie výskytu cudzorodých látok v potravinách.</w:t>
      </w:r>
      <w:r>
        <w:rPr>
          <w:color w:val="000000"/>
        </w:rPr>
        <w:t xml:space="preserve"> </w:t>
      </w:r>
      <w:r w:rsidRPr="008A7AB6">
        <w:rPr>
          <w:color w:val="000000"/>
        </w:rPr>
        <w:t>Obmedzovanie prieniku cudzorodých látok do potravín nie je jednoduchý proces. Veľmi dôležitý je systém kontroly kvality poľnohospodárskej pôdy z hľadiska rôznych cudzorodých látok, ktoré sa cez rastlinnú, ale aj živočíšnu výrobu môžu dostať do potravín.</w:t>
      </w:r>
    </w:p>
    <w:p w:rsidR="00631C5F" w:rsidRDefault="00631C5F" w:rsidP="00631C5F">
      <w:pPr>
        <w:rPr>
          <w:color w:val="000000"/>
        </w:rPr>
      </w:pPr>
      <w:r>
        <w:rPr>
          <w:color w:val="000000"/>
        </w:rPr>
        <w:tab/>
        <w:t xml:space="preserve">Pivo je známe približne 6000 rokov, a ľudia ho objavili nezávisle od seba v rôznych kútoch sveta. Každý národ mal včasnú receptúru, suroviny a techniku ako vyrobiť tento osviežujúci nápoj. Počas stáročí sa výroba stále viac a viac zdokonaľovala a piva sa vyrábalo viac. Dnes je pivo najpopulárnejší nápoj na svete a jeho celosvetová spotreba sa pohybuje v rozmedzí 1,8 – 1,9 miliardy hektolitrov za rok, a spotreba piva vo svete každý rok rastie o približne 0,5 % až 1,5%. Najväčší  konzumenti piva na svete sú Česi, s ročnou spotrebou približne 160 litrov piva na osobu a rok, a za nimi Íri so 130 litrami na osobu a rok. Najvyšší nárast spotreby piva vo svete je zaznamenaný v Číne, ktorá výrazne podporuje zvyšovanie celosvetovej spotreby piva, nárast spotreby prekročil za rok 2010 úroveň 5%. Tento zvyšujúci sa trend v svetovej spotrebe piva má za následok zinténzívňovanie výroby a dopyt po kvalitných pivách. Nežiaduce cudzorodé látky sú problém ktorý sa týka aj piva, a každý pivovar musí pri produkcii piva prihliadať na možné riziká. Najväčšou  mierou sa na kontaminácii piva podieľajú vstupné suroviny, slad (jačmeň), voda a chmeľ, ktorým sa musí venovať veľká pozornosť. </w:t>
      </w:r>
    </w:p>
    <w:p w:rsidR="00272FB9" w:rsidRPr="008F1BBF" w:rsidRDefault="00631C5F" w:rsidP="008F1BBF">
      <w:pPr>
        <w:rPr>
          <w:color w:val="000000"/>
        </w:rPr>
      </w:pPr>
      <w:r>
        <w:rPr>
          <w:color w:val="000000"/>
        </w:rPr>
        <w:tab/>
        <w:t>Celosvetovým trendom by sa mala stať produkcia bezpečných surovín</w:t>
      </w:r>
      <w:r w:rsidR="00176FE4">
        <w:rPr>
          <w:color w:val="000000"/>
        </w:rPr>
        <w:t>,</w:t>
      </w:r>
      <w:r>
        <w:rPr>
          <w:color w:val="000000"/>
        </w:rPr>
        <w:t xml:space="preserve"> z ktorých môžeme vyrobiť kvalitné a bezpečné pivo požadovanej kvality bez ohrozenia zdravia.</w:t>
      </w:r>
    </w:p>
    <w:p w:rsidR="008F1BBF" w:rsidRPr="0041308C" w:rsidRDefault="00A547A4" w:rsidP="008F1BBF">
      <w:pPr>
        <w:spacing w:before="240" w:after="60"/>
        <w:rPr>
          <w:b/>
          <w:color w:val="000000"/>
          <w:sz w:val="32"/>
          <w:szCs w:val="32"/>
        </w:rPr>
      </w:pPr>
      <w:r>
        <w:rPr>
          <w:b/>
          <w:color w:val="000000"/>
          <w:sz w:val="32"/>
          <w:szCs w:val="32"/>
        </w:rPr>
        <w:lastRenderedPageBreak/>
        <w:t>1 Cieľ práce</w:t>
      </w:r>
    </w:p>
    <w:p w:rsidR="008F1BBF" w:rsidRDefault="008F1BBF" w:rsidP="008F1BBF">
      <w:pPr>
        <w:rPr>
          <w:color w:val="000000"/>
        </w:rPr>
      </w:pPr>
      <w:r>
        <w:rPr>
          <w:color w:val="000000"/>
        </w:rPr>
        <w:tab/>
        <w:t>Cieľom predloženej bakalárskej práce bolo na základe získaných a spracovaných literárnych zdrojov:</w:t>
      </w:r>
    </w:p>
    <w:p w:rsidR="008F1BBF" w:rsidRDefault="008F1BBF" w:rsidP="008F1BBF">
      <w:pPr>
        <w:pStyle w:val="Odsekzoznamu"/>
        <w:numPr>
          <w:ilvl w:val="0"/>
          <w:numId w:val="37"/>
        </w:numPr>
        <w:spacing w:before="60" w:after="0" w:line="360" w:lineRule="auto"/>
        <w:jc w:val="both"/>
        <w:rPr>
          <w:rFonts w:ascii="Times New Roman" w:hAnsi="Times New Roman"/>
          <w:color w:val="000000"/>
          <w:sz w:val="24"/>
          <w:szCs w:val="24"/>
        </w:rPr>
      </w:pPr>
      <w:r>
        <w:rPr>
          <w:rFonts w:ascii="Times New Roman" w:hAnsi="Times New Roman"/>
          <w:color w:val="000000"/>
          <w:sz w:val="24"/>
          <w:szCs w:val="24"/>
        </w:rPr>
        <w:t>vysvetliť čo je to pivo, z akých surovín sa vyrába a technológia jeho výroby</w:t>
      </w:r>
    </w:p>
    <w:p w:rsidR="008F1BBF" w:rsidRDefault="008F1BBF" w:rsidP="008F1BBF">
      <w:pPr>
        <w:pStyle w:val="Odsekzoznamu"/>
        <w:numPr>
          <w:ilvl w:val="0"/>
          <w:numId w:val="37"/>
        </w:numPr>
        <w:spacing w:before="60" w:after="0" w:line="360" w:lineRule="auto"/>
        <w:jc w:val="both"/>
        <w:rPr>
          <w:rFonts w:ascii="Times New Roman" w:hAnsi="Times New Roman"/>
          <w:color w:val="000000"/>
          <w:sz w:val="24"/>
          <w:szCs w:val="24"/>
        </w:rPr>
      </w:pPr>
      <w:r>
        <w:rPr>
          <w:rFonts w:ascii="Times New Roman" w:hAnsi="Times New Roman"/>
          <w:color w:val="000000"/>
          <w:sz w:val="24"/>
          <w:szCs w:val="24"/>
        </w:rPr>
        <w:t>vysvetliť pojem cudzorodá látka, možný výskyt v pive</w:t>
      </w:r>
    </w:p>
    <w:p w:rsidR="008F1BBF" w:rsidRDefault="008F1BBF" w:rsidP="008F1BBF">
      <w:pPr>
        <w:pStyle w:val="Odsekzoznamu"/>
        <w:numPr>
          <w:ilvl w:val="0"/>
          <w:numId w:val="37"/>
        </w:numPr>
        <w:spacing w:before="60" w:after="0" w:line="360" w:lineRule="auto"/>
        <w:jc w:val="both"/>
        <w:rPr>
          <w:rFonts w:ascii="Times New Roman" w:hAnsi="Times New Roman"/>
          <w:color w:val="000000"/>
          <w:sz w:val="24"/>
          <w:szCs w:val="24"/>
        </w:rPr>
      </w:pPr>
      <w:r>
        <w:rPr>
          <w:rFonts w:ascii="Times New Roman" w:hAnsi="Times New Roman"/>
          <w:color w:val="000000"/>
          <w:sz w:val="24"/>
          <w:szCs w:val="24"/>
        </w:rPr>
        <w:t>vplyv cudzorodých látok na zdravie konzumenta</w:t>
      </w:r>
    </w:p>
    <w:p w:rsidR="008F1BBF" w:rsidRDefault="008F1BBF" w:rsidP="008F1BBF">
      <w:pPr>
        <w:pStyle w:val="Odsekzoznamu"/>
        <w:numPr>
          <w:ilvl w:val="0"/>
          <w:numId w:val="37"/>
        </w:numPr>
        <w:spacing w:before="60" w:after="0" w:line="360" w:lineRule="auto"/>
        <w:jc w:val="both"/>
        <w:rPr>
          <w:rFonts w:ascii="Times New Roman" w:hAnsi="Times New Roman"/>
          <w:color w:val="000000"/>
          <w:sz w:val="24"/>
          <w:szCs w:val="24"/>
        </w:rPr>
      </w:pPr>
      <w:r>
        <w:rPr>
          <w:rFonts w:ascii="Times New Roman" w:hAnsi="Times New Roman"/>
          <w:color w:val="000000"/>
          <w:sz w:val="24"/>
          <w:szCs w:val="24"/>
        </w:rPr>
        <w:t>vysvetliť kontrolu a monitoring cudzorodých látok</w:t>
      </w:r>
    </w:p>
    <w:p w:rsidR="00272FB9" w:rsidRDefault="00272FB9">
      <w:pPr>
        <w:spacing w:before="0"/>
        <w:jc w:val="left"/>
        <w:rPr>
          <w:b/>
          <w:sz w:val="32"/>
          <w:szCs w:val="20"/>
        </w:rPr>
        <w:sectPr w:rsidR="00272FB9">
          <w:headerReference w:type="default" r:id="rId13"/>
          <w:footerReference w:type="default" r:id="rId14"/>
          <w:pgSz w:w="11906" w:h="16838"/>
          <w:pgMar w:top="1418" w:right="1134" w:bottom="1418" w:left="1985" w:header="851" w:footer="680" w:gutter="0"/>
          <w:cols w:space="708"/>
        </w:sectPr>
      </w:pPr>
    </w:p>
    <w:bookmarkEnd w:id="3"/>
    <w:p w:rsidR="008F1BBF" w:rsidRDefault="008F1BBF" w:rsidP="008F1BBF">
      <w:pPr>
        <w:spacing w:before="240" w:after="60"/>
        <w:rPr>
          <w:b/>
          <w:color w:val="000000"/>
          <w:sz w:val="32"/>
          <w:szCs w:val="32"/>
        </w:rPr>
      </w:pPr>
      <w:r>
        <w:rPr>
          <w:b/>
          <w:color w:val="000000"/>
          <w:sz w:val="32"/>
          <w:szCs w:val="32"/>
        </w:rPr>
        <w:lastRenderedPageBreak/>
        <w:t xml:space="preserve">2 </w:t>
      </w:r>
      <w:r w:rsidR="00A547A4">
        <w:rPr>
          <w:b/>
          <w:color w:val="000000"/>
          <w:sz w:val="32"/>
          <w:szCs w:val="32"/>
        </w:rPr>
        <w:t>Metodika práce</w:t>
      </w:r>
    </w:p>
    <w:p w:rsidR="008F1BBF" w:rsidRDefault="008F1BBF" w:rsidP="008F1BBF">
      <w:pPr>
        <w:rPr>
          <w:color w:val="000000"/>
        </w:rPr>
      </w:pPr>
      <w:r>
        <w:rPr>
          <w:color w:val="000000"/>
        </w:rPr>
        <w:tab/>
        <w:t>Predložená bakalárska práca je kompilačného charakteru a vzhľadom na to bola prispôsobená metodika vypracovania. Metodický postup zahŕňal:</w:t>
      </w:r>
    </w:p>
    <w:p w:rsidR="008F1BBF" w:rsidRDefault="008F1BBF" w:rsidP="008F1BBF">
      <w:pPr>
        <w:pStyle w:val="Odsekzoznamu"/>
        <w:numPr>
          <w:ilvl w:val="0"/>
          <w:numId w:val="38"/>
        </w:numPr>
        <w:spacing w:before="60"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vyhľadanie a oboznámenie sa z domácou a zahraničnou literatúrou </w:t>
      </w:r>
    </w:p>
    <w:p w:rsidR="008F1BBF" w:rsidRDefault="008F1BBF" w:rsidP="008F1BBF">
      <w:pPr>
        <w:pStyle w:val="Odsekzoznamu"/>
        <w:numPr>
          <w:ilvl w:val="0"/>
          <w:numId w:val="38"/>
        </w:numPr>
        <w:spacing w:before="60" w:after="0" w:line="360" w:lineRule="auto"/>
        <w:jc w:val="both"/>
        <w:rPr>
          <w:rFonts w:ascii="Times New Roman" w:hAnsi="Times New Roman"/>
          <w:color w:val="000000"/>
          <w:sz w:val="24"/>
          <w:szCs w:val="24"/>
        </w:rPr>
      </w:pPr>
      <w:r>
        <w:rPr>
          <w:rFonts w:ascii="Times New Roman" w:hAnsi="Times New Roman"/>
          <w:color w:val="000000"/>
          <w:sz w:val="24"/>
          <w:szCs w:val="24"/>
        </w:rPr>
        <w:t>štúdium literárnych zdrojom domácich a zahraničných autorov (odborné časopisy, monografie, zborníky z medzinárodných vedeckých konferencií, internetové zdroje)</w:t>
      </w:r>
    </w:p>
    <w:p w:rsidR="008F1BBF" w:rsidRDefault="008F1BBF" w:rsidP="008F1BBF">
      <w:pPr>
        <w:pStyle w:val="Odsekzoznamu"/>
        <w:numPr>
          <w:ilvl w:val="0"/>
          <w:numId w:val="38"/>
        </w:numPr>
        <w:spacing w:before="60" w:after="0" w:line="360" w:lineRule="auto"/>
        <w:jc w:val="both"/>
        <w:rPr>
          <w:rFonts w:ascii="Times New Roman" w:hAnsi="Times New Roman"/>
          <w:color w:val="000000"/>
          <w:sz w:val="24"/>
          <w:szCs w:val="24"/>
        </w:rPr>
      </w:pPr>
      <w:r>
        <w:rPr>
          <w:rFonts w:ascii="Times New Roman" w:hAnsi="Times New Roman"/>
          <w:color w:val="000000"/>
          <w:sz w:val="24"/>
          <w:szCs w:val="24"/>
        </w:rPr>
        <w:t>spracovanie preštudovaných materiálov</w:t>
      </w:r>
    </w:p>
    <w:p w:rsidR="008F1BBF" w:rsidRDefault="008F1BBF" w:rsidP="008F1BBF">
      <w:pPr>
        <w:pStyle w:val="Odsekzoznamu"/>
        <w:numPr>
          <w:ilvl w:val="0"/>
          <w:numId w:val="38"/>
        </w:numPr>
        <w:spacing w:before="60" w:after="0" w:line="360" w:lineRule="auto"/>
        <w:jc w:val="both"/>
        <w:rPr>
          <w:rFonts w:ascii="Times New Roman" w:hAnsi="Times New Roman"/>
          <w:color w:val="000000"/>
          <w:sz w:val="24"/>
          <w:szCs w:val="24"/>
        </w:rPr>
      </w:pPr>
      <w:r>
        <w:rPr>
          <w:rFonts w:ascii="Times New Roman" w:hAnsi="Times New Roman"/>
          <w:color w:val="000000"/>
          <w:sz w:val="24"/>
          <w:szCs w:val="24"/>
        </w:rPr>
        <w:t>zhodnotenie a konečná úprava záverečnej práce</w:t>
      </w:r>
    </w:p>
    <w:p w:rsidR="008F1BBF" w:rsidRDefault="008F1BBF" w:rsidP="008F1BBF">
      <w:pPr>
        <w:pStyle w:val="Odsekzoznamu"/>
        <w:spacing w:before="60" w:after="0" w:line="360" w:lineRule="auto"/>
        <w:ind w:left="0"/>
        <w:jc w:val="both"/>
        <w:rPr>
          <w:rFonts w:ascii="Times New Roman" w:hAnsi="Times New Roman"/>
          <w:color w:val="000000"/>
          <w:sz w:val="24"/>
          <w:szCs w:val="24"/>
        </w:rPr>
      </w:pPr>
      <w:r>
        <w:rPr>
          <w:rFonts w:ascii="Times New Roman" w:hAnsi="Times New Roman"/>
          <w:color w:val="000000"/>
          <w:sz w:val="24"/>
          <w:szCs w:val="24"/>
        </w:rPr>
        <w:tab/>
        <w:t>Informácie týkajúce sa riešenej problematiky boli čerpané z odbornej domácej a zahraničnej literatúry, všetky boli citované podľa platnej normy.</w:t>
      </w:r>
    </w:p>
    <w:p w:rsidR="00272FB9" w:rsidRDefault="00272FB9">
      <w:pPr>
        <w:pStyle w:val="ZPNormalnyText"/>
      </w:pPr>
    </w:p>
    <w:p w:rsidR="008F1BBF" w:rsidRDefault="008F1BBF" w:rsidP="008F1BBF">
      <w:pPr>
        <w:pStyle w:val="Odsekzoznamu"/>
        <w:spacing w:before="240" w:after="60" w:line="360" w:lineRule="auto"/>
        <w:ind w:left="0"/>
        <w:jc w:val="both"/>
        <w:rPr>
          <w:rFonts w:ascii="Times New Roman" w:hAnsi="Times New Roman"/>
          <w:b/>
          <w:sz w:val="32"/>
          <w:szCs w:val="32"/>
        </w:rPr>
      </w:pPr>
    </w:p>
    <w:p w:rsidR="008F1BBF" w:rsidRDefault="008F1BBF" w:rsidP="008F1BBF">
      <w:pPr>
        <w:pStyle w:val="Odsekzoznamu"/>
        <w:spacing w:before="240" w:after="60" w:line="360" w:lineRule="auto"/>
        <w:ind w:left="0"/>
        <w:jc w:val="both"/>
        <w:rPr>
          <w:rFonts w:ascii="Times New Roman" w:hAnsi="Times New Roman"/>
          <w:b/>
          <w:sz w:val="32"/>
          <w:szCs w:val="32"/>
        </w:rPr>
      </w:pPr>
    </w:p>
    <w:p w:rsidR="008F1BBF" w:rsidRDefault="008F1BBF" w:rsidP="008F1BBF">
      <w:pPr>
        <w:pStyle w:val="Odsekzoznamu"/>
        <w:spacing w:before="240" w:after="60" w:line="360" w:lineRule="auto"/>
        <w:ind w:left="0"/>
        <w:jc w:val="both"/>
        <w:rPr>
          <w:rFonts w:ascii="Times New Roman" w:hAnsi="Times New Roman"/>
          <w:b/>
          <w:sz w:val="32"/>
          <w:szCs w:val="32"/>
        </w:rPr>
      </w:pPr>
    </w:p>
    <w:p w:rsidR="008F1BBF" w:rsidRDefault="008F1BBF" w:rsidP="008F1BBF">
      <w:pPr>
        <w:pStyle w:val="Odsekzoznamu"/>
        <w:spacing w:before="240" w:after="60" w:line="360" w:lineRule="auto"/>
        <w:ind w:left="0"/>
        <w:jc w:val="both"/>
        <w:rPr>
          <w:rFonts w:ascii="Times New Roman" w:hAnsi="Times New Roman"/>
          <w:b/>
          <w:sz w:val="32"/>
          <w:szCs w:val="32"/>
        </w:rPr>
      </w:pPr>
    </w:p>
    <w:p w:rsidR="008F1BBF" w:rsidRDefault="008F1BBF" w:rsidP="008F1BBF">
      <w:pPr>
        <w:pStyle w:val="Odsekzoznamu"/>
        <w:spacing w:before="240" w:after="60" w:line="360" w:lineRule="auto"/>
        <w:ind w:left="0"/>
        <w:jc w:val="both"/>
        <w:rPr>
          <w:rFonts w:ascii="Times New Roman" w:hAnsi="Times New Roman"/>
          <w:b/>
          <w:sz w:val="32"/>
          <w:szCs w:val="32"/>
        </w:rPr>
      </w:pPr>
    </w:p>
    <w:p w:rsidR="008F1BBF" w:rsidRDefault="008F1BBF" w:rsidP="008F1BBF">
      <w:pPr>
        <w:pStyle w:val="Odsekzoznamu"/>
        <w:spacing w:before="240" w:after="60" w:line="360" w:lineRule="auto"/>
        <w:ind w:left="0"/>
        <w:jc w:val="both"/>
        <w:rPr>
          <w:rFonts w:ascii="Times New Roman" w:hAnsi="Times New Roman"/>
          <w:b/>
          <w:sz w:val="32"/>
          <w:szCs w:val="32"/>
        </w:rPr>
      </w:pPr>
    </w:p>
    <w:p w:rsidR="008F1BBF" w:rsidRDefault="008F1BBF" w:rsidP="008F1BBF">
      <w:pPr>
        <w:pStyle w:val="Odsekzoznamu"/>
        <w:spacing w:before="240" w:after="60" w:line="360" w:lineRule="auto"/>
        <w:ind w:left="0"/>
        <w:jc w:val="both"/>
        <w:rPr>
          <w:rFonts w:ascii="Times New Roman" w:hAnsi="Times New Roman"/>
          <w:b/>
          <w:sz w:val="32"/>
          <w:szCs w:val="32"/>
        </w:rPr>
      </w:pPr>
    </w:p>
    <w:p w:rsidR="008F1BBF" w:rsidRDefault="008F1BBF" w:rsidP="008F1BBF">
      <w:pPr>
        <w:pStyle w:val="Odsekzoznamu"/>
        <w:spacing w:before="240" w:after="60" w:line="360" w:lineRule="auto"/>
        <w:ind w:left="0"/>
        <w:jc w:val="both"/>
        <w:rPr>
          <w:rFonts w:ascii="Times New Roman" w:hAnsi="Times New Roman"/>
          <w:b/>
          <w:sz w:val="32"/>
          <w:szCs w:val="32"/>
        </w:rPr>
      </w:pPr>
    </w:p>
    <w:p w:rsidR="008F1BBF" w:rsidRDefault="008F1BBF" w:rsidP="008F1BBF">
      <w:pPr>
        <w:pStyle w:val="Odsekzoznamu"/>
        <w:spacing w:before="240" w:after="60" w:line="360" w:lineRule="auto"/>
        <w:ind w:left="0"/>
        <w:jc w:val="both"/>
        <w:rPr>
          <w:rFonts w:ascii="Times New Roman" w:hAnsi="Times New Roman"/>
          <w:b/>
          <w:sz w:val="32"/>
          <w:szCs w:val="32"/>
        </w:rPr>
      </w:pPr>
    </w:p>
    <w:p w:rsidR="008F1BBF" w:rsidRDefault="008F1BBF" w:rsidP="008F1BBF">
      <w:pPr>
        <w:pStyle w:val="Odsekzoznamu"/>
        <w:spacing w:before="240" w:after="60" w:line="360" w:lineRule="auto"/>
        <w:ind w:left="0"/>
        <w:jc w:val="both"/>
        <w:rPr>
          <w:rFonts w:ascii="Times New Roman" w:hAnsi="Times New Roman"/>
          <w:b/>
          <w:sz w:val="32"/>
          <w:szCs w:val="32"/>
        </w:rPr>
      </w:pPr>
    </w:p>
    <w:p w:rsidR="008F1BBF" w:rsidRDefault="008F1BBF" w:rsidP="008F1BBF">
      <w:pPr>
        <w:pStyle w:val="Odsekzoznamu"/>
        <w:spacing w:before="240" w:after="60" w:line="360" w:lineRule="auto"/>
        <w:ind w:left="0"/>
        <w:jc w:val="both"/>
        <w:rPr>
          <w:rFonts w:ascii="Times New Roman" w:hAnsi="Times New Roman"/>
          <w:b/>
          <w:sz w:val="32"/>
          <w:szCs w:val="32"/>
        </w:rPr>
      </w:pPr>
    </w:p>
    <w:p w:rsidR="008F1BBF" w:rsidRDefault="008F1BBF" w:rsidP="008F1BBF">
      <w:pPr>
        <w:pStyle w:val="Odsekzoznamu"/>
        <w:spacing w:before="240" w:after="60" w:line="360" w:lineRule="auto"/>
        <w:ind w:left="0"/>
        <w:jc w:val="both"/>
        <w:rPr>
          <w:rFonts w:ascii="Times New Roman" w:hAnsi="Times New Roman"/>
          <w:b/>
          <w:sz w:val="32"/>
          <w:szCs w:val="32"/>
        </w:rPr>
      </w:pPr>
    </w:p>
    <w:p w:rsidR="008F1BBF" w:rsidRDefault="008F1BBF" w:rsidP="008F1BBF">
      <w:pPr>
        <w:pStyle w:val="Odsekzoznamu"/>
        <w:spacing w:before="240" w:after="60" w:line="360" w:lineRule="auto"/>
        <w:ind w:left="0"/>
        <w:jc w:val="both"/>
        <w:rPr>
          <w:rFonts w:ascii="Times New Roman" w:hAnsi="Times New Roman"/>
          <w:b/>
          <w:sz w:val="32"/>
          <w:szCs w:val="32"/>
        </w:rPr>
      </w:pPr>
    </w:p>
    <w:p w:rsidR="008F1BBF" w:rsidRDefault="008F1BBF" w:rsidP="008F1BBF">
      <w:pPr>
        <w:pStyle w:val="Odsekzoznamu"/>
        <w:spacing w:before="240" w:after="60" w:line="360" w:lineRule="auto"/>
        <w:ind w:left="0"/>
        <w:jc w:val="both"/>
        <w:rPr>
          <w:rFonts w:ascii="Times New Roman" w:hAnsi="Times New Roman"/>
          <w:b/>
          <w:sz w:val="32"/>
          <w:szCs w:val="32"/>
        </w:rPr>
      </w:pPr>
      <w:r>
        <w:rPr>
          <w:rFonts w:ascii="Times New Roman" w:hAnsi="Times New Roman"/>
          <w:b/>
          <w:sz w:val="32"/>
          <w:szCs w:val="32"/>
        </w:rPr>
        <w:lastRenderedPageBreak/>
        <w:t xml:space="preserve">3 </w:t>
      </w:r>
      <w:r w:rsidR="00A547A4">
        <w:rPr>
          <w:rFonts w:ascii="Times New Roman" w:hAnsi="Times New Roman"/>
          <w:b/>
          <w:sz w:val="32"/>
          <w:szCs w:val="32"/>
        </w:rPr>
        <w:t>Prehľad o súčastnom stave riešenej problematiky doma a v zahraničí</w:t>
      </w:r>
    </w:p>
    <w:p w:rsidR="008F1BBF" w:rsidRPr="00AF3297" w:rsidRDefault="008F1BBF" w:rsidP="008F1BBF">
      <w:pPr>
        <w:pStyle w:val="Odsekzoznamu"/>
        <w:spacing w:before="60" w:after="0" w:line="360" w:lineRule="auto"/>
        <w:ind w:left="0"/>
        <w:jc w:val="both"/>
        <w:rPr>
          <w:rFonts w:ascii="Times New Roman" w:hAnsi="Times New Roman"/>
          <w:sz w:val="32"/>
          <w:szCs w:val="32"/>
        </w:rPr>
      </w:pPr>
    </w:p>
    <w:p w:rsidR="008F1BBF" w:rsidRPr="00D90524" w:rsidRDefault="008F1BBF" w:rsidP="008F1BBF">
      <w:pPr>
        <w:pStyle w:val="Odsekzoznamu"/>
        <w:numPr>
          <w:ilvl w:val="0"/>
          <w:numId w:val="39"/>
        </w:numPr>
        <w:spacing w:line="360" w:lineRule="auto"/>
        <w:jc w:val="both"/>
        <w:rPr>
          <w:rFonts w:ascii="Times New Roman" w:hAnsi="Times New Roman"/>
          <w:b/>
          <w:vanish/>
          <w:sz w:val="28"/>
          <w:szCs w:val="28"/>
        </w:rPr>
      </w:pPr>
    </w:p>
    <w:p w:rsidR="008F1BBF" w:rsidRPr="00D90524" w:rsidRDefault="008F1BBF" w:rsidP="008F1BBF">
      <w:pPr>
        <w:pStyle w:val="Odsekzoznamu"/>
        <w:numPr>
          <w:ilvl w:val="0"/>
          <w:numId w:val="39"/>
        </w:numPr>
        <w:spacing w:line="360" w:lineRule="auto"/>
        <w:jc w:val="both"/>
        <w:rPr>
          <w:rFonts w:ascii="Times New Roman" w:hAnsi="Times New Roman"/>
          <w:b/>
          <w:vanish/>
          <w:sz w:val="28"/>
          <w:szCs w:val="28"/>
        </w:rPr>
      </w:pPr>
    </w:p>
    <w:p w:rsidR="008F1BBF" w:rsidRPr="00D90524" w:rsidRDefault="008F1BBF" w:rsidP="008F1BBF">
      <w:pPr>
        <w:pStyle w:val="Odsekzoznamu"/>
        <w:numPr>
          <w:ilvl w:val="0"/>
          <w:numId w:val="39"/>
        </w:numPr>
        <w:spacing w:line="360" w:lineRule="auto"/>
        <w:jc w:val="both"/>
        <w:rPr>
          <w:rFonts w:ascii="Times New Roman" w:hAnsi="Times New Roman"/>
          <w:b/>
          <w:vanish/>
          <w:sz w:val="28"/>
          <w:szCs w:val="28"/>
        </w:rPr>
      </w:pPr>
    </w:p>
    <w:p w:rsidR="008F1BBF" w:rsidRPr="00146D54" w:rsidRDefault="008F1BBF" w:rsidP="008F1BBF">
      <w:pPr>
        <w:pStyle w:val="Odsekzoznamu"/>
        <w:numPr>
          <w:ilvl w:val="1"/>
          <w:numId w:val="39"/>
        </w:numPr>
        <w:spacing w:before="180" w:after="60" w:line="360" w:lineRule="auto"/>
        <w:jc w:val="both"/>
        <w:rPr>
          <w:rFonts w:ascii="Times New Roman" w:hAnsi="Times New Roman"/>
          <w:b/>
          <w:sz w:val="28"/>
          <w:szCs w:val="28"/>
        </w:rPr>
      </w:pPr>
      <w:r w:rsidRPr="00146D54">
        <w:rPr>
          <w:rFonts w:ascii="Times New Roman" w:hAnsi="Times New Roman"/>
          <w:b/>
          <w:sz w:val="28"/>
          <w:szCs w:val="28"/>
        </w:rPr>
        <w:t xml:space="preserve"> Charakteristika piva</w:t>
      </w:r>
    </w:p>
    <w:p w:rsidR="008F1BBF" w:rsidRPr="0060035D" w:rsidRDefault="008F1BBF" w:rsidP="008F1BBF">
      <w:pPr>
        <w:contextualSpacing/>
      </w:pPr>
      <w:r w:rsidRPr="0060035D">
        <w:tab/>
        <w:t xml:space="preserve">Pivo môžeme charakterizovať ako penivý alkoholický nápoj sýtený oxidom uhličitým vznikajúci pri kvasení. Vyrába sa kvasením mladiny získanej zo sladu, chmeľu a vody (Muchová et al., 2001). </w:t>
      </w:r>
    </w:p>
    <w:p w:rsidR="008F1BBF" w:rsidRPr="0060035D" w:rsidRDefault="008F1BBF" w:rsidP="008F1BBF">
      <w:pPr>
        <w:contextualSpacing/>
      </w:pPr>
      <w:r w:rsidRPr="0060035D">
        <w:tab/>
        <w:t xml:space="preserve">Pivo je disperzná sústava rôznych zlúčenín, ktorých bolo do súčasnej doby identifikovaných viac ako 800. Najviac obsahuje vo forme koloidného roztoku  rôzne makromolekuly – bielkoviny, nukleové kyseliny, sacharidy a lipidy (Čejka, Kellner, 2000). </w:t>
      </w:r>
    </w:p>
    <w:p w:rsidR="008F1BBF" w:rsidRPr="0060035D" w:rsidRDefault="008F1BBF" w:rsidP="008F1BBF">
      <w:pPr>
        <w:ind w:firstLine="510"/>
        <w:contextualSpacing/>
      </w:pPr>
      <w:r w:rsidRPr="0060035D">
        <w:tab/>
        <w:t>V závislosti od koncentrácie pôvodnej mladiny a od prekvasenia obsahuje pivo okolo 5 % extraktívnych látok (sacharidy, dusíkaté látky a i.). Obsah etanolu sa pohybuje v rozmedzí od 1,8 do 4,0 % hmotnostných. Na akosť piva majú dôležitý vplyv hlavné produkty etanolového kvasenia, etanol a oxid uhličitý. Pri manipulácii pod ochrannou atmosférou oxidu uhličitého, obsah O</w:t>
      </w:r>
      <w:r w:rsidRPr="0060035D">
        <w:rPr>
          <w:vertAlign w:val="subscript"/>
        </w:rPr>
        <w:t>2</w:t>
      </w:r>
      <w:r w:rsidRPr="0060035D">
        <w:t xml:space="preserve"> spravidla neprevyšuje 0,2 mg.l</w:t>
      </w:r>
      <w:r w:rsidRPr="0060035D">
        <w:rPr>
          <w:vertAlign w:val="superscript"/>
        </w:rPr>
        <w:t>-1</w:t>
      </w:r>
      <w:r w:rsidRPr="0060035D">
        <w:t xml:space="preserve"> a vyššie množstvo už značne poškodzuje jeho chuťové vlastnosti a koloidnú stabilitu. Koncentrácia CO</w:t>
      </w:r>
      <w:r w:rsidRPr="0060035D">
        <w:rPr>
          <w:vertAlign w:val="subscript"/>
        </w:rPr>
        <w:t>2</w:t>
      </w:r>
      <w:r w:rsidRPr="0060035D">
        <w:t xml:space="preserve"> sa pohybuje v rozmedzí 0,30 – 0,45 % hmotnosti. Obsah etanolu závisí od typu piva a na stupni prekvasenia. Ovplyvňuje organoleptické vlastnosti, koloidnú a biologickú stabilitu piva a je podmienkou plnosti chuti (Muchová et al., 2008).</w:t>
      </w:r>
    </w:p>
    <w:p w:rsidR="008F1BBF" w:rsidRPr="0060035D" w:rsidRDefault="008F1BBF" w:rsidP="008F1BBF">
      <w:pPr>
        <w:contextualSpacing/>
      </w:pPr>
    </w:p>
    <w:p w:rsidR="008F1BBF" w:rsidRPr="00146D54" w:rsidRDefault="008F1BBF" w:rsidP="008F1BBF">
      <w:pPr>
        <w:pStyle w:val="Bezriadkovania"/>
        <w:numPr>
          <w:ilvl w:val="1"/>
          <w:numId w:val="39"/>
        </w:numPr>
        <w:spacing w:before="180" w:after="60" w:line="360" w:lineRule="auto"/>
        <w:jc w:val="both"/>
        <w:rPr>
          <w:rFonts w:ascii="Times New Roman" w:hAnsi="Times New Roman"/>
          <w:b/>
          <w:noProof w:val="0"/>
          <w:sz w:val="28"/>
          <w:szCs w:val="28"/>
        </w:rPr>
      </w:pPr>
      <w:r w:rsidRPr="00146D54">
        <w:rPr>
          <w:rFonts w:ascii="Times New Roman" w:hAnsi="Times New Roman"/>
          <w:b/>
          <w:noProof w:val="0"/>
          <w:sz w:val="28"/>
          <w:szCs w:val="28"/>
        </w:rPr>
        <w:t xml:space="preserve"> Suroviny pre výrobu piva </w:t>
      </w:r>
    </w:p>
    <w:p w:rsidR="008F1BBF" w:rsidRPr="0060035D" w:rsidRDefault="008F1BBF" w:rsidP="008F1BBF">
      <w:pPr>
        <w:pStyle w:val="Bezriadkovania"/>
        <w:spacing w:before="60" w:line="360" w:lineRule="auto"/>
        <w:contextualSpacing/>
        <w:jc w:val="both"/>
        <w:rPr>
          <w:rFonts w:ascii="Times New Roman" w:hAnsi="Times New Roman"/>
          <w:noProof w:val="0"/>
          <w:sz w:val="24"/>
          <w:szCs w:val="24"/>
        </w:rPr>
      </w:pPr>
      <w:r w:rsidRPr="0060035D">
        <w:rPr>
          <w:rFonts w:ascii="Times New Roman" w:hAnsi="Times New Roman"/>
          <w:b/>
          <w:noProof w:val="0"/>
          <w:sz w:val="24"/>
          <w:szCs w:val="24"/>
        </w:rPr>
        <w:tab/>
      </w:r>
      <w:r w:rsidRPr="0060035D">
        <w:rPr>
          <w:rFonts w:ascii="Times New Roman" w:hAnsi="Times New Roman"/>
          <w:noProof w:val="0"/>
          <w:sz w:val="24"/>
          <w:szCs w:val="24"/>
        </w:rPr>
        <w:t>Voda, slad, chmeľ a kvasinky sú štyri hlavné zložky na výrobu piva. Kvalita a vhodnosť týchto zložiek sú rozhodujúce pre chutnosť a prospešnosť produktu. Nákup surovín pre pivovar musí prísne dodržiavať vopred definované kritériá kvality. Tieto kritériá sú premenlivé ako rôzne druhy piva na trhu (Preedy, 2009).</w:t>
      </w:r>
    </w:p>
    <w:p w:rsidR="008F1BBF" w:rsidRPr="0060035D" w:rsidRDefault="008F1BBF" w:rsidP="008F1BBF">
      <w:pPr>
        <w:pStyle w:val="Bezriadkovania"/>
        <w:spacing w:line="360" w:lineRule="auto"/>
        <w:jc w:val="both"/>
        <w:rPr>
          <w:rFonts w:ascii="Times New Roman" w:hAnsi="Times New Roman"/>
          <w:noProof w:val="0"/>
          <w:sz w:val="24"/>
          <w:szCs w:val="24"/>
        </w:rPr>
      </w:pPr>
    </w:p>
    <w:p w:rsidR="008F1BBF" w:rsidRPr="005770D6" w:rsidRDefault="008F1BBF" w:rsidP="008F1BBF">
      <w:pPr>
        <w:pStyle w:val="Bezriadkovania"/>
        <w:numPr>
          <w:ilvl w:val="2"/>
          <w:numId w:val="39"/>
        </w:numPr>
        <w:spacing w:before="120" w:after="60" w:line="360" w:lineRule="auto"/>
        <w:jc w:val="both"/>
        <w:rPr>
          <w:rFonts w:ascii="Times New Roman" w:hAnsi="Times New Roman"/>
          <w:b/>
          <w:noProof w:val="0"/>
          <w:sz w:val="24"/>
          <w:szCs w:val="24"/>
        </w:rPr>
      </w:pPr>
      <w:r w:rsidRPr="0060035D">
        <w:rPr>
          <w:rFonts w:ascii="Times New Roman" w:hAnsi="Times New Roman"/>
          <w:b/>
          <w:noProof w:val="0"/>
          <w:sz w:val="24"/>
          <w:szCs w:val="24"/>
        </w:rPr>
        <w:t xml:space="preserve">Slad </w:t>
      </w:r>
    </w:p>
    <w:p w:rsidR="008F1BBF" w:rsidRPr="0060035D" w:rsidRDefault="008F1BBF" w:rsidP="008F1BBF">
      <w:pPr>
        <w:pStyle w:val="Bezriadkovania"/>
        <w:spacing w:before="60" w:line="360" w:lineRule="auto"/>
        <w:contextualSpacing/>
        <w:jc w:val="both"/>
        <w:rPr>
          <w:rFonts w:ascii="Times New Roman" w:hAnsi="Times New Roman"/>
          <w:noProof w:val="0"/>
          <w:sz w:val="24"/>
          <w:szCs w:val="24"/>
        </w:rPr>
      </w:pPr>
      <w:r w:rsidRPr="0060035D">
        <w:rPr>
          <w:rFonts w:ascii="Times New Roman" w:hAnsi="Times New Roman"/>
          <w:noProof w:val="0"/>
          <w:sz w:val="24"/>
          <w:szCs w:val="24"/>
        </w:rPr>
        <w:tab/>
        <w:t>Slad sa vyrába zo sladovníckeho jačmeňa dvojradového (jačmenný slad) alebo z pšenice (pšeničný slad) (Chládek, 2007).</w:t>
      </w:r>
    </w:p>
    <w:p w:rsidR="008F1BBF" w:rsidRPr="0060035D" w:rsidRDefault="008F1BBF" w:rsidP="008F1BBF">
      <w:pPr>
        <w:pStyle w:val="Bezriadkovania"/>
        <w:spacing w:before="60" w:line="360" w:lineRule="auto"/>
        <w:contextualSpacing/>
        <w:jc w:val="both"/>
        <w:rPr>
          <w:rFonts w:ascii="Times New Roman" w:hAnsi="Times New Roman"/>
          <w:noProof w:val="0"/>
          <w:sz w:val="24"/>
          <w:szCs w:val="24"/>
        </w:rPr>
      </w:pPr>
      <w:r w:rsidRPr="0060035D">
        <w:rPr>
          <w:rFonts w:ascii="Times New Roman" w:hAnsi="Times New Roman"/>
          <w:noProof w:val="0"/>
          <w:sz w:val="24"/>
          <w:szCs w:val="24"/>
        </w:rPr>
        <w:lastRenderedPageBreak/>
        <w:tab/>
        <w:t>Najbežnejšie vyrábanými druhmi sladov u nás sú svetlý slad a bavorský slad. Ostatné druhy sladov sú u nás vyrábané len v malých množstvách pre špeciaálne účely. Svetlý slad je charakteristický priaznivým extraktom a dostatočnou enzymatickou silou, s nízkou farbou. Slúži k výrobe svetlého, ľahkého a špeciálneho piva. Pre ľahké spracovanie vo varni je nutné dokonalé scukornenie rmutu, ľahké scedenie sladiny a nízka farba po povarení. Obsah vody v hotovom slade sa pohybuje okol</w:t>
      </w:r>
      <w:r>
        <w:rPr>
          <w:rFonts w:ascii="Times New Roman" w:hAnsi="Times New Roman"/>
          <w:noProof w:val="0"/>
          <w:sz w:val="24"/>
          <w:szCs w:val="24"/>
        </w:rPr>
        <w:t>o</w:t>
      </w:r>
      <w:r w:rsidRPr="0060035D">
        <w:rPr>
          <w:rFonts w:ascii="Times New Roman" w:hAnsi="Times New Roman"/>
          <w:noProof w:val="0"/>
          <w:sz w:val="24"/>
          <w:szCs w:val="24"/>
        </w:rPr>
        <w:t xml:space="preserve"> 4 %. Bavorský slad je charakteristický vysokou farbou, výraznou arómou, ktorých sa dosiahne výrazne hlbším rozlúštením pri klíčení. Jačmeň pre výrobu bavorského sladu je klíčený (lúštený) o 1 – 2 dni dlhšie s vyšším obsahom vody a pri vyššej teplote. Zelený slad je prelúštený. Je odlišne hvozdený, s cieľom ešte podporiť tvorbu melanoidínov a je doťahovaný pri teplotách okolo 105 °C. Obsah vody sa pohybuje okolo 2 % (Prokeš, 2000).</w:t>
      </w:r>
    </w:p>
    <w:p w:rsidR="008F1BBF" w:rsidRPr="0060035D" w:rsidRDefault="008F1BBF" w:rsidP="008F1BBF">
      <w:pPr>
        <w:pStyle w:val="Bezriadkovania"/>
        <w:spacing w:line="360" w:lineRule="auto"/>
        <w:contextualSpacing/>
        <w:jc w:val="both"/>
        <w:rPr>
          <w:rFonts w:ascii="Times New Roman" w:hAnsi="Times New Roman"/>
          <w:noProof w:val="0"/>
          <w:sz w:val="24"/>
          <w:szCs w:val="24"/>
        </w:rPr>
      </w:pPr>
    </w:p>
    <w:p w:rsidR="008F1BBF" w:rsidRPr="005770D6" w:rsidRDefault="008F1BBF" w:rsidP="008F1BBF">
      <w:pPr>
        <w:pStyle w:val="Bezriadkovania"/>
        <w:numPr>
          <w:ilvl w:val="3"/>
          <w:numId w:val="39"/>
        </w:numPr>
        <w:spacing w:before="240" w:after="60" w:line="360" w:lineRule="auto"/>
        <w:jc w:val="both"/>
        <w:rPr>
          <w:rFonts w:ascii="Times New Roman" w:hAnsi="Times New Roman"/>
          <w:noProof w:val="0"/>
          <w:sz w:val="24"/>
          <w:szCs w:val="24"/>
        </w:rPr>
      </w:pPr>
      <w:r>
        <w:rPr>
          <w:rFonts w:ascii="Times New Roman" w:hAnsi="Times New Roman"/>
          <w:noProof w:val="0"/>
          <w:sz w:val="24"/>
          <w:szCs w:val="24"/>
        </w:rPr>
        <w:t xml:space="preserve"> </w:t>
      </w:r>
      <w:r w:rsidRPr="006554CE">
        <w:rPr>
          <w:rFonts w:ascii="Times New Roman" w:hAnsi="Times New Roman"/>
          <w:noProof w:val="0"/>
          <w:sz w:val="24"/>
          <w:szCs w:val="24"/>
        </w:rPr>
        <w:t>Technológia výroby sladu</w:t>
      </w:r>
    </w:p>
    <w:p w:rsidR="008F1BBF" w:rsidRPr="0060035D" w:rsidRDefault="008F1BBF" w:rsidP="002274F6">
      <w:pPr>
        <w:pStyle w:val="Bezriadkovania"/>
        <w:spacing w:beforeLines="300" w:line="360" w:lineRule="auto"/>
        <w:contextualSpacing/>
        <w:jc w:val="both"/>
        <w:rPr>
          <w:rFonts w:ascii="Times New Roman" w:hAnsi="Times New Roman"/>
          <w:noProof w:val="0"/>
          <w:sz w:val="24"/>
          <w:szCs w:val="24"/>
        </w:rPr>
      </w:pPr>
      <w:r w:rsidRPr="0060035D">
        <w:rPr>
          <w:rFonts w:ascii="Times New Roman" w:hAnsi="Times New Roman"/>
          <w:b/>
          <w:noProof w:val="0"/>
          <w:sz w:val="24"/>
          <w:szCs w:val="24"/>
        </w:rPr>
        <w:tab/>
      </w:r>
      <w:r w:rsidRPr="0060035D">
        <w:rPr>
          <w:rFonts w:ascii="Times New Roman" w:hAnsi="Times New Roman"/>
          <w:noProof w:val="0"/>
          <w:sz w:val="24"/>
          <w:szCs w:val="24"/>
        </w:rPr>
        <w:t>Proces výroby sladu, vykonávaný v sladovniach, sa dá z hľadiska jednotlivých výrobných fáz rozdeliť na tri úseky:</w:t>
      </w:r>
    </w:p>
    <w:p w:rsidR="008F1BBF" w:rsidRPr="0060035D" w:rsidRDefault="008F1BBF" w:rsidP="002274F6">
      <w:pPr>
        <w:pStyle w:val="Bezriadkovania"/>
        <w:numPr>
          <w:ilvl w:val="0"/>
          <w:numId w:val="40"/>
        </w:numPr>
        <w:spacing w:beforeLines="300" w:line="360" w:lineRule="auto"/>
        <w:contextualSpacing/>
        <w:jc w:val="both"/>
        <w:rPr>
          <w:rFonts w:ascii="Times New Roman" w:hAnsi="Times New Roman"/>
          <w:noProof w:val="0"/>
          <w:sz w:val="24"/>
          <w:szCs w:val="24"/>
        </w:rPr>
      </w:pPr>
      <w:r w:rsidRPr="0060035D">
        <w:rPr>
          <w:rFonts w:ascii="Times New Roman" w:hAnsi="Times New Roman"/>
          <w:noProof w:val="0"/>
          <w:sz w:val="24"/>
          <w:szCs w:val="24"/>
        </w:rPr>
        <w:t>máčanie</w:t>
      </w:r>
    </w:p>
    <w:p w:rsidR="008F1BBF" w:rsidRPr="0060035D" w:rsidRDefault="008F1BBF" w:rsidP="002274F6">
      <w:pPr>
        <w:pStyle w:val="Bezriadkovania"/>
        <w:numPr>
          <w:ilvl w:val="0"/>
          <w:numId w:val="40"/>
        </w:numPr>
        <w:spacing w:beforeLines="300" w:line="360" w:lineRule="auto"/>
        <w:contextualSpacing/>
        <w:jc w:val="both"/>
        <w:rPr>
          <w:rFonts w:ascii="Times New Roman" w:hAnsi="Times New Roman"/>
          <w:noProof w:val="0"/>
          <w:sz w:val="24"/>
          <w:szCs w:val="24"/>
        </w:rPr>
      </w:pPr>
      <w:r w:rsidRPr="0060035D">
        <w:rPr>
          <w:rFonts w:ascii="Times New Roman" w:hAnsi="Times New Roman"/>
          <w:noProof w:val="0"/>
          <w:sz w:val="24"/>
          <w:szCs w:val="24"/>
        </w:rPr>
        <w:t>klíčenie</w:t>
      </w:r>
    </w:p>
    <w:p w:rsidR="008F1BBF" w:rsidRPr="007A0A10" w:rsidRDefault="008F1BBF" w:rsidP="002274F6">
      <w:pPr>
        <w:pStyle w:val="Bezriadkovania"/>
        <w:numPr>
          <w:ilvl w:val="0"/>
          <w:numId w:val="40"/>
        </w:numPr>
        <w:spacing w:beforeLines="300" w:line="360" w:lineRule="auto"/>
        <w:contextualSpacing/>
        <w:jc w:val="both"/>
        <w:rPr>
          <w:rFonts w:ascii="Times New Roman" w:hAnsi="Times New Roman"/>
          <w:noProof w:val="0"/>
          <w:sz w:val="24"/>
          <w:szCs w:val="24"/>
        </w:rPr>
      </w:pPr>
      <w:r w:rsidRPr="0060035D">
        <w:rPr>
          <w:rFonts w:ascii="Times New Roman" w:hAnsi="Times New Roman"/>
          <w:noProof w:val="0"/>
          <w:sz w:val="24"/>
          <w:szCs w:val="24"/>
        </w:rPr>
        <w:t>hvozdenie (Prokeš, 2000).</w:t>
      </w:r>
    </w:p>
    <w:p w:rsidR="008F1BBF" w:rsidRPr="0060035D" w:rsidRDefault="008F1BBF" w:rsidP="008F1BBF">
      <w:pPr>
        <w:pStyle w:val="Bezriadkovania"/>
        <w:spacing w:line="360" w:lineRule="auto"/>
        <w:ind w:left="2142"/>
        <w:jc w:val="both"/>
        <w:rPr>
          <w:rFonts w:ascii="Times New Roman" w:hAnsi="Times New Roman"/>
          <w:noProof w:val="0"/>
          <w:sz w:val="24"/>
          <w:szCs w:val="24"/>
        </w:rPr>
      </w:pPr>
    </w:p>
    <w:p w:rsidR="008F1BBF" w:rsidRPr="005770D6" w:rsidRDefault="008F1BBF" w:rsidP="008F1BBF">
      <w:pPr>
        <w:pStyle w:val="Bezriadkovania"/>
        <w:numPr>
          <w:ilvl w:val="3"/>
          <w:numId w:val="39"/>
        </w:numPr>
        <w:spacing w:before="240" w:after="60" w:line="360" w:lineRule="auto"/>
        <w:jc w:val="both"/>
        <w:rPr>
          <w:rFonts w:ascii="Times New Roman" w:hAnsi="Times New Roman"/>
          <w:noProof w:val="0"/>
          <w:sz w:val="24"/>
          <w:szCs w:val="24"/>
        </w:rPr>
      </w:pPr>
      <w:r w:rsidRPr="006554CE">
        <w:rPr>
          <w:rFonts w:ascii="Times New Roman" w:hAnsi="Times New Roman"/>
          <w:noProof w:val="0"/>
          <w:sz w:val="24"/>
          <w:szCs w:val="24"/>
        </w:rPr>
        <w:t xml:space="preserve"> Máčanie</w:t>
      </w:r>
    </w:p>
    <w:p w:rsidR="008F1BBF" w:rsidRPr="0060035D" w:rsidRDefault="008F1BBF" w:rsidP="002274F6">
      <w:pPr>
        <w:pStyle w:val="Bezriadkovania"/>
        <w:spacing w:beforeLines="300" w:line="360" w:lineRule="auto"/>
        <w:contextualSpacing/>
        <w:jc w:val="both"/>
        <w:rPr>
          <w:rFonts w:ascii="Times New Roman" w:hAnsi="Times New Roman"/>
          <w:noProof w:val="0"/>
          <w:sz w:val="24"/>
          <w:szCs w:val="24"/>
        </w:rPr>
      </w:pPr>
      <w:r w:rsidRPr="0060035D">
        <w:rPr>
          <w:rFonts w:ascii="Times New Roman" w:hAnsi="Times New Roman"/>
          <w:b/>
          <w:noProof w:val="0"/>
          <w:sz w:val="24"/>
          <w:szCs w:val="24"/>
        </w:rPr>
        <w:tab/>
      </w:r>
      <w:r w:rsidRPr="0060035D">
        <w:rPr>
          <w:rFonts w:ascii="Times New Roman" w:hAnsi="Times New Roman"/>
          <w:noProof w:val="0"/>
          <w:sz w:val="24"/>
          <w:szCs w:val="24"/>
        </w:rPr>
        <w:t>Cieľom máčania je zvýšiť riadeným spôsobom obsah vody v zrne pre zahájenie enzymatických reakcií a pre klíčenie zrna, pri únosnej spotrebe vody odstrániť splavky a ľahké nečistoty, umyť zrno a zo zrna vylúhovať nežiaduce látky. Máčanie dnes považujeme za najdôležitejší úsek výroby sladu, ktorý rozhoduje o jeho budúcej kvalite (Prokeš, 2000).</w:t>
      </w:r>
    </w:p>
    <w:p w:rsidR="008F1BBF" w:rsidRPr="0060035D" w:rsidRDefault="008F1BBF" w:rsidP="002274F6">
      <w:pPr>
        <w:pStyle w:val="Bezriadkovania"/>
        <w:spacing w:beforeLines="300" w:line="360" w:lineRule="auto"/>
        <w:contextualSpacing/>
        <w:jc w:val="both"/>
        <w:rPr>
          <w:rFonts w:ascii="Times New Roman" w:hAnsi="Times New Roman"/>
          <w:noProof w:val="0"/>
          <w:sz w:val="24"/>
          <w:szCs w:val="24"/>
        </w:rPr>
      </w:pPr>
      <w:r w:rsidRPr="0060035D">
        <w:rPr>
          <w:rFonts w:ascii="Times New Roman" w:hAnsi="Times New Roman"/>
          <w:noProof w:val="0"/>
          <w:sz w:val="24"/>
          <w:szCs w:val="24"/>
        </w:rPr>
        <w:tab/>
        <w:t>Na máčanie by sa mala použiť čistá voda, maximálnej tvrdosti do 6,25 mmol.l-1 (35 °N), neutrálnej reakcie. Nevhodné sú vody s veľkým obsahom organických látok, zlúčenín Fe a Mn (Prokeš, 2000).</w:t>
      </w:r>
    </w:p>
    <w:p w:rsidR="008F1BBF" w:rsidRDefault="008F1BBF" w:rsidP="008F1BBF">
      <w:pPr>
        <w:pStyle w:val="Bezriadkovania"/>
        <w:spacing w:line="360" w:lineRule="auto"/>
        <w:jc w:val="both"/>
        <w:rPr>
          <w:rFonts w:ascii="Times New Roman" w:hAnsi="Times New Roman"/>
          <w:noProof w:val="0"/>
          <w:sz w:val="24"/>
          <w:szCs w:val="24"/>
        </w:rPr>
      </w:pPr>
    </w:p>
    <w:p w:rsidR="00F078A9" w:rsidRPr="0060035D" w:rsidRDefault="00F078A9" w:rsidP="008F1BBF">
      <w:pPr>
        <w:pStyle w:val="Bezriadkovania"/>
        <w:spacing w:line="360" w:lineRule="auto"/>
        <w:jc w:val="both"/>
        <w:rPr>
          <w:rFonts w:ascii="Times New Roman" w:hAnsi="Times New Roman"/>
          <w:noProof w:val="0"/>
          <w:sz w:val="24"/>
          <w:szCs w:val="24"/>
        </w:rPr>
      </w:pPr>
    </w:p>
    <w:p w:rsidR="008F1BBF" w:rsidRPr="005770D6" w:rsidRDefault="008F1BBF" w:rsidP="008F1BBF">
      <w:pPr>
        <w:pStyle w:val="Bezriadkovania"/>
        <w:numPr>
          <w:ilvl w:val="3"/>
          <w:numId w:val="39"/>
        </w:numPr>
        <w:spacing w:before="360" w:after="60" w:line="360" w:lineRule="auto"/>
        <w:jc w:val="both"/>
        <w:rPr>
          <w:rFonts w:ascii="Times New Roman" w:hAnsi="Times New Roman"/>
          <w:noProof w:val="0"/>
          <w:sz w:val="24"/>
          <w:szCs w:val="24"/>
        </w:rPr>
      </w:pPr>
      <w:r w:rsidRPr="006554CE">
        <w:rPr>
          <w:rFonts w:ascii="Times New Roman" w:hAnsi="Times New Roman"/>
          <w:noProof w:val="0"/>
          <w:sz w:val="24"/>
          <w:szCs w:val="24"/>
        </w:rPr>
        <w:lastRenderedPageBreak/>
        <w:t xml:space="preserve"> Klíčenie</w:t>
      </w:r>
    </w:p>
    <w:p w:rsidR="008F1BBF" w:rsidRPr="0060035D" w:rsidRDefault="008F1BBF" w:rsidP="002274F6">
      <w:pPr>
        <w:pStyle w:val="Bezriadkovania"/>
        <w:spacing w:beforeLines="300" w:line="360" w:lineRule="auto"/>
        <w:ind w:firstLine="510"/>
        <w:contextualSpacing/>
        <w:jc w:val="both"/>
        <w:rPr>
          <w:rFonts w:ascii="Times New Roman" w:hAnsi="Times New Roman"/>
          <w:noProof w:val="0"/>
          <w:sz w:val="24"/>
          <w:szCs w:val="24"/>
        </w:rPr>
      </w:pPr>
      <w:r w:rsidRPr="0060035D">
        <w:rPr>
          <w:rFonts w:ascii="Times New Roman" w:hAnsi="Times New Roman"/>
          <w:b/>
          <w:noProof w:val="0"/>
          <w:sz w:val="24"/>
          <w:szCs w:val="24"/>
        </w:rPr>
        <w:tab/>
      </w:r>
      <w:r w:rsidRPr="0060035D">
        <w:rPr>
          <w:rFonts w:ascii="Times New Roman" w:hAnsi="Times New Roman"/>
          <w:noProof w:val="0"/>
          <w:sz w:val="24"/>
          <w:szCs w:val="24"/>
        </w:rPr>
        <w:t>Cieľom sladovníckeho klíčenia je aktivácia a syntéza enzýmov, a docielenia požadovaného rozrušenia (vnútornej premeny) zrna pri minimálnych nákladoch a únosných sladovacích stratách (Prokeš, 2000).</w:t>
      </w:r>
    </w:p>
    <w:p w:rsidR="008F1BBF" w:rsidRPr="0060035D" w:rsidRDefault="008F1BBF" w:rsidP="002274F6">
      <w:pPr>
        <w:pStyle w:val="Bezriadkovania"/>
        <w:spacing w:beforeLines="300" w:line="360" w:lineRule="auto"/>
        <w:ind w:firstLine="510"/>
        <w:contextualSpacing/>
        <w:jc w:val="both"/>
        <w:rPr>
          <w:rFonts w:ascii="Times New Roman" w:hAnsi="Times New Roman"/>
          <w:noProof w:val="0"/>
          <w:sz w:val="24"/>
          <w:szCs w:val="24"/>
        </w:rPr>
      </w:pPr>
      <w:r w:rsidRPr="0060035D">
        <w:rPr>
          <w:rFonts w:ascii="Times New Roman" w:hAnsi="Times New Roman"/>
          <w:noProof w:val="0"/>
          <w:sz w:val="24"/>
          <w:szCs w:val="24"/>
        </w:rPr>
        <w:tab/>
        <w:t>Nízka klíčivosť negatívne ovp</w:t>
      </w:r>
      <w:r>
        <w:rPr>
          <w:rFonts w:ascii="Times New Roman" w:hAnsi="Times New Roman"/>
          <w:noProof w:val="0"/>
          <w:sz w:val="24"/>
          <w:szCs w:val="24"/>
        </w:rPr>
        <w:t>l</w:t>
      </w:r>
      <w:r w:rsidRPr="0060035D">
        <w:rPr>
          <w:rFonts w:ascii="Times New Roman" w:hAnsi="Times New Roman"/>
          <w:noProof w:val="0"/>
          <w:sz w:val="24"/>
          <w:szCs w:val="24"/>
        </w:rPr>
        <w:t>yvňuje priebeh sladovacieho procesu, nevyklíčené zrná sú nespracovateľnýcm, sklovitým balastom, ale aj vhodným substrátom pre rozvoj a šírenie mikroskopických húb (Kosář, 1997).</w:t>
      </w:r>
    </w:p>
    <w:p w:rsidR="008F1BBF" w:rsidRPr="0060035D" w:rsidRDefault="008F1BBF" w:rsidP="002274F6">
      <w:pPr>
        <w:pStyle w:val="Bezriadkovania"/>
        <w:spacing w:beforeLines="300" w:line="360" w:lineRule="auto"/>
        <w:ind w:firstLine="510"/>
        <w:contextualSpacing/>
        <w:jc w:val="both"/>
        <w:rPr>
          <w:rFonts w:ascii="Times New Roman" w:hAnsi="Times New Roman"/>
          <w:noProof w:val="0"/>
          <w:sz w:val="24"/>
          <w:szCs w:val="24"/>
        </w:rPr>
      </w:pPr>
      <w:r w:rsidRPr="0060035D">
        <w:rPr>
          <w:rFonts w:ascii="Times New Roman" w:hAnsi="Times New Roman"/>
          <w:noProof w:val="0"/>
          <w:sz w:val="24"/>
          <w:szCs w:val="24"/>
        </w:rPr>
        <w:tab/>
        <w:t>S </w:t>
      </w:r>
      <w:r>
        <w:rPr>
          <w:rFonts w:ascii="Times New Roman" w:hAnsi="Times New Roman"/>
          <w:noProof w:val="0"/>
          <w:sz w:val="24"/>
          <w:szCs w:val="24"/>
        </w:rPr>
        <w:t>výnimkou α-amylázy, ktorá nie je</w:t>
      </w:r>
      <w:r w:rsidRPr="0060035D">
        <w:rPr>
          <w:rFonts w:ascii="Times New Roman" w:hAnsi="Times New Roman"/>
          <w:noProof w:val="0"/>
          <w:sz w:val="24"/>
          <w:szCs w:val="24"/>
        </w:rPr>
        <w:t xml:space="preserve"> v jačmeni prítomná, sú ostatné enzýmy v malom množstve už v jačmeni prítomné. Nárast aktivity, resp. syntéza nových enzýmov, je iniciovaná prostredníctvom činnosti fytohormónov. Tieto hormóny sa skladajú z giberelovej kyseliny a ďalších príbuzných látok, ktoré putujú cez endosperm do aleuronovej vrstvy. Tu vnikajú nové aminokyseliny a nové enzýmy. Najskôr vzniká β-glukanáza, potom α-amyláza a proteázy. Enzým β-amyláza nie je tvorený v aleuróne, ale voľne v endosperme. Podmienkou pre syntézu nových enzýmov a k nárastu aktivity existujúcich enzýmov je zaistenie dostatočného množstva metabolickej energie. Tá je získavaná oxidačným odbúravaním zásobných látok. Keďže oba procesy – dýchanie i nárast enzýmovej aktivity – prebiehajú súčasne, je zrejmé, že dostatok kyslíka v priebehu máčania a v počiatočnom štádiu klíčenia vedie k výrobe vysoko enzymatických sladov (Prokeš, 2000).</w:t>
      </w:r>
    </w:p>
    <w:p w:rsidR="008F1BBF" w:rsidRDefault="008F1BBF" w:rsidP="002274F6">
      <w:pPr>
        <w:pStyle w:val="Bezriadkovania"/>
        <w:spacing w:beforeLines="300" w:line="360" w:lineRule="auto"/>
        <w:contextualSpacing/>
        <w:jc w:val="both"/>
        <w:rPr>
          <w:rFonts w:ascii="Times New Roman" w:hAnsi="Times New Roman"/>
          <w:noProof w:val="0"/>
          <w:sz w:val="24"/>
          <w:szCs w:val="24"/>
        </w:rPr>
      </w:pPr>
      <w:r w:rsidRPr="0060035D">
        <w:rPr>
          <w:rFonts w:ascii="Times New Roman" w:hAnsi="Times New Roman"/>
          <w:noProof w:val="0"/>
          <w:sz w:val="24"/>
          <w:szCs w:val="24"/>
        </w:rPr>
        <w:tab/>
        <w:t>Dĺžka strelky má byť pri plzenskom slade od 2/3 do 3/4 dĺžky zrna, pri tmavom slade od 3/4 až do celej dĺžky zrna (Prokeš, 2000).</w:t>
      </w:r>
    </w:p>
    <w:p w:rsidR="00F078A9" w:rsidRPr="0060035D" w:rsidRDefault="00F078A9" w:rsidP="002274F6">
      <w:pPr>
        <w:pStyle w:val="Bezriadkovania"/>
        <w:spacing w:beforeLines="300" w:line="360" w:lineRule="auto"/>
        <w:contextualSpacing/>
        <w:jc w:val="both"/>
        <w:rPr>
          <w:rFonts w:ascii="Times New Roman" w:hAnsi="Times New Roman"/>
          <w:noProof w:val="0"/>
          <w:sz w:val="24"/>
          <w:szCs w:val="24"/>
        </w:rPr>
      </w:pPr>
    </w:p>
    <w:p w:rsidR="008F1BBF" w:rsidRPr="005770D6" w:rsidRDefault="008F1BBF" w:rsidP="008F1BBF">
      <w:pPr>
        <w:pStyle w:val="Bezriadkovania"/>
        <w:numPr>
          <w:ilvl w:val="3"/>
          <w:numId w:val="39"/>
        </w:numPr>
        <w:spacing w:before="240" w:after="60" w:line="360" w:lineRule="auto"/>
        <w:jc w:val="both"/>
        <w:rPr>
          <w:rFonts w:ascii="Times New Roman" w:hAnsi="Times New Roman"/>
          <w:noProof w:val="0"/>
          <w:sz w:val="24"/>
          <w:szCs w:val="24"/>
        </w:rPr>
      </w:pPr>
      <w:r w:rsidRPr="0060035D">
        <w:rPr>
          <w:rFonts w:ascii="Times New Roman" w:hAnsi="Times New Roman"/>
          <w:b/>
          <w:noProof w:val="0"/>
          <w:sz w:val="24"/>
          <w:szCs w:val="24"/>
        </w:rPr>
        <w:t xml:space="preserve"> </w:t>
      </w:r>
      <w:r w:rsidRPr="006554CE">
        <w:rPr>
          <w:rFonts w:ascii="Times New Roman" w:hAnsi="Times New Roman"/>
          <w:noProof w:val="0"/>
          <w:sz w:val="24"/>
          <w:szCs w:val="24"/>
        </w:rPr>
        <w:t>Hvozdenie</w:t>
      </w:r>
    </w:p>
    <w:p w:rsidR="008F1BBF" w:rsidRPr="0060035D" w:rsidRDefault="008F1BBF" w:rsidP="008F1BBF">
      <w:pPr>
        <w:pStyle w:val="Bezriadkovania"/>
        <w:spacing w:before="60" w:line="360" w:lineRule="auto"/>
        <w:jc w:val="both"/>
        <w:rPr>
          <w:rFonts w:ascii="Times New Roman" w:hAnsi="Times New Roman"/>
          <w:noProof w:val="0"/>
          <w:sz w:val="24"/>
          <w:szCs w:val="24"/>
        </w:rPr>
      </w:pPr>
      <w:r w:rsidRPr="0060035D">
        <w:rPr>
          <w:rFonts w:ascii="Times New Roman" w:hAnsi="Times New Roman"/>
          <w:noProof w:val="0"/>
          <w:sz w:val="24"/>
          <w:szCs w:val="24"/>
        </w:rPr>
        <w:tab/>
        <w:t>Hvozdenie je záverečnou fázou výroby sladu. Zelený slad je na hvozde najskôr predsušený pri teplotách do 60 °C, následne potom vyhriaty a dotiahnutý pri teplotách od 80 do 105 °C. Cieľom hvozdenia je previesť zelený slad s vysokým obsahom vody do skladovateľného a stabilného stavu, zastaviť životné a lúštiace procesy v zrne a vytvoriť aromatické a farebné látky, charakteristické pre druhy sladu za minimálnych nákladov a strát (Prokeš, 2000).</w:t>
      </w:r>
    </w:p>
    <w:p w:rsidR="00F078A9" w:rsidRDefault="008F1BBF" w:rsidP="008F1BBF">
      <w:pPr>
        <w:pStyle w:val="Bezriadkovania"/>
        <w:spacing w:before="60" w:line="360" w:lineRule="auto"/>
        <w:jc w:val="both"/>
        <w:rPr>
          <w:rFonts w:ascii="Times New Roman" w:hAnsi="Times New Roman"/>
          <w:noProof w:val="0"/>
          <w:sz w:val="24"/>
          <w:szCs w:val="24"/>
        </w:rPr>
      </w:pPr>
      <w:r w:rsidRPr="0060035D">
        <w:rPr>
          <w:rFonts w:ascii="Times New Roman" w:hAnsi="Times New Roman"/>
          <w:noProof w:val="0"/>
          <w:sz w:val="24"/>
          <w:szCs w:val="24"/>
        </w:rPr>
        <w:tab/>
      </w:r>
      <w:r w:rsidRPr="0060035D">
        <w:rPr>
          <w:rStyle w:val="hps"/>
          <w:noProof w:val="0"/>
          <w:sz w:val="24"/>
          <w:szCs w:val="24"/>
        </w:rPr>
        <w:t>Z</w:t>
      </w:r>
      <w:r w:rsidRPr="0060035D">
        <w:rPr>
          <w:rFonts w:ascii="Times New Roman" w:hAnsi="Times New Roman"/>
          <w:noProof w:val="0"/>
          <w:sz w:val="24"/>
          <w:szCs w:val="24"/>
        </w:rPr>
        <w:t xml:space="preserve"> </w:t>
      </w:r>
      <w:r w:rsidRPr="0060035D">
        <w:rPr>
          <w:rStyle w:val="hps"/>
          <w:noProof w:val="0"/>
          <w:sz w:val="24"/>
          <w:szCs w:val="24"/>
        </w:rPr>
        <w:t>hľadiska</w:t>
      </w:r>
      <w:r w:rsidRPr="0060035D">
        <w:rPr>
          <w:rFonts w:ascii="Times New Roman" w:hAnsi="Times New Roman"/>
          <w:noProof w:val="0"/>
          <w:sz w:val="24"/>
          <w:szCs w:val="24"/>
        </w:rPr>
        <w:t xml:space="preserve"> </w:t>
      </w:r>
      <w:r w:rsidRPr="0060035D">
        <w:rPr>
          <w:rStyle w:val="hps"/>
          <w:noProof w:val="0"/>
          <w:sz w:val="24"/>
          <w:szCs w:val="24"/>
        </w:rPr>
        <w:t>chemických</w:t>
      </w:r>
      <w:r w:rsidRPr="0060035D">
        <w:rPr>
          <w:rFonts w:ascii="Times New Roman" w:hAnsi="Times New Roman"/>
          <w:noProof w:val="0"/>
          <w:sz w:val="24"/>
          <w:szCs w:val="24"/>
        </w:rPr>
        <w:t xml:space="preserve"> </w:t>
      </w:r>
      <w:r w:rsidRPr="0060035D">
        <w:rPr>
          <w:rStyle w:val="hps"/>
          <w:noProof w:val="0"/>
          <w:sz w:val="24"/>
          <w:szCs w:val="24"/>
        </w:rPr>
        <w:t>a</w:t>
      </w:r>
      <w:r w:rsidRPr="0060035D">
        <w:rPr>
          <w:rFonts w:ascii="Times New Roman" w:hAnsi="Times New Roman"/>
          <w:noProof w:val="0"/>
          <w:sz w:val="24"/>
          <w:szCs w:val="24"/>
        </w:rPr>
        <w:t xml:space="preserve"> </w:t>
      </w:r>
      <w:r w:rsidRPr="0060035D">
        <w:rPr>
          <w:rStyle w:val="hps"/>
          <w:noProof w:val="0"/>
          <w:sz w:val="24"/>
          <w:szCs w:val="24"/>
        </w:rPr>
        <w:t>biochemických</w:t>
      </w:r>
      <w:r w:rsidRPr="0060035D">
        <w:rPr>
          <w:rFonts w:ascii="Times New Roman" w:hAnsi="Times New Roman"/>
          <w:noProof w:val="0"/>
          <w:sz w:val="24"/>
          <w:szCs w:val="24"/>
        </w:rPr>
        <w:t xml:space="preserve"> </w:t>
      </w:r>
      <w:r w:rsidRPr="0060035D">
        <w:rPr>
          <w:rStyle w:val="hps"/>
          <w:noProof w:val="0"/>
          <w:sz w:val="24"/>
          <w:szCs w:val="24"/>
        </w:rPr>
        <w:t>zmien</w:t>
      </w:r>
      <w:r w:rsidRPr="0060035D">
        <w:rPr>
          <w:rFonts w:ascii="Times New Roman" w:hAnsi="Times New Roman"/>
          <w:noProof w:val="0"/>
          <w:sz w:val="24"/>
          <w:szCs w:val="24"/>
        </w:rPr>
        <w:t xml:space="preserve"> </w:t>
      </w:r>
      <w:r w:rsidRPr="0060035D">
        <w:rPr>
          <w:rStyle w:val="hps"/>
          <w:noProof w:val="0"/>
          <w:sz w:val="24"/>
          <w:szCs w:val="24"/>
        </w:rPr>
        <w:t>sa</w:t>
      </w:r>
      <w:r w:rsidRPr="0060035D">
        <w:rPr>
          <w:rFonts w:ascii="Times New Roman" w:hAnsi="Times New Roman"/>
          <w:noProof w:val="0"/>
          <w:sz w:val="24"/>
          <w:szCs w:val="24"/>
        </w:rPr>
        <w:t xml:space="preserve"> </w:t>
      </w:r>
      <w:r w:rsidRPr="0060035D">
        <w:rPr>
          <w:rStyle w:val="hps"/>
          <w:noProof w:val="0"/>
          <w:sz w:val="24"/>
          <w:szCs w:val="24"/>
        </w:rPr>
        <w:t>dajú</w:t>
      </w:r>
      <w:r w:rsidRPr="0060035D">
        <w:rPr>
          <w:rFonts w:ascii="Times New Roman" w:hAnsi="Times New Roman"/>
          <w:noProof w:val="0"/>
          <w:sz w:val="24"/>
          <w:szCs w:val="24"/>
        </w:rPr>
        <w:t xml:space="preserve"> </w:t>
      </w:r>
      <w:r w:rsidRPr="0060035D">
        <w:rPr>
          <w:rStyle w:val="hps"/>
          <w:noProof w:val="0"/>
          <w:sz w:val="24"/>
          <w:szCs w:val="24"/>
        </w:rPr>
        <w:t>pri</w:t>
      </w:r>
      <w:r w:rsidRPr="0060035D">
        <w:rPr>
          <w:rFonts w:ascii="Times New Roman" w:hAnsi="Times New Roman"/>
          <w:noProof w:val="0"/>
          <w:sz w:val="24"/>
          <w:szCs w:val="24"/>
        </w:rPr>
        <w:t xml:space="preserve"> </w:t>
      </w:r>
      <w:r w:rsidRPr="0060035D">
        <w:rPr>
          <w:rStyle w:val="hps"/>
          <w:noProof w:val="0"/>
          <w:sz w:val="24"/>
          <w:szCs w:val="24"/>
        </w:rPr>
        <w:t>hvozdění</w:t>
      </w:r>
      <w:r w:rsidRPr="0060035D">
        <w:rPr>
          <w:rFonts w:ascii="Times New Roman" w:hAnsi="Times New Roman"/>
          <w:noProof w:val="0"/>
          <w:sz w:val="24"/>
          <w:szCs w:val="24"/>
        </w:rPr>
        <w:t xml:space="preserve"> </w:t>
      </w:r>
      <w:r w:rsidRPr="0060035D">
        <w:rPr>
          <w:rStyle w:val="hps"/>
          <w:noProof w:val="0"/>
          <w:sz w:val="24"/>
          <w:szCs w:val="24"/>
        </w:rPr>
        <w:t>rozlíšiť</w:t>
      </w:r>
      <w:r w:rsidRPr="0060035D">
        <w:rPr>
          <w:rFonts w:ascii="Times New Roman" w:hAnsi="Times New Roman"/>
          <w:noProof w:val="0"/>
          <w:sz w:val="24"/>
          <w:szCs w:val="24"/>
        </w:rPr>
        <w:t xml:space="preserve"> </w:t>
      </w:r>
      <w:r w:rsidRPr="0060035D">
        <w:rPr>
          <w:rStyle w:val="hps"/>
          <w:noProof w:val="0"/>
          <w:sz w:val="24"/>
          <w:szCs w:val="24"/>
        </w:rPr>
        <w:t>tri</w:t>
      </w:r>
      <w:r w:rsidRPr="0060035D">
        <w:rPr>
          <w:rFonts w:ascii="Times New Roman" w:hAnsi="Times New Roman"/>
          <w:noProof w:val="0"/>
          <w:sz w:val="24"/>
          <w:szCs w:val="24"/>
        </w:rPr>
        <w:t xml:space="preserve"> </w:t>
      </w:r>
      <w:r w:rsidRPr="0060035D">
        <w:rPr>
          <w:rStyle w:val="hps"/>
          <w:noProof w:val="0"/>
          <w:sz w:val="24"/>
          <w:szCs w:val="24"/>
        </w:rPr>
        <w:t>fázy</w:t>
      </w:r>
      <w:r w:rsidRPr="0060035D">
        <w:rPr>
          <w:rFonts w:ascii="Times New Roman" w:hAnsi="Times New Roman"/>
          <w:noProof w:val="0"/>
          <w:sz w:val="24"/>
          <w:szCs w:val="24"/>
        </w:rPr>
        <w:t>:  </w:t>
      </w:r>
      <w:r w:rsidRPr="0060035D">
        <w:rPr>
          <w:rStyle w:val="hps"/>
          <w:noProof w:val="0"/>
          <w:sz w:val="24"/>
          <w:szCs w:val="24"/>
        </w:rPr>
        <w:t>1.</w:t>
      </w:r>
      <w:r w:rsidRPr="0060035D">
        <w:rPr>
          <w:rFonts w:ascii="Times New Roman" w:hAnsi="Times New Roman"/>
          <w:noProof w:val="0"/>
          <w:sz w:val="24"/>
          <w:szCs w:val="24"/>
        </w:rPr>
        <w:t xml:space="preserve"> </w:t>
      </w:r>
      <w:r w:rsidRPr="0060035D">
        <w:rPr>
          <w:rStyle w:val="hps"/>
          <w:noProof w:val="0"/>
          <w:sz w:val="24"/>
          <w:szCs w:val="24"/>
        </w:rPr>
        <w:t>Fáza</w:t>
      </w:r>
      <w:r w:rsidRPr="0060035D">
        <w:rPr>
          <w:rFonts w:ascii="Times New Roman" w:hAnsi="Times New Roman"/>
          <w:noProof w:val="0"/>
          <w:sz w:val="24"/>
          <w:szCs w:val="24"/>
        </w:rPr>
        <w:t xml:space="preserve"> </w:t>
      </w:r>
      <w:r w:rsidRPr="0060035D">
        <w:rPr>
          <w:rStyle w:val="hps"/>
          <w:noProof w:val="0"/>
          <w:sz w:val="24"/>
          <w:szCs w:val="24"/>
        </w:rPr>
        <w:t>rastová</w:t>
      </w:r>
      <w:r w:rsidRPr="0060035D">
        <w:rPr>
          <w:rFonts w:ascii="Times New Roman" w:hAnsi="Times New Roman"/>
          <w:noProof w:val="0"/>
          <w:sz w:val="24"/>
          <w:szCs w:val="24"/>
        </w:rPr>
        <w:t xml:space="preserve"> </w:t>
      </w:r>
      <w:r w:rsidRPr="0060035D">
        <w:rPr>
          <w:rStyle w:val="hps"/>
          <w:noProof w:val="0"/>
          <w:sz w:val="24"/>
          <w:szCs w:val="24"/>
        </w:rPr>
        <w:t>-</w:t>
      </w:r>
      <w:r w:rsidRPr="0060035D">
        <w:rPr>
          <w:rFonts w:ascii="Times New Roman" w:hAnsi="Times New Roman"/>
          <w:noProof w:val="0"/>
          <w:sz w:val="24"/>
          <w:szCs w:val="24"/>
        </w:rPr>
        <w:t xml:space="preserve"> </w:t>
      </w:r>
      <w:r w:rsidRPr="0060035D">
        <w:rPr>
          <w:rStyle w:val="hps"/>
          <w:noProof w:val="0"/>
          <w:sz w:val="24"/>
          <w:szCs w:val="24"/>
        </w:rPr>
        <w:t>obsah</w:t>
      </w:r>
      <w:r w:rsidRPr="0060035D">
        <w:rPr>
          <w:rFonts w:ascii="Times New Roman" w:hAnsi="Times New Roman"/>
          <w:noProof w:val="0"/>
          <w:sz w:val="24"/>
          <w:szCs w:val="24"/>
        </w:rPr>
        <w:t xml:space="preserve"> </w:t>
      </w:r>
      <w:r w:rsidRPr="0060035D">
        <w:rPr>
          <w:rStyle w:val="hps"/>
          <w:noProof w:val="0"/>
          <w:sz w:val="24"/>
          <w:szCs w:val="24"/>
        </w:rPr>
        <w:t>vody</w:t>
      </w:r>
      <w:r w:rsidRPr="0060035D">
        <w:rPr>
          <w:rFonts w:ascii="Times New Roman" w:hAnsi="Times New Roman"/>
          <w:noProof w:val="0"/>
          <w:sz w:val="24"/>
          <w:szCs w:val="24"/>
        </w:rPr>
        <w:t xml:space="preserve"> </w:t>
      </w:r>
      <w:r w:rsidRPr="0060035D">
        <w:rPr>
          <w:rStyle w:val="hps"/>
          <w:noProof w:val="0"/>
          <w:sz w:val="24"/>
          <w:szCs w:val="24"/>
        </w:rPr>
        <w:t>v</w:t>
      </w:r>
      <w:r w:rsidRPr="0060035D">
        <w:rPr>
          <w:rFonts w:ascii="Times New Roman" w:hAnsi="Times New Roman"/>
          <w:noProof w:val="0"/>
          <w:sz w:val="24"/>
          <w:szCs w:val="24"/>
        </w:rPr>
        <w:t xml:space="preserve"> </w:t>
      </w:r>
      <w:r w:rsidRPr="0060035D">
        <w:rPr>
          <w:rStyle w:val="hps"/>
          <w:noProof w:val="0"/>
          <w:sz w:val="24"/>
          <w:szCs w:val="24"/>
        </w:rPr>
        <w:t>zrne</w:t>
      </w:r>
      <w:r w:rsidRPr="0060035D">
        <w:rPr>
          <w:rFonts w:ascii="Times New Roman" w:hAnsi="Times New Roman"/>
          <w:noProof w:val="0"/>
          <w:sz w:val="24"/>
          <w:szCs w:val="24"/>
        </w:rPr>
        <w:t xml:space="preserve"> </w:t>
      </w:r>
      <w:r w:rsidRPr="0060035D">
        <w:rPr>
          <w:rStyle w:val="hps"/>
          <w:noProof w:val="0"/>
          <w:sz w:val="24"/>
          <w:szCs w:val="24"/>
        </w:rPr>
        <w:t>je</w:t>
      </w:r>
      <w:r w:rsidRPr="0060035D">
        <w:rPr>
          <w:rFonts w:ascii="Times New Roman" w:hAnsi="Times New Roman"/>
          <w:noProof w:val="0"/>
          <w:sz w:val="24"/>
          <w:szCs w:val="24"/>
        </w:rPr>
        <w:t xml:space="preserve"> </w:t>
      </w:r>
      <w:r w:rsidRPr="0060035D">
        <w:rPr>
          <w:rStyle w:val="hps"/>
          <w:noProof w:val="0"/>
          <w:sz w:val="24"/>
          <w:szCs w:val="24"/>
        </w:rPr>
        <w:t>ešte</w:t>
      </w:r>
      <w:r w:rsidRPr="0060035D">
        <w:rPr>
          <w:rFonts w:ascii="Times New Roman" w:hAnsi="Times New Roman"/>
          <w:noProof w:val="0"/>
          <w:sz w:val="24"/>
          <w:szCs w:val="24"/>
        </w:rPr>
        <w:t xml:space="preserve"> </w:t>
      </w:r>
      <w:r w:rsidRPr="0060035D">
        <w:rPr>
          <w:rStyle w:val="hps"/>
          <w:noProof w:val="0"/>
          <w:sz w:val="24"/>
          <w:szCs w:val="24"/>
        </w:rPr>
        <w:t>vysoký</w:t>
      </w:r>
      <w:r w:rsidRPr="0060035D">
        <w:rPr>
          <w:rFonts w:ascii="Times New Roman" w:hAnsi="Times New Roman"/>
          <w:noProof w:val="0"/>
          <w:sz w:val="24"/>
          <w:szCs w:val="24"/>
        </w:rPr>
        <w:t xml:space="preserve"> </w:t>
      </w:r>
      <w:r w:rsidRPr="0060035D">
        <w:rPr>
          <w:rStyle w:val="hps"/>
          <w:noProof w:val="0"/>
          <w:sz w:val="24"/>
          <w:szCs w:val="24"/>
        </w:rPr>
        <w:t>a</w:t>
      </w:r>
      <w:r w:rsidRPr="0060035D">
        <w:rPr>
          <w:rFonts w:ascii="Times New Roman" w:hAnsi="Times New Roman"/>
          <w:noProof w:val="0"/>
          <w:sz w:val="24"/>
          <w:szCs w:val="24"/>
        </w:rPr>
        <w:t xml:space="preserve"> </w:t>
      </w:r>
      <w:r w:rsidRPr="0060035D">
        <w:rPr>
          <w:rStyle w:val="hps"/>
          <w:noProof w:val="0"/>
          <w:sz w:val="24"/>
          <w:szCs w:val="24"/>
        </w:rPr>
        <w:t>teplota</w:t>
      </w:r>
      <w:r w:rsidRPr="0060035D">
        <w:rPr>
          <w:rFonts w:ascii="Times New Roman" w:hAnsi="Times New Roman"/>
          <w:noProof w:val="0"/>
          <w:sz w:val="24"/>
          <w:szCs w:val="24"/>
        </w:rPr>
        <w:t xml:space="preserve"> </w:t>
      </w:r>
      <w:r w:rsidRPr="0060035D">
        <w:rPr>
          <w:rStyle w:val="hps"/>
          <w:noProof w:val="0"/>
          <w:sz w:val="24"/>
          <w:szCs w:val="24"/>
        </w:rPr>
        <w:t>neprekročila</w:t>
      </w:r>
      <w:r w:rsidRPr="0060035D">
        <w:rPr>
          <w:rFonts w:ascii="Times New Roman" w:hAnsi="Times New Roman"/>
          <w:noProof w:val="0"/>
          <w:sz w:val="24"/>
          <w:szCs w:val="24"/>
        </w:rPr>
        <w:t xml:space="preserve"> </w:t>
      </w:r>
      <w:r w:rsidRPr="0060035D">
        <w:rPr>
          <w:rStyle w:val="hps"/>
          <w:noProof w:val="0"/>
          <w:sz w:val="24"/>
          <w:szCs w:val="24"/>
        </w:rPr>
        <w:t>40</w:t>
      </w:r>
      <w:r w:rsidRPr="0060035D">
        <w:rPr>
          <w:rFonts w:ascii="Times New Roman" w:hAnsi="Times New Roman"/>
          <w:noProof w:val="0"/>
          <w:sz w:val="24"/>
          <w:szCs w:val="24"/>
        </w:rPr>
        <w:t xml:space="preserve"> </w:t>
      </w:r>
      <w:r w:rsidRPr="0060035D">
        <w:rPr>
          <w:rStyle w:val="hps"/>
          <w:noProof w:val="0"/>
          <w:sz w:val="24"/>
          <w:szCs w:val="24"/>
        </w:rPr>
        <w:t>° C</w:t>
      </w:r>
      <w:r w:rsidRPr="0060035D">
        <w:rPr>
          <w:rFonts w:ascii="Times New Roman" w:hAnsi="Times New Roman"/>
          <w:noProof w:val="0"/>
          <w:sz w:val="24"/>
          <w:szCs w:val="24"/>
        </w:rPr>
        <w:t xml:space="preserve">, </w:t>
      </w:r>
      <w:r w:rsidRPr="0060035D">
        <w:rPr>
          <w:rStyle w:val="hps"/>
          <w:noProof w:val="0"/>
          <w:sz w:val="24"/>
          <w:szCs w:val="24"/>
        </w:rPr>
        <w:lastRenderedPageBreak/>
        <w:t>takže</w:t>
      </w:r>
      <w:r w:rsidRPr="0060035D">
        <w:rPr>
          <w:rFonts w:ascii="Times New Roman" w:hAnsi="Times New Roman"/>
          <w:noProof w:val="0"/>
          <w:sz w:val="24"/>
          <w:szCs w:val="24"/>
        </w:rPr>
        <w:t xml:space="preserve"> </w:t>
      </w:r>
      <w:r w:rsidRPr="0060035D">
        <w:rPr>
          <w:rStyle w:val="hps"/>
          <w:noProof w:val="0"/>
          <w:sz w:val="24"/>
          <w:szCs w:val="24"/>
        </w:rPr>
        <w:t>sú</w:t>
      </w:r>
      <w:r w:rsidRPr="0060035D">
        <w:rPr>
          <w:rFonts w:ascii="Times New Roman" w:hAnsi="Times New Roman"/>
          <w:noProof w:val="0"/>
          <w:sz w:val="24"/>
          <w:szCs w:val="24"/>
        </w:rPr>
        <w:t xml:space="preserve"> </w:t>
      </w:r>
      <w:r w:rsidRPr="0060035D">
        <w:rPr>
          <w:rStyle w:val="hps"/>
          <w:noProof w:val="0"/>
          <w:sz w:val="24"/>
          <w:szCs w:val="24"/>
        </w:rPr>
        <w:t>priaznivé</w:t>
      </w:r>
      <w:r w:rsidRPr="0060035D">
        <w:rPr>
          <w:rFonts w:ascii="Times New Roman" w:hAnsi="Times New Roman"/>
          <w:noProof w:val="0"/>
          <w:sz w:val="24"/>
          <w:szCs w:val="24"/>
        </w:rPr>
        <w:t xml:space="preserve"> </w:t>
      </w:r>
      <w:r w:rsidRPr="0060035D">
        <w:rPr>
          <w:rStyle w:val="hps"/>
          <w:noProof w:val="0"/>
          <w:sz w:val="24"/>
          <w:szCs w:val="24"/>
        </w:rPr>
        <w:t>podmienky</w:t>
      </w:r>
      <w:r w:rsidRPr="0060035D">
        <w:rPr>
          <w:rFonts w:ascii="Times New Roman" w:hAnsi="Times New Roman"/>
          <w:noProof w:val="0"/>
          <w:sz w:val="24"/>
          <w:szCs w:val="24"/>
        </w:rPr>
        <w:t xml:space="preserve"> </w:t>
      </w:r>
      <w:r w:rsidRPr="0060035D">
        <w:rPr>
          <w:rStyle w:val="hps"/>
          <w:noProof w:val="0"/>
          <w:sz w:val="24"/>
          <w:szCs w:val="24"/>
        </w:rPr>
        <w:t>pre</w:t>
      </w:r>
      <w:r w:rsidRPr="0060035D">
        <w:rPr>
          <w:rFonts w:ascii="Times New Roman" w:hAnsi="Times New Roman"/>
          <w:noProof w:val="0"/>
          <w:sz w:val="24"/>
          <w:szCs w:val="24"/>
        </w:rPr>
        <w:t xml:space="preserve"> </w:t>
      </w:r>
      <w:r w:rsidRPr="0060035D">
        <w:rPr>
          <w:rStyle w:val="hps"/>
          <w:noProof w:val="0"/>
          <w:sz w:val="24"/>
          <w:szCs w:val="24"/>
        </w:rPr>
        <w:t>ďalšie</w:t>
      </w:r>
      <w:r w:rsidRPr="0060035D">
        <w:rPr>
          <w:rFonts w:ascii="Times New Roman" w:hAnsi="Times New Roman"/>
          <w:noProof w:val="0"/>
          <w:sz w:val="24"/>
          <w:szCs w:val="24"/>
        </w:rPr>
        <w:t xml:space="preserve"> </w:t>
      </w:r>
      <w:r w:rsidRPr="0060035D">
        <w:rPr>
          <w:rStyle w:val="hps"/>
          <w:noProof w:val="0"/>
          <w:sz w:val="24"/>
          <w:szCs w:val="24"/>
        </w:rPr>
        <w:t>lúštenie</w:t>
      </w:r>
      <w:r w:rsidRPr="0060035D">
        <w:rPr>
          <w:rFonts w:ascii="Times New Roman" w:hAnsi="Times New Roman"/>
          <w:noProof w:val="0"/>
          <w:sz w:val="24"/>
          <w:szCs w:val="24"/>
        </w:rPr>
        <w:t xml:space="preserve"> </w:t>
      </w:r>
      <w:r w:rsidRPr="0060035D">
        <w:rPr>
          <w:rStyle w:val="hps"/>
          <w:noProof w:val="0"/>
          <w:sz w:val="24"/>
          <w:szCs w:val="24"/>
        </w:rPr>
        <w:t>zrna</w:t>
      </w:r>
      <w:r w:rsidRPr="0060035D">
        <w:rPr>
          <w:rFonts w:ascii="Times New Roman" w:hAnsi="Times New Roman"/>
          <w:noProof w:val="0"/>
          <w:sz w:val="24"/>
          <w:szCs w:val="24"/>
        </w:rPr>
        <w:t xml:space="preserve"> </w:t>
      </w:r>
      <w:r w:rsidRPr="0060035D">
        <w:rPr>
          <w:rStyle w:val="hps"/>
          <w:noProof w:val="0"/>
          <w:sz w:val="24"/>
          <w:szCs w:val="24"/>
        </w:rPr>
        <w:t>a</w:t>
      </w:r>
      <w:r w:rsidRPr="0060035D">
        <w:rPr>
          <w:rFonts w:ascii="Times New Roman" w:hAnsi="Times New Roman"/>
          <w:noProof w:val="0"/>
          <w:sz w:val="24"/>
          <w:szCs w:val="24"/>
        </w:rPr>
        <w:t xml:space="preserve"> </w:t>
      </w:r>
      <w:r w:rsidRPr="0060035D">
        <w:rPr>
          <w:rStyle w:val="hps"/>
          <w:noProof w:val="0"/>
          <w:sz w:val="24"/>
          <w:szCs w:val="24"/>
        </w:rPr>
        <w:t>pre</w:t>
      </w:r>
      <w:r w:rsidRPr="0060035D">
        <w:rPr>
          <w:rFonts w:ascii="Times New Roman" w:hAnsi="Times New Roman"/>
          <w:noProof w:val="0"/>
          <w:sz w:val="24"/>
          <w:szCs w:val="24"/>
        </w:rPr>
        <w:t xml:space="preserve"> </w:t>
      </w:r>
      <w:r w:rsidRPr="0060035D">
        <w:rPr>
          <w:rStyle w:val="hps"/>
          <w:noProof w:val="0"/>
          <w:sz w:val="24"/>
          <w:szCs w:val="24"/>
        </w:rPr>
        <w:t>rast</w:t>
      </w:r>
      <w:r w:rsidRPr="0060035D">
        <w:rPr>
          <w:rFonts w:ascii="Times New Roman" w:hAnsi="Times New Roman"/>
          <w:noProof w:val="0"/>
          <w:sz w:val="24"/>
          <w:szCs w:val="24"/>
        </w:rPr>
        <w:t xml:space="preserve"> </w:t>
      </w:r>
      <w:r w:rsidRPr="0060035D">
        <w:rPr>
          <w:rStyle w:val="hps"/>
          <w:noProof w:val="0"/>
          <w:sz w:val="24"/>
          <w:szCs w:val="24"/>
        </w:rPr>
        <w:t>korienkov</w:t>
      </w:r>
      <w:r w:rsidRPr="0060035D">
        <w:rPr>
          <w:rFonts w:ascii="Times New Roman" w:hAnsi="Times New Roman"/>
          <w:noProof w:val="0"/>
          <w:sz w:val="24"/>
          <w:szCs w:val="24"/>
        </w:rPr>
        <w:t xml:space="preserve"> </w:t>
      </w:r>
      <w:r w:rsidRPr="0060035D">
        <w:rPr>
          <w:rStyle w:val="hps"/>
          <w:noProof w:val="0"/>
          <w:sz w:val="24"/>
          <w:szCs w:val="24"/>
        </w:rPr>
        <w:t>a</w:t>
      </w:r>
      <w:r w:rsidRPr="0060035D">
        <w:rPr>
          <w:rFonts w:ascii="Times New Roman" w:hAnsi="Times New Roman"/>
          <w:noProof w:val="0"/>
          <w:sz w:val="24"/>
          <w:szCs w:val="24"/>
        </w:rPr>
        <w:t xml:space="preserve"> </w:t>
      </w:r>
      <w:r w:rsidRPr="0060035D">
        <w:rPr>
          <w:rStyle w:val="hps"/>
          <w:noProof w:val="0"/>
          <w:sz w:val="24"/>
          <w:szCs w:val="24"/>
        </w:rPr>
        <w:t>strelky</w:t>
      </w:r>
      <w:r w:rsidRPr="0060035D">
        <w:rPr>
          <w:rFonts w:ascii="Times New Roman" w:hAnsi="Times New Roman"/>
          <w:noProof w:val="0"/>
          <w:sz w:val="24"/>
          <w:szCs w:val="24"/>
        </w:rPr>
        <w:t xml:space="preserve"> </w:t>
      </w:r>
      <w:r w:rsidRPr="0060035D">
        <w:rPr>
          <w:rStyle w:val="hps"/>
          <w:noProof w:val="0"/>
          <w:sz w:val="24"/>
          <w:szCs w:val="24"/>
        </w:rPr>
        <w:t>(</w:t>
      </w:r>
      <w:r w:rsidR="00F078A9">
        <w:rPr>
          <w:rFonts w:ascii="Times New Roman" w:hAnsi="Times New Roman"/>
          <w:noProof w:val="0"/>
          <w:sz w:val="24"/>
          <w:szCs w:val="24"/>
        </w:rPr>
        <w:t>klíčku),</w:t>
      </w:r>
    </w:p>
    <w:p w:rsidR="008F1BBF" w:rsidRPr="0060035D" w:rsidRDefault="00F078A9" w:rsidP="008F1BBF">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r>
      <w:r w:rsidR="008F1BBF" w:rsidRPr="0060035D">
        <w:rPr>
          <w:rFonts w:ascii="Times New Roman" w:hAnsi="Times New Roman"/>
          <w:noProof w:val="0"/>
          <w:sz w:val="24"/>
          <w:szCs w:val="24"/>
        </w:rPr>
        <w:t> </w:t>
      </w:r>
      <w:r w:rsidR="008F1BBF" w:rsidRPr="0060035D">
        <w:rPr>
          <w:rStyle w:val="hps"/>
          <w:noProof w:val="0"/>
          <w:sz w:val="24"/>
          <w:szCs w:val="24"/>
        </w:rPr>
        <w:t>2.</w:t>
      </w:r>
      <w:r w:rsidR="008F1BBF" w:rsidRPr="0060035D">
        <w:rPr>
          <w:rFonts w:ascii="Times New Roman" w:hAnsi="Times New Roman"/>
          <w:noProof w:val="0"/>
          <w:sz w:val="24"/>
          <w:szCs w:val="24"/>
        </w:rPr>
        <w:t xml:space="preserve"> </w:t>
      </w:r>
      <w:r w:rsidR="008F1BBF" w:rsidRPr="0060035D">
        <w:rPr>
          <w:rStyle w:val="hps"/>
          <w:noProof w:val="0"/>
          <w:sz w:val="24"/>
          <w:szCs w:val="24"/>
        </w:rPr>
        <w:t>Fáza</w:t>
      </w:r>
      <w:r w:rsidR="008F1BBF" w:rsidRPr="0060035D">
        <w:rPr>
          <w:rFonts w:ascii="Times New Roman" w:hAnsi="Times New Roman"/>
          <w:noProof w:val="0"/>
          <w:sz w:val="24"/>
          <w:szCs w:val="24"/>
        </w:rPr>
        <w:t xml:space="preserve"> </w:t>
      </w:r>
      <w:r w:rsidR="008F1BBF" w:rsidRPr="0060035D">
        <w:rPr>
          <w:rStyle w:val="hps"/>
          <w:noProof w:val="0"/>
          <w:sz w:val="24"/>
          <w:szCs w:val="24"/>
        </w:rPr>
        <w:t>enzýmová</w:t>
      </w:r>
      <w:r w:rsidR="008F1BBF" w:rsidRPr="0060035D">
        <w:rPr>
          <w:rFonts w:ascii="Times New Roman" w:hAnsi="Times New Roman"/>
          <w:noProof w:val="0"/>
          <w:sz w:val="24"/>
          <w:szCs w:val="24"/>
        </w:rPr>
        <w:t xml:space="preserve"> </w:t>
      </w:r>
      <w:r w:rsidR="008F1BBF" w:rsidRPr="0060035D">
        <w:rPr>
          <w:rStyle w:val="hps"/>
          <w:noProof w:val="0"/>
          <w:sz w:val="24"/>
          <w:szCs w:val="24"/>
        </w:rPr>
        <w:t>-</w:t>
      </w:r>
      <w:r w:rsidR="008F1BBF" w:rsidRPr="0060035D">
        <w:rPr>
          <w:rFonts w:ascii="Times New Roman" w:hAnsi="Times New Roman"/>
          <w:noProof w:val="0"/>
          <w:sz w:val="24"/>
          <w:szCs w:val="24"/>
        </w:rPr>
        <w:t xml:space="preserve"> </w:t>
      </w:r>
      <w:r w:rsidR="008F1BBF" w:rsidRPr="0060035D">
        <w:rPr>
          <w:rStyle w:val="hps"/>
          <w:noProof w:val="0"/>
          <w:sz w:val="24"/>
          <w:szCs w:val="24"/>
        </w:rPr>
        <w:t>pri</w:t>
      </w:r>
      <w:r w:rsidR="008F1BBF" w:rsidRPr="0060035D">
        <w:rPr>
          <w:rFonts w:ascii="Times New Roman" w:hAnsi="Times New Roman"/>
          <w:noProof w:val="0"/>
          <w:sz w:val="24"/>
          <w:szCs w:val="24"/>
        </w:rPr>
        <w:t xml:space="preserve"> </w:t>
      </w:r>
      <w:r w:rsidR="008F1BBF" w:rsidRPr="0060035D">
        <w:rPr>
          <w:rStyle w:val="hps"/>
          <w:noProof w:val="0"/>
          <w:sz w:val="24"/>
          <w:szCs w:val="24"/>
        </w:rPr>
        <w:t>znížení</w:t>
      </w:r>
      <w:r w:rsidR="008F1BBF" w:rsidRPr="0060035D">
        <w:rPr>
          <w:rFonts w:ascii="Times New Roman" w:hAnsi="Times New Roman"/>
          <w:noProof w:val="0"/>
          <w:sz w:val="24"/>
          <w:szCs w:val="24"/>
        </w:rPr>
        <w:t xml:space="preserve"> </w:t>
      </w:r>
      <w:r w:rsidR="008F1BBF" w:rsidRPr="0060035D">
        <w:rPr>
          <w:rStyle w:val="hps"/>
          <w:noProof w:val="0"/>
          <w:sz w:val="24"/>
          <w:szCs w:val="24"/>
        </w:rPr>
        <w:t>obsahu</w:t>
      </w:r>
      <w:r w:rsidR="008F1BBF" w:rsidRPr="0060035D">
        <w:rPr>
          <w:rFonts w:ascii="Times New Roman" w:hAnsi="Times New Roman"/>
          <w:noProof w:val="0"/>
          <w:sz w:val="24"/>
          <w:szCs w:val="24"/>
        </w:rPr>
        <w:t xml:space="preserve"> </w:t>
      </w:r>
      <w:r w:rsidR="008F1BBF" w:rsidRPr="0060035D">
        <w:rPr>
          <w:rStyle w:val="hps"/>
          <w:noProof w:val="0"/>
          <w:sz w:val="24"/>
          <w:szCs w:val="24"/>
        </w:rPr>
        <w:t>vody</w:t>
      </w:r>
      <w:r w:rsidR="008F1BBF" w:rsidRPr="0060035D">
        <w:rPr>
          <w:rFonts w:ascii="Times New Roman" w:hAnsi="Times New Roman"/>
          <w:noProof w:val="0"/>
          <w:sz w:val="24"/>
          <w:szCs w:val="24"/>
        </w:rPr>
        <w:t xml:space="preserve"> </w:t>
      </w:r>
      <w:r w:rsidR="008F1BBF" w:rsidRPr="0060035D">
        <w:rPr>
          <w:rStyle w:val="hps"/>
          <w:noProof w:val="0"/>
          <w:sz w:val="24"/>
          <w:szCs w:val="24"/>
        </w:rPr>
        <w:t>v</w:t>
      </w:r>
      <w:r w:rsidR="008F1BBF" w:rsidRPr="0060035D">
        <w:rPr>
          <w:rFonts w:ascii="Times New Roman" w:hAnsi="Times New Roman"/>
          <w:noProof w:val="0"/>
          <w:sz w:val="24"/>
          <w:szCs w:val="24"/>
        </w:rPr>
        <w:t xml:space="preserve"> </w:t>
      </w:r>
      <w:r w:rsidR="008F1BBF" w:rsidRPr="0060035D">
        <w:rPr>
          <w:rStyle w:val="hps"/>
          <w:noProof w:val="0"/>
          <w:sz w:val="24"/>
          <w:szCs w:val="24"/>
        </w:rPr>
        <w:t>zrne</w:t>
      </w:r>
      <w:r w:rsidR="008F1BBF" w:rsidRPr="0060035D">
        <w:rPr>
          <w:rFonts w:ascii="Times New Roman" w:hAnsi="Times New Roman"/>
          <w:noProof w:val="0"/>
          <w:sz w:val="24"/>
          <w:szCs w:val="24"/>
        </w:rPr>
        <w:t xml:space="preserve"> </w:t>
      </w:r>
      <w:r w:rsidR="008F1BBF" w:rsidRPr="0060035D">
        <w:rPr>
          <w:rStyle w:val="hps"/>
          <w:noProof w:val="0"/>
          <w:sz w:val="24"/>
          <w:szCs w:val="24"/>
        </w:rPr>
        <w:t>pod</w:t>
      </w:r>
      <w:r w:rsidR="008F1BBF" w:rsidRPr="0060035D">
        <w:rPr>
          <w:rFonts w:ascii="Times New Roman" w:hAnsi="Times New Roman"/>
          <w:noProof w:val="0"/>
          <w:sz w:val="24"/>
          <w:szCs w:val="24"/>
        </w:rPr>
        <w:t xml:space="preserve"> </w:t>
      </w:r>
      <w:r w:rsidR="008F1BBF" w:rsidRPr="0060035D">
        <w:rPr>
          <w:rStyle w:val="hps"/>
          <w:noProof w:val="0"/>
          <w:sz w:val="24"/>
          <w:szCs w:val="24"/>
        </w:rPr>
        <w:t>20</w:t>
      </w:r>
      <w:r w:rsidR="008F1BBF" w:rsidRPr="0060035D">
        <w:rPr>
          <w:rFonts w:ascii="Times New Roman" w:hAnsi="Times New Roman"/>
          <w:noProof w:val="0"/>
          <w:sz w:val="24"/>
          <w:szCs w:val="24"/>
        </w:rPr>
        <w:t xml:space="preserve">% </w:t>
      </w:r>
      <w:r w:rsidR="008F1BBF" w:rsidRPr="0060035D">
        <w:rPr>
          <w:rStyle w:val="hps"/>
          <w:noProof w:val="0"/>
          <w:sz w:val="24"/>
          <w:szCs w:val="24"/>
        </w:rPr>
        <w:t>a</w:t>
      </w:r>
      <w:r w:rsidR="008F1BBF" w:rsidRPr="0060035D">
        <w:rPr>
          <w:rFonts w:ascii="Times New Roman" w:hAnsi="Times New Roman"/>
          <w:noProof w:val="0"/>
          <w:sz w:val="24"/>
          <w:szCs w:val="24"/>
        </w:rPr>
        <w:t xml:space="preserve"> </w:t>
      </w:r>
      <w:r w:rsidR="008F1BBF" w:rsidRPr="0060035D">
        <w:rPr>
          <w:rStyle w:val="hps"/>
          <w:noProof w:val="0"/>
          <w:sz w:val="24"/>
          <w:szCs w:val="24"/>
        </w:rPr>
        <w:t>pri</w:t>
      </w:r>
      <w:r w:rsidR="008F1BBF" w:rsidRPr="0060035D">
        <w:rPr>
          <w:rFonts w:ascii="Times New Roman" w:hAnsi="Times New Roman"/>
          <w:noProof w:val="0"/>
          <w:sz w:val="24"/>
          <w:szCs w:val="24"/>
        </w:rPr>
        <w:t xml:space="preserve"> </w:t>
      </w:r>
      <w:r w:rsidR="008F1BBF" w:rsidRPr="0060035D">
        <w:rPr>
          <w:rStyle w:val="hps"/>
          <w:noProof w:val="0"/>
          <w:sz w:val="24"/>
          <w:szCs w:val="24"/>
        </w:rPr>
        <w:t>teplotách</w:t>
      </w:r>
      <w:r w:rsidR="008F1BBF" w:rsidRPr="0060035D">
        <w:rPr>
          <w:rFonts w:ascii="Times New Roman" w:hAnsi="Times New Roman"/>
          <w:noProof w:val="0"/>
          <w:sz w:val="24"/>
          <w:szCs w:val="24"/>
        </w:rPr>
        <w:t xml:space="preserve"> </w:t>
      </w:r>
      <w:r w:rsidR="008F1BBF" w:rsidRPr="0060035D">
        <w:rPr>
          <w:rStyle w:val="hps"/>
          <w:noProof w:val="0"/>
          <w:sz w:val="24"/>
          <w:szCs w:val="24"/>
        </w:rPr>
        <w:t>40</w:t>
      </w:r>
      <w:r w:rsidR="008F1BBF" w:rsidRPr="0060035D">
        <w:rPr>
          <w:rFonts w:ascii="Times New Roman" w:hAnsi="Times New Roman"/>
          <w:noProof w:val="0"/>
          <w:sz w:val="24"/>
          <w:szCs w:val="24"/>
        </w:rPr>
        <w:t xml:space="preserve"> </w:t>
      </w:r>
      <w:r w:rsidR="008F1BBF" w:rsidRPr="0060035D">
        <w:rPr>
          <w:rStyle w:val="hps"/>
          <w:noProof w:val="0"/>
          <w:sz w:val="24"/>
          <w:szCs w:val="24"/>
        </w:rPr>
        <w:t>až</w:t>
      </w:r>
      <w:r w:rsidR="008F1BBF" w:rsidRPr="0060035D">
        <w:rPr>
          <w:rFonts w:ascii="Times New Roman" w:hAnsi="Times New Roman"/>
          <w:noProof w:val="0"/>
          <w:sz w:val="24"/>
          <w:szCs w:val="24"/>
        </w:rPr>
        <w:t xml:space="preserve"> </w:t>
      </w:r>
      <w:r w:rsidR="008F1BBF" w:rsidRPr="0060035D">
        <w:rPr>
          <w:rStyle w:val="hps"/>
          <w:noProof w:val="0"/>
          <w:sz w:val="24"/>
          <w:szCs w:val="24"/>
        </w:rPr>
        <w:t>60 °C</w:t>
      </w:r>
      <w:r w:rsidR="008F1BBF" w:rsidRPr="0060035D">
        <w:rPr>
          <w:rFonts w:ascii="Times New Roman" w:hAnsi="Times New Roman"/>
          <w:noProof w:val="0"/>
          <w:sz w:val="24"/>
          <w:szCs w:val="24"/>
        </w:rPr>
        <w:t xml:space="preserve"> </w:t>
      </w:r>
      <w:r w:rsidR="008F1BBF" w:rsidRPr="0060035D">
        <w:rPr>
          <w:rStyle w:val="hps"/>
          <w:noProof w:val="0"/>
          <w:sz w:val="24"/>
          <w:szCs w:val="24"/>
        </w:rPr>
        <w:t>dochádza</w:t>
      </w:r>
      <w:r w:rsidR="008F1BBF" w:rsidRPr="0060035D">
        <w:rPr>
          <w:rFonts w:ascii="Times New Roman" w:hAnsi="Times New Roman"/>
          <w:noProof w:val="0"/>
          <w:sz w:val="24"/>
          <w:szCs w:val="24"/>
        </w:rPr>
        <w:t xml:space="preserve"> </w:t>
      </w:r>
      <w:r w:rsidR="008F1BBF" w:rsidRPr="0060035D">
        <w:rPr>
          <w:rStyle w:val="hps"/>
          <w:noProof w:val="0"/>
          <w:sz w:val="24"/>
          <w:szCs w:val="24"/>
        </w:rPr>
        <w:t>k</w:t>
      </w:r>
      <w:r w:rsidR="008F1BBF" w:rsidRPr="0060035D">
        <w:rPr>
          <w:rFonts w:ascii="Times New Roman" w:hAnsi="Times New Roman"/>
          <w:noProof w:val="0"/>
          <w:sz w:val="24"/>
          <w:szCs w:val="24"/>
        </w:rPr>
        <w:t xml:space="preserve"> </w:t>
      </w:r>
      <w:r w:rsidR="008F1BBF" w:rsidRPr="0060035D">
        <w:rPr>
          <w:rStyle w:val="hps"/>
          <w:noProof w:val="0"/>
          <w:sz w:val="24"/>
          <w:szCs w:val="24"/>
        </w:rPr>
        <w:t>zastaveniu</w:t>
      </w:r>
      <w:r w:rsidR="008F1BBF" w:rsidRPr="0060035D">
        <w:rPr>
          <w:rFonts w:ascii="Times New Roman" w:hAnsi="Times New Roman"/>
          <w:noProof w:val="0"/>
          <w:sz w:val="24"/>
          <w:szCs w:val="24"/>
        </w:rPr>
        <w:t xml:space="preserve"> </w:t>
      </w:r>
      <w:r w:rsidR="008F1BBF" w:rsidRPr="0060035D">
        <w:rPr>
          <w:rStyle w:val="hps"/>
          <w:noProof w:val="0"/>
          <w:sz w:val="24"/>
          <w:szCs w:val="24"/>
        </w:rPr>
        <w:t>rastu</w:t>
      </w:r>
      <w:r w:rsidR="008F1BBF" w:rsidRPr="0060035D">
        <w:rPr>
          <w:rFonts w:ascii="Times New Roman" w:hAnsi="Times New Roman"/>
          <w:noProof w:val="0"/>
          <w:sz w:val="24"/>
          <w:szCs w:val="24"/>
        </w:rPr>
        <w:t xml:space="preserve"> </w:t>
      </w:r>
      <w:r w:rsidR="008F1BBF" w:rsidRPr="0060035D">
        <w:rPr>
          <w:rStyle w:val="hps"/>
          <w:noProof w:val="0"/>
          <w:sz w:val="24"/>
          <w:szCs w:val="24"/>
        </w:rPr>
        <w:t>korienkov</w:t>
      </w:r>
      <w:r w:rsidR="008F1BBF" w:rsidRPr="0060035D">
        <w:rPr>
          <w:rFonts w:ascii="Times New Roman" w:hAnsi="Times New Roman"/>
          <w:noProof w:val="0"/>
          <w:sz w:val="24"/>
          <w:szCs w:val="24"/>
        </w:rPr>
        <w:t xml:space="preserve"> </w:t>
      </w:r>
      <w:r w:rsidR="008F1BBF" w:rsidRPr="0060035D">
        <w:rPr>
          <w:rStyle w:val="hps"/>
          <w:noProof w:val="0"/>
          <w:sz w:val="24"/>
          <w:szCs w:val="24"/>
        </w:rPr>
        <w:t>a</w:t>
      </w:r>
      <w:r w:rsidR="008F1BBF" w:rsidRPr="0060035D">
        <w:rPr>
          <w:rFonts w:ascii="Times New Roman" w:hAnsi="Times New Roman"/>
          <w:noProof w:val="0"/>
          <w:sz w:val="24"/>
          <w:szCs w:val="24"/>
        </w:rPr>
        <w:t xml:space="preserve"> </w:t>
      </w:r>
      <w:r w:rsidR="008F1BBF" w:rsidRPr="0060035D">
        <w:rPr>
          <w:rStyle w:val="hps"/>
          <w:noProof w:val="0"/>
          <w:sz w:val="24"/>
          <w:szCs w:val="24"/>
        </w:rPr>
        <w:t>strelky</w:t>
      </w:r>
      <w:r w:rsidR="008F1BBF" w:rsidRPr="0060035D">
        <w:rPr>
          <w:rFonts w:ascii="Times New Roman" w:hAnsi="Times New Roman"/>
          <w:noProof w:val="0"/>
          <w:sz w:val="24"/>
          <w:szCs w:val="24"/>
        </w:rPr>
        <w:t xml:space="preserve">, </w:t>
      </w:r>
      <w:r w:rsidR="008F1BBF" w:rsidRPr="0060035D">
        <w:rPr>
          <w:rStyle w:val="hps"/>
          <w:noProof w:val="0"/>
          <w:sz w:val="24"/>
          <w:szCs w:val="24"/>
        </w:rPr>
        <w:t>ale</w:t>
      </w:r>
      <w:r w:rsidR="008F1BBF" w:rsidRPr="0060035D">
        <w:rPr>
          <w:rFonts w:ascii="Times New Roman" w:hAnsi="Times New Roman"/>
          <w:noProof w:val="0"/>
          <w:sz w:val="24"/>
          <w:szCs w:val="24"/>
        </w:rPr>
        <w:t xml:space="preserve"> </w:t>
      </w:r>
      <w:r w:rsidR="008F1BBF" w:rsidRPr="0060035D">
        <w:rPr>
          <w:rStyle w:val="hps"/>
          <w:noProof w:val="0"/>
          <w:sz w:val="24"/>
          <w:szCs w:val="24"/>
        </w:rPr>
        <w:t>v</w:t>
      </w:r>
      <w:r w:rsidR="008F1BBF" w:rsidRPr="0060035D">
        <w:rPr>
          <w:rFonts w:ascii="Times New Roman" w:hAnsi="Times New Roman"/>
          <w:noProof w:val="0"/>
          <w:sz w:val="24"/>
          <w:szCs w:val="24"/>
        </w:rPr>
        <w:t xml:space="preserve"> </w:t>
      </w:r>
      <w:r w:rsidR="008F1BBF" w:rsidRPr="0060035D">
        <w:rPr>
          <w:rStyle w:val="hps"/>
          <w:noProof w:val="0"/>
          <w:sz w:val="24"/>
          <w:szCs w:val="24"/>
        </w:rPr>
        <w:t>zrne</w:t>
      </w:r>
      <w:r w:rsidR="008F1BBF" w:rsidRPr="0060035D">
        <w:rPr>
          <w:rFonts w:ascii="Times New Roman" w:hAnsi="Times New Roman"/>
          <w:noProof w:val="0"/>
          <w:sz w:val="24"/>
          <w:szCs w:val="24"/>
        </w:rPr>
        <w:t xml:space="preserve"> </w:t>
      </w:r>
      <w:r w:rsidR="008F1BBF" w:rsidRPr="0060035D">
        <w:rPr>
          <w:rStyle w:val="hps"/>
          <w:noProof w:val="0"/>
          <w:sz w:val="24"/>
          <w:szCs w:val="24"/>
        </w:rPr>
        <w:t>pokračujú</w:t>
      </w:r>
      <w:r w:rsidR="008F1BBF" w:rsidRPr="0060035D">
        <w:rPr>
          <w:rFonts w:ascii="Times New Roman" w:hAnsi="Times New Roman"/>
          <w:noProof w:val="0"/>
          <w:sz w:val="24"/>
          <w:szCs w:val="24"/>
        </w:rPr>
        <w:t xml:space="preserve"> </w:t>
      </w:r>
      <w:r w:rsidR="008F1BBF" w:rsidRPr="0060035D">
        <w:rPr>
          <w:rStyle w:val="hps"/>
          <w:noProof w:val="0"/>
          <w:sz w:val="24"/>
          <w:szCs w:val="24"/>
        </w:rPr>
        <w:t>ďalej</w:t>
      </w:r>
      <w:r w:rsidR="008F1BBF" w:rsidRPr="0060035D">
        <w:rPr>
          <w:rFonts w:ascii="Times New Roman" w:hAnsi="Times New Roman"/>
          <w:noProof w:val="0"/>
          <w:sz w:val="24"/>
          <w:szCs w:val="24"/>
        </w:rPr>
        <w:t xml:space="preserve"> </w:t>
      </w:r>
      <w:r w:rsidR="008F1BBF" w:rsidRPr="0060035D">
        <w:rPr>
          <w:rStyle w:val="hps"/>
          <w:noProof w:val="0"/>
          <w:sz w:val="24"/>
          <w:szCs w:val="24"/>
        </w:rPr>
        <w:t>enzymatické</w:t>
      </w:r>
      <w:r w:rsidR="008F1BBF" w:rsidRPr="0060035D">
        <w:rPr>
          <w:rFonts w:ascii="Times New Roman" w:hAnsi="Times New Roman"/>
          <w:noProof w:val="0"/>
          <w:sz w:val="24"/>
          <w:szCs w:val="24"/>
        </w:rPr>
        <w:t xml:space="preserve"> </w:t>
      </w:r>
      <w:r w:rsidR="008F1BBF" w:rsidRPr="0060035D">
        <w:rPr>
          <w:rStyle w:val="hps"/>
          <w:noProof w:val="0"/>
          <w:sz w:val="24"/>
          <w:szCs w:val="24"/>
        </w:rPr>
        <w:t>reakcie</w:t>
      </w:r>
      <w:r w:rsidR="008F1BBF" w:rsidRPr="0060035D">
        <w:rPr>
          <w:rFonts w:ascii="Times New Roman" w:hAnsi="Times New Roman"/>
          <w:noProof w:val="0"/>
          <w:sz w:val="24"/>
          <w:szCs w:val="24"/>
        </w:rPr>
        <w:t xml:space="preserve">, </w:t>
      </w:r>
      <w:r w:rsidR="008F1BBF" w:rsidRPr="0060035D">
        <w:rPr>
          <w:rStyle w:val="hps"/>
          <w:noProof w:val="0"/>
          <w:sz w:val="24"/>
          <w:szCs w:val="24"/>
        </w:rPr>
        <w:t>predovšetkým</w:t>
      </w:r>
      <w:r w:rsidR="008F1BBF" w:rsidRPr="0060035D">
        <w:rPr>
          <w:rFonts w:ascii="Times New Roman" w:hAnsi="Times New Roman"/>
          <w:noProof w:val="0"/>
          <w:sz w:val="24"/>
          <w:szCs w:val="24"/>
        </w:rPr>
        <w:t xml:space="preserve"> </w:t>
      </w:r>
      <w:r w:rsidR="008F1BBF" w:rsidRPr="0060035D">
        <w:rPr>
          <w:rStyle w:val="hps"/>
          <w:noProof w:val="0"/>
          <w:sz w:val="24"/>
          <w:szCs w:val="24"/>
        </w:rPr>
        <w:t>amylolytické</w:t>
      </w:r>
      <w:r w:rsidR="008F1BBF" w:rsidRPr="0060035D">
        <w:rPr>
          <w:rFonts w:ascii="Times New Roman" w:hAnsi="Times New Roman"/>
          <w:noProof w:val="0"/>
          <w:sz w:val="24"/>
          <w:szCs w:val="24"/>
        </w:rPr>
        <w:t xml:space="preserve">, </w:t>
      </w:r>
      <w:r w:rsidR="008F1BBF" w:rsidRPr="0060035D">
        <w:rPr>
          <w:rStyle w:val="hps"/>
          <w:noProof w:val="0"/>
          <w:sz w:val="24"/>
          <w:szCs w:val="24"/>
        </w:rPr>
        <w:t>proteolytické</w:t>
      </w:r>
      <w:r w:rsidR="008F1BBF" w:rsidRPr="0060035D">
        <w:rPr>
          <w:rFonts w:ascii="Times New Roman" w:hAnsi="Times New Roman"/>
          <w:noProof w:val="0"/>
          <w:sz w:val="24"/>
          <w:szCs w:val="24"/>
        </w:rPr>
        <w:t xml:space="preserve"> </w:t>
      </w:r>
      <w:r w:rsidR="008F1BBF" w:rsidRPr="0060035D">
        <w:rPr>
          <w:rStyle w:val="hps"/>
          <w:noProof w:val="0"/>
          <w:sz w:val="24"/>
          <w:szCs w:val="24"/>
        </w:rPr>
        <w:t>a v</w:t>
      </w:r>
      <w:r w:rsidR="008F1BBF" w:rsidRPr="0060035D">
        <w:rPr>
          <w:rFonts w:ascii="Times New Roman" w:hAnsi="Times New Roman"/>
          <w:noProof w:val="0"/>
          <w:sz w:val="24"/>
          <w:szCs w:val="24"/>
        </w:rPr>
        <w:t xml:space="preserve"> </w:t>
      </w:r>
      <w:r w:rsidR="008F1BBF" w:rsidRPr="0060035D">
        <w:rPr>
          <w:rStyle w:val="hps"/>
          <w:noProof w:val="0"/>
          <w:sz w:val="24"/>
          <w:szCs w:val="24"/>
        </w:rPr>
        <w:t>menšej</w:t>
      </w:r>
      <w:r w:rsidR="008F1BBF" w:rsidRPr="0060035D">
        <w:rPr>
          <w:rFonts w:ascii="Times New Roman" w:hAnsi="Times New Roman"/>
          <w:noProof w:val="0"/>
          <w:sz w:val="24"/>
          <w:szCs w:val="24"/>
        </w:rPr>
        <w:t xml:space="preserve"> </w:t>
      </w:r>
      <w:r w:rsidR="008F1BBF" w:rsidRPr="0060035D">
        <w:rPr>
          <w:rStyle w:val="hps"/>
          <w:noProof w:val="0"/>
          <w:sz w:val="24"/>
          <w:szCs w:val="24"/>
        </w:rPr>
        <w:t>miere</w:t>
      </w:r>
      <w:r w:rsidR="008F1BBF" w:rsidRPr="0060035D">
        <w:rPr>
          <w:rFonts w:ascii="Times New Roman" w:hAnsi="Times New Roman"/>
          <w:noProof w:val="0"/>
          <w:sz w:val="24"/>
          <w:szCs w:val="24"/>
        </w:rPr>
        <w:t xml:space="preserve"> </w:t>
      </w:r>
      <w:r w:rsidR="008F1BBF" w:rsidRPr="0060035D">
        <w:rPr>
          <w:rStyle w:val="hps"/>
          <w:noProof w:val="0"/>
          <w:sz w:val="24"/>
          <w:szCs w:val="24"/>
        </w:rPr>
        <w:t>aj</w:t>
      </w:r>
      <w:r w:rsidR="008F1BBF" w:rsidRPr="0060035D">
        <w:rPr>
          <w:rFonts w:ascii="Times New Roman" w:hAnsi="Times New Roman"/>
          <w:noProof w:val="0"/>
          <w:sz w:val="24"/>
          <w:szCs w:val="24"/>
        </w:rPr>
        <w:t xml:space="preserve"> </w:t>
      </w:r>
      <w:r w:rsidR="008F1BBF" w:rsidRPr="0060035D">
        <w:rPr>
          <w:rStyle w:val="hps"/>
          <w:noProof w:val="0"/>
          <w:sz w:val="24"/>
          <w:szCs w:val="24"/>
        </w:rPr>
        <w:t>cytolytické</w:t>
      </w:r>
      <w:r w:rsidR="008F1BBF" w:rsidRPr="0060035D">
        <w:rPr>
          <w:rFonts w:ascii="Times New Roman" w:hAnsi="Times New Roman"/>
          <w:noProof w:val="0"/>
          <w:sz w:val="24"/>
          <w:szCs w:val="24"/>
        </w:rPr>
        <w:t>,</w:t>
      </w:r>
      <w:r w:rsidR="008F1BBF" w:rsidRPr="0060035D">
        <w:rPr>
          <w:rFonts w:ascii="Times New Roman" w:hAnsi="Times New Roman"/>
          <w:noProof w:val="0"/>
          <w:sz w:val="24"/>
          <w:szCs w:val="24"/>
        </w:rPr>
        <w:br/>
      </w:r>
      <w:r w:rsidR="008F1BBF" w:rsidRPr="0060035D">
        <w:rPr>
          <w:rFonts w:ascii="Times New Roman" w:hAnsi="Times New Roman"/>
          <w:noProof w:val="0"/>
          <w:sz w:val="24"/>
          <w:szCs w:val="24"/>
        </w:rPr>
        <w:tab/>
        <w:t> </w:t>
      </w:r>
      <w:r w:rsidR="008F1BBF" w:rsidRPr="0060035D">
        <w:rPr>
          <w:rStyle w:val="hps"/>
          <w:noProof w:val="0"/>
          <w:sz w:val="24"/>
          <w:szCs w:val="24"/>
        </w:rPr>
        <w:t>3.</w:t>
      </w:r>
      <w:r w:rsidR="008F1BBF" w:rsidRPr="0060035D">
        <w:rPr>
          <w:rFonts w:ascii="Times New Roman" w:hAnsi="Times New Roman"/>
          <w:noProof w:val="0"/>
          <w:sz w:val="24"/>
          <w:szCs w:val="24"/>
        </w:rPr>
        <w:t xml:space="preserve"> </w:t>
      </w:r>
      <w:r w:rsidR="008F1BBF" w:rsidRPr="0060035D">
        <w:rPr>
          <w:rStyle w:val="hps"/>
          <w:noProof w:val="0"/>
          <w:sz w:val="24"/>
          <w:szCs w:val="24"/>
        </w:rPr>
        <w:t>Fáza</w:t>
      </w:r>
      <w:r w:rsidR="008F1BBF" w:rsidRPr="0060035D">
        <w:rPr>
          <w:rFonts w:ascii="Times New Roman" w:hAnsi="Times New Roman"/>
          <w:noProof w:val="0"/>
          <w:sz w:val="24"/>
          <w:szCs w:val="24"/>
        </w:rPr>
        <w:t xml:space="preserve"> </w:t>
      </w:r>
      <w:r w:rsidR="008F1BBF" w:rsidRPr="0060035D">
        <w:rPr>
          <w:rStyle w:val="hps"/>
          <w:noProof w:val="0"/>
          <w:sz w:val="24"/>
          <w:szCs w:val="24"/>
        </w:rPr>
        <w:t>chemická</w:t>
      </w:r>
      <w:r w:rsidR="008F1BBF" w:rsidRPr="0060035D">
        <w:rPr>
          <w:rFonts w:ascii="Times New Roman" w:hAnsi="Times New Roman"/>
          <w:noProof w:val="0"/>
          <w:sz w:val="24"/>
          <w:szCs w:val="24"/>
        </w:rPr>
        <w:t xml:space="preserve"> </w:t>
      </w:r>
      <w:r w:rsidR="008F1BBF" w:rsidRPr="0060035D">
        <w:rPr>
          <w:rStyle w:val="hps"/>
          <w:noProof w:val="0"/>
          <w:sz w:val="24"/>
          <w:szCs w:val="24"/>
        </w:rPr>
        <w:t>-</w:t>
      </w:r>
      <w:r w:rsidR="008F1BBF" w:rsidRPr="0060035D">
        <w:rPr>
          <w:rFonts w:ascii="Times New Roman" w:hAnsi="Times New Roman"/>
          <w:noProof w:val="0"/>
          <w:sz w:val="24"/>
          <w:szCs w:val="24"/>
        </w:rPr>
        <w:t xml:space="preserve"> </w:t>
      </w:r>
      <w:r w:rsidR="008F1BBF" w:rsidRPr="0060035D">
        <w:rPr>
          <w:rStyle w:val="hps"/>
          <w:noProof w:val="0"/>
          <w:sz w:val="24"/>
          <w:szCs w:val="24"/>
        </w:rPr>
        <w:t>pri</w:t>
      </w:r>
      <w:r w:rsidR="008F1BBF" w:rsidRPr="0060035D">
        <w:rPr>
          <w:rFonts w:ascii="Times New Roman" w:hAnsi="Times New Roman"/>
          <w:noProof w:val="0"/>
          <w:sz w:val="24"/>
          <w:szCs w:val="24"/>
        </w:rPr>
        <w:t xml:space="preserve"> </w:t>
      </w:r>
      <w:r w:rsidR="008F1BBF" w:rsidRPr="0060035D">
        <w:rPr>
          <w:rStyle w:val="hps"/>
          <w:noProof w:val="0"/>
          <w:sz w:val="24"/>
          <w:szCs w:val="24"/>
        </w:rPr>
        <w:t>obsahu</w:t>
      </w:r>
      <w:r w:rsidR="008F1BBF" w:rsidRPr="0060035D">
        <w:rPr>
          <w:rFonts w:ascii="Times New Roman" w:hAnsi="Times New Roman"/>
          <w:noProof w:val="0"/>
          <w:sz w:val="24"/>
          <w:szCs w:val="24"/>
        </w:rPr>
        <w:t xml:space="preserve"> </w:t>
      </w:r>
      <w:r w:rsidR="008F1BBF" w:rsidRPr="0060035D">
        <w:rPr>
          <w:rStyle w:val="hps"/>
          <w:noProof w:val="0"/>
          <w:sz w:val="24"/>
          <w:szCs w:val="24"/>
        </w:rPr>
        <w:t>vody</w:t>
      </w:r>
      <w:r w:rsidR="008F1BBF" w:rsidRPr="0060035D">
        <w:rPr>
          <w:rFonts w:ascii="Times New Roman" w:hAnsi="Times New Roman"/>
          <w:noProof w:val="0"/>
          <w:sz w:val="24"/>
          <w:szCs w:val="24"/>
        </w:rPr>
        <w:t xml:space="preserve"> </w:t>
      </w:r>
      <w:r w:rsidR="008F1BBF" w:rsidRPr="0060035D">
        <w:rPr>
          <w:rStyle w:val="hps"/>
          <w:noProof w:val="0"/>
          <w:sz w:val="24"/>
          <w:szCs w:val="24"/>
        </w:rPr>
        <w:t>v</w:t>
      </w:r>
      <w:r w:rsidR="008F1BBF" w:rsidRPr="0060035D">
        <w:rPr>
          <w:rFonts w:ascii="Times New Roman" w:hAnsi="Times New Roman"/>
          <w:noProof w:val="0"/>
          <w:sz w:val="24"/>
          <w:szCs w:val="24"/>
        </w:rPr>
        <w:t xml:space="preserve"> </w:t>
      </w:r>
      <w:r w:rsidR="008F1BBF" w:rsidRPr="0060035D">
        <w:rPr>
          <w:rStyle w:val="hps"/>
          <w:noProof w:val="0"/>
          <w:sz w:val="24"/>
          <w:szCs w:val="24"/>
        </w:rPr>
        <w:t>zrne</w:t>
      </w:r>
      <w:r w:rsidR="008F1BBF" w:rsidRPr="0060035D">
        <w:rPr>
          <w:rFonts w:ascii="Times New Roman" w:hAnsi="Times New Roman"/>
          <w:noProof w:val="0"/>
          <w:sz w:val="24"/>
          <w:szCs w:val="24"/>
        </w:rPr>
        <w:t xml:space="preserve"> </w:t>
      </w:r>
      <w:r w:rsidR="008F1BBF" w:rsidRPr="0060035D">
        <w:rPr>
          <w:rStyle w:val="hps"/>
          <w:noProof w:val="0"/>
          <w:sz w:val="24"/>
          <w:szCs w:val="24"/>
        </w:rPr>
        <w:t>pod</w:t>
      </w:r>
      <w:r w:rsidR="008F1BBF" w:rsidRPr="0060035D">
        <w:rPr>
          <w:rFonts w:ascii="Times New Roman" w:hAnsi="Times New Roman"/>
          <w:noProof w:val="0"/>
          <w:sz w:val="24"/>
          <w:szCs w:val="24"/>
        </w:rPr>
        <w:t xml:space="preserve"> </w:t>
      </w:r>
      <w:r w:rsidR="008F1BBF" w:rsidRPr="0060035D">
        <w:rPr>
          <w:rStyle w:val="hps"/>
          <w:noProof w:val="0"/>
          <w:sz w:val="24"/>
          <w:szCs w:val="24"/>
        </w:rPr>
        <w:t>10</w:t>
      </w:r>
      <w:r w:rsidR="008F1BBF" w:rsidRPr="0060035D">
        <w:rPr>
          <w:rFonts w:ascii="Times New Roman" w:hAnsi="Times New Roman"/>
          <w:noProof w:val="0"/>
          <w:sz w:val="24"/>
          <w:szCs w:val="24"/>
        </w:rPr>
        <w:t xml:space="preserve">% </w:t>
      </w:r>
      <w:r w:rsidR="008F1BBF" w:rsidRPr="0060035D">
        <w:rPr>
          <w:rStyle w:val="hps"/>
          <w:noProof w:val="0"/>
          <w:sz w:val="24"/>
          <w:szCs w:val="24"/>
        </w:rPr>
        <w:t>a</w:t>
      </w:r>
      <w:r w:rsidR="008F1BBF" w:rsidRPr="0060035D">
        <w:rPr>
          <w:rFonts w:ascii="Times New Roman" w:hAnsi="Times New Roman"/>
          <w:noProof w:val="0"/>
          <w:sz w:val="24"/>
          <w:szCs w:val="24"/>
        </w:rPr>
        <w:t xml:space="preserve"> </w:t>
      </w:r>
      <w:r w:rsidR="008F1BBF" w:rsidRPr="0060035D">
        <w:rPr>
          <w:rStyle w:val="hps"/>
          <w:noProof w:val="0"/>
          <w:sz w:val="24"/>
          <w:szCs w:val="24"/>
        </w:rPr>
        <w:t>pri</w:t>
      </w:r>
      <w:r w:rsidR="008F1BBF" w:rsidRPr="0060035D">
        <w:rPr>
          <w:rFonts w:ascii="Times New Roman" w:hAnsi="Times New Roman"/>
          <w:noProof w:val="0"/>
          <w:sz w:val="24"/>
          <w:szCs w:val="24"/>
        </w:rPr>
        <w:t xml:space="preserve"> </w:t>
      </w:r>
      <w:r w:rsidR="008F1BBF" w:rsidRPr="0060035D">
        <w:rPr>
          <w:rStyle w:val="hps"/>
          <w:noProof w:val="0"/>
          <w:sz w:val="24"/>
          <w:szCs w:val="24"/>
        </w:rPr>
        <w:t>teplotách</w:t>
      </w:r>
      <w:r w:rsidR="008F1BBF" w:rsidRPr="0060035D">
        <w:rPr>
          <w:rFonts w:ascii="Times New Roman" w:hAnsi="Times New Roman"/>
          <w:noProof w:val="0"/>
          <w:sz w:val="24"/>
          <w:szCs w:val="24"/>
        </w:rPr>
        <w:t xml:space="preserve"> </w:t>
      </w:r>
      <w:r w:rsidR="008F1BBF" w:rsidRPr="0060035D">
        <w:rPr>
          <w:rStyle w:val="hps"/>
          <w:noProof w:val="0"/>
          <w:sz w:val="24"/>
          <w:szCs w:val="24"/>
        </w:rPr>
        <w:t>nad</w:t>
      </w:r>
      <w:r w:rsidR="008F1BBF" w:rsidRPr="0060035D">
        <w:rPr>
          <w:rFonts w:ascii="Times New Roman" w:hAnsi="Times New Roman"/>
          <w:noProof w:val="0"/>
          <w:sz w:val="24"/>
          <w:szCs w:val="24"/>
        </w:rPr>
        <w:t xml:space="preserve"> </w:t>
      </w:r>
      <w:r w:rsidR="008F1BBF" w:rsidRPr="0060035D">
        <w:rPr>
          <w:rStyle w:val="hps"/>
          <w:noProof w:val="0"/>
          <w:sz w:val="24"/>
          <w:szCs w:val="24"/>
        </w:rPr>
        <w:t>60</w:t>
      </w:r>
      <w:r w:rsidR="008F1BBF" w:rsidRPr="0060035D">
        <w:rPr>
          <w:rFonts w:ascii="Times New Roman" w:hAnsi="Times New Roman"/>
          <w:noProof w:val="0"/>
          <w:sz w:val="24"/>
          <w:szCs w:val="24"/>
        </w:rPr>
        <w:t xml:space="preserve"> </w:t>
      </w:r>
      <w:r w:rsidR="008F1BBF" w:rsidRPr="0060035D">
        <w:rPr>
          <w:rStyle w:val="hps"/>
          <w:noProof w:val="0"/>
          <w:sz w:val="24"/>
          <w:szCs w:val="24"/>
        </w:rPr>
        <w:t>° C</w:t>
      </w:r>
      <w:r w:rsidR="008F1BBF" w:rsidRPr="0060035D">
        <w:rPr>
          <w:rFonts w:ascii="Times New Roman" w:hAnsi="Times New Roman"/>
          <w:noProof w:val="0"/>
          <w:sz w:val="24"/>
          <w:szCs w:val="24"/>
        </w:rPr>
        <w:t xml:space="preserve">, </w:t>
      </w:r>
      <w:r w:rsidR="008F1BBF" w:rsidRPr="0060035D">
        <w:rPr>
          <w:rStyle w:val="hps"/>
          <w:noProof w:val="0"/>
          <w:sz w:val="24"/>
          <w:szCs w:val="24"/>
        </w:rPr>
        <w:t>prebiehajú</w:t>
      </w:r>
      <w:r w:rsidR="008F1BBF" w:rsidRPr="0060035D">
        <w:rPr>
          <w:rFonts w:ascii="Times New Roman" w:hAnsi="Times New Roman"/>
          <w:noProof w:val="0"/>
          <w:sz w:val="24"/>
          <w:szCs w:val="24"/>
        </w:rPr>
        <w:t xml:space="preserve"> </w:t>
      </w:r>
      <w:r w:rsidR="008F1BBF" w:rsidRPr="0060035D">
        <w:rPr>
          <w:rStyle w:val="hps"/>
          <w:noProof w:val="0"/>
          <w:sz w:val="24"/>
          <w:szCs w:val="24"/>
        </w:rPr>
        <w:t>v</w:t>
      </w:r>
      <w:r w:rsidR="008F1BBF" w:rsidRPr="0060035D">
        <w:rPr>
          <w:rFonts w:ascii="Times New Roman" w:hAnsi="Times New Roman"/>
          <w:noProof w:val="0"/>
          <w:sz w:val="24"/>
          <w:szCs w:val="24"/>
        </w:rPr>
        <w:t xml:space="preserve"> </w:t>
      </w:r>
      <w:r w:rsidR="008F1BBF" w:rsidRPr="0060035D">
        <w:rPr>
          <w:rStyle w:val="hps"/>
          <w:noProof w:val="0"/>
          <w:sz w:val="24"/>
          <w:szCs w:val="24"/>
        </w:rPr>
        <w:t>zrne</w:t>
      </w:r>
      <w:r w:rsidR="008F1BBF" w:rsidRPr="0060035D">
        <w:rPr>
          <w:rFonts w:ascii="Times New Roman" w:hAnsi="Times New Roman"/>
          <w:noProof w:val="0"/>
          <w:sz w:val="24"/>
          <w:szCs w:val="24"/>
        </w:rPr>
        <w:t xml:space="preserve"> </w:t>
      </w:r>
      <w:r w:rsidR="008F1BBF" w:rsidRPr="0060035D">
        <w:rPr>
          <w:rStyle w:val="hps"/>
          <w:noProof w:val="0"/>
          <w:sz w:val="24"/>
          <w:szCs w:val="24"/>
        </w:rPr>
        <w:t>chemické</w:t>
      </w:r>
      <w:r w:rsidR="008F1BBF" w:rsidRPr="0060035D">
        <w:rPr>
          <w:rFonts w:ascii="Times New Roman" w:hAnsi="Times New Roman"/>
          <w:noProof w:val="0"/>
          <w:sz w:val="24"/>
          <w:szCs w:val="24"/>
        </w:rPr>
        <w:t xml:space="preserve"> </w:t>
      </w:r>
      <w:r w:rsidR="008F1BBF" w:rsidRPr="0060035D">
        <w:rPr>
          <w:rStyle w:val="hps"/>
          <w:noProof w:val="0"/>
          <w:sz w:val="24"/>
          <w:szCs w:val="24"/>
        </w:rPr>
        <w:t>reakcie</w:t>
      </w:r>
      <w:r w:rsidR="008F1BBF" w:rsidRPr="0060035D">
        <w:rPr>
          <w:rFonts w:ascii="Times New Roman" w:hAnsi="Times New Roman"/>
          <w:noProof w:val="0"/>
          <w:sz w:val="24"/>
          <w:szCs w:val="24"/>
        </w:rPr>
        <w:t xml:space="preserve"> </w:t>
      </w:r>
      <w:r w:rsidR="008F1BBF" w:rsidRPr="0060035D">
        <w:rPr>
          <w:rStyle w:val="hps"/>
          <w:noProof w:val="0"/>
          <w:sz w:val="24"/>
          <w:szCs w:val="24"/>
        </w:rPr>
        <w:t>za</w:t>
      </w:r>
      <w:r w:rsidR="008F1BBF" w:rsidRPr="0060035D">
        <w:rPr>
          <w:rFonts w:ascii="Times New Roman" w:hAnsi="Times New Roman"/>
          <w:noProof w:val="0"/>
          <w:sz w:val="24"/>
          <w:szCs w:val="24"/>
        </w:rPr>
        <w:t xml:space="preserve"> </w:t>
      </w:r>
      <w:r w:rsidR="008F1BBF" w:rsidRPr="0060035D">
        <w:rPr>
          <w:rStyle w:val="hps"/>
          <w:noProof w:val="0"/>
          <w:sz w:val="24"/>
          <w:szCs w:val="24"/>
        </w:rPr>
        <w:t>vzniku</w:t>
      </w:r>
      <w:r w:rsidR="008F1BBF" w:rsidRPr="0060035D">
        <w:rPr>
          <w:rFonts w:ascii="Times New Roman" w:hAnsi="Times New Roman"/>
          <w:noProof w:val="0"/>
          <w:sz w:val="24"/>
          <w:szCs w:val="24"/>
        </w:rPr>
        <w:t xml:space="preserve"> </w:t>
      </w:r>
      <w:r w:rsidR="008F1BBF" w:rsidRPr="0060035D">
        <w:rPr>
          <w:rStyle w:val="hps"/>
          <w:noProof w:val="0"/>
          <w:sz w:val="24"/>
          <w:szCs w:val="24"/>
        </w:rPr>
        <w:t>farebných</w:t>
      </w:r>
      <w:r w:rsidR="008F1BBF" w:rsidRPr="0060035D">
        <w:rPr>
          <w:rFonts w:ascii="Times New Roman" w:hAnsi="Times New Roman"/>
          <w:noProof w:val="0"/>
          <w:sz w:val="24"/>
          <w:szCs w:val="24"/>
        </w:rPr>
        <w:t xml:space="preserve"> </w:t>
      </w:r>
      <w:r w:rsidR="008F1BBF" w:rsidRPr="0060035D">
        <w:rPr>
          <w:rStyle w:val="hps"/>
          <w:noProof w:val="0"/>
          <w:sz w:val="24"/>
          <w:szCs w:val="24"/>
        </w:rPr>
        <w:t>a</w:t>
      </w:r>
      <w:r w:rsidR="008F1BBF" w:rsidRPr="0060035D">
        <w:rPr>
          <w:rFonts w:ascii="Times New Roman" w:hAnsi="Times New Roman"/>
          <w:noProof w:val="0"/>
          <w:sz w:val="24"/>
          <w:szCs w:val="24"/>
        </w:rPr>
        <w:t xml:space="preserve"> </w:t>
      </w:r>
      <w:r w:rsidR="008F1BBF" w:rsidRPr="0060035D">
        <w:rPr>
          <w:rStyle w:val="hps"/>
          <w:noProof w:val="0"/>
          <w:sz w:val="24"/>
          <w:szCs w:val="24"/>
        </w:rPr>
        <w:t>aromatických</w:t>
      </w:r>
      <w:r w:rsidR="008F1BBF" w:rsidRPr="0060035D">
        <w:rPr>
          <w:rFonts w:ascii="Times New Roman" w:hAnsi="Times New Roman"/>
          <w:noProof w:val="0"/>
          <w:sz w:val="24"/>
          <w:szCs w:val="24"/>
        </w:rPr>
        <w:t xml:space="preserve"> </w:t>
      </w:r>
      <w:r w:rsidR="008F1BBF" w:rsidRPr="0060035D">
        <w:rPr>
          <w:rStyle w:val="hps"/>
          <w:noProof w:val="0"/>
          <w:sz w:val="24"/>
          <w:szCs w:val="24"/>
        </w:rPr>
        <w:t>látok (www.wikipedia.org).</w:t>
      </w:r>
    </w:p>
    <w:p w:rsidR="008F1BBF" w:rsidRPr="0060035D" w:rsidRDefault="008F1BBF" w:rsidP="008F1BBF">
      <w:pPr>
        <w:pStyle w:val="Bezriadkovania"/>
        <w:spacing w:line="360" w:lineRule="auto"/>
        <w:jc w:val="both"/>
        <w:rPr>
          <w:rFonts w:ascii="Times New Roman" w:hAnsi="Times New Roman"/>
          <w:noProof w:val="0"/>
          <w:sz w:val="24"/>
          <w:szCs w:val="24"/>
        </w:rPr>
      </w:pPr>
      <w:r w:rsidRPr="0060035D">
        <w:rPr>
          <w:rFonts w:ascii="Times New Roman" w:hAnsi="Times New Roman"/>
          <w:noProof w:val="0"/>
          <w:sz w:val="24"/>
          <w:szCs w:val="24"/>
        </w:rPr>
        <w:t xml:space="preserve"> </w:t>
      </w:r>
    </w:p>
    <w:p w:rsidR="008F1BBF" w:rsidRPr="005770D6" w:rsidRDefault="008F1BBF" w:rsidP="008F1BBF">
      <w:pPr>
        <w:pStyle w:val="Bezriadkovania"/>
        <w:numPr>
          <w:ilvl w:val="2"/>
          <w:numId w:val="39"/>
        </w:numPr>
        <w:spacing w:before="120" w:after="60" w:line="360" w:lineRule="auto"/>
        <w:jc w:val="both"/>
        <w:rPr>
          <w:rFonts w:ascii="Times New Roman" w:hAnsi="Times New Roman"/>
          <w:b/>
          <w:noProof w:val="0"/>
          <w:sz w:val="24"/>
          <w:szCs w:val="24"/>
        </w:rPr>
      </w:pPr>
      <w:r w:rsidRPr="0060035D">
        <w:rPr>
          <w:rFonts w:ascii="Times New Roman" w:hAnsi="Times New Roman"/>
          <w:b/>
          <w:noProof w:val="0"/>
          <w:sz w:val="24"/>
          <w:szCs w:val="24"/>
        </w:rPr>
        <w:t>Náhrady sladu</w:t>
      </w:r>
    </w:p>
    <w:p w:rsidR="008F1BBF" w:rsidRPr="0060035D" w:rsidRDefault="008F1BBF" w:rsidP="008F1BBF">
      <w:pPr>
        <w:pStyle w:val="Bezriadkovania"/>
        <w:spacing w:before="60" w:line="360" w:lineRule="auto"/>
        <w:jc w:val="both"/>
        <w:rPr>
          <w:rFonts w:ascii="Times New Roman" w:hAnsi="Times New Roman"/>
          <w:noProof w:val="0"/>
          <w:sz w:val="24"/>
          <w:szCs w:val="24"/>
        </w:rPr>
      </w:pPr>
      <w:r w:rsidRPr="0060035D">
        <w:rPr>
          <w:rFonts w:ascii="Times New Roman" w:hAnsi="Times New Roman"/>
          <w:b/>
          <w:noProof w:val="0"/>
          <w:sz w:val="24"/>
          <w:szCs w:val="24"/>
        </w:rPr>
        <w:tab/>
      </w:r>
      <w:r w:rsidRPr="0060035D">
        <w:rPr>
          <w:rFonts w:ascii="Times New Roman" w:hAnsi="Times New Roman"/>
          <w:noProof w:val="0"/>
          <w:sz w:val="24"/>
          <w:szCs w:val="24"/>
        </w:rPr>
        <w:t>V minulosti sa na výrobu piva používali ako základné suroviny iba slad, chmeľ a voda. Postupom času sa začali používať rôzne lacnejšie náhrady. Podľa spôsobu spracovania sa používajú hlavne dva typy náhrad sladu, a to nepriamo spracovateľné škrobnaté náhrady a priamo spracovateľné cukornaté náhrady. Spracovanie škrobnatých náhrad vyžaduje ďalšie technologické operácie a predlžuje varný proces, sú však lacnejšie a dostupnejšie. Cukornaté surogáty sa spracovávajú veľmi ľahko, ich cena je však vyššia (Basařová, Čepička, 1986).</w:t>
      </w:r>
    </w:p>
    <w:p w:rsidR="008F1BBF" w:rsidRPr="0060035D" w:rsidRDefault="008F1BBF" w:rsidP="008F1BBF">
      <w:pPr>
        <w:pStyle w:val="Bezriadkovania"/>
        <w:spacing w:before="60" w:line="360" w:lineRule="auto"/>
        <w:jc w:val="both"/>
        <w:rPr>
          <w:rFonts w:ascii="Times New Roman" w:hAnsi="Times New Roman"/>
          <w:noProof w:val="0"/>
          <w:sz w:val="24"/>
          <w:szCs w:val="24"/>
        </w:rPr>
      </w:pPr>
    </w:p>
    <w:p w:rsidR="008F1BBF" w:rsidRPr="005770D6" w:rsidRDefault="008F1BBF" w:rsidP="008F1BBF">
      <w:pPr>
        <w:pStyle w:val="Bezriadkovania"/>
        <w:numPr>
          <w:ilvl w:val="3"/>
          <w:numId w:val="39"/>
        </w:numPr>
        <w:spacing w:before="240" w:after="60" w:line="360" w:lineRule="auto"/>
        <w:jc w:val="both"/>
        <w:rPr>
          <w:rFonts w:ascii="Times New Roman" w:hAnsi="Times New Roman"/>
          <w:noProof w:val="0"/>
          <w:sz w:val="24"/>
          <w:szCs w:val="24"/>
        </w:rPr>
      </w:pPr>
      <w:r w:rsidRPr="006554CE">
        <w:rPr>
          <w:rFonts w:ascii="Times New Roman" w:hAnsi="Times New Roman"/>
          <w:noProof w:val="0"/>
          <w:sz w:val="24"/>
          <w:szCs w:val="24"/>
        </w:rPr>
        <w:t>Škrobnaté náhrady</w:t>
      </w:r>
    </w:p>
    <w:p w:rsidR="008F1BBF" w:rsidRPr="0060035D" w:rsidRDefault="008F1BBF" w:rsidP="008F1BBF">
      <w:pPr>
        <w:pStyle w:val="Bezriadkovania"/>
        <w:spacing w:before="60" w:line="360" w:lineRule="auto"/>
        <w:jc w:val="both"/>
        <w:rPr>
          <w:rFonts w:ascii="Times New Roman" w:hAnsi="Times New Roman"/>
          <w:noProof w:val="0"/>
          <w:sz w:val="24"/>
          <w:szCs w:val="24"/>
        </w:rPr>
      </w:pPr>
      <w:r w:rsidRPr="0060035D">
        <w:rPr>
          <w:rFonts w:ascii="Times New Roman" w:hAnsi="Times New Roman"/>
          <w:noProof w:val="0"/>
          <w:sz w:val="24"/>
          <w:szCs w:val="24"/>
        </w:rPr>
        <w:tab/>
        <w:t>Tieto náhrady obsahujú škrob v pôvodnom stave. Zatiaľ</w:t>
      </w:r>
      <w:r>
        <w:rPr>
          <w:rFonts w:ascii="Times New Roman" w:hAnsi="Times New Roman"/>
          <w:noProof w:val="0"/>
          <w:sz w:val="24"/>
          <w:szCs w:val="24"/>
        </w:rPr>
        <w:t xml:space="preserve"> </w:t>
      </w:r>
      <w:r w:rsidRPr="0060035D">
        <w:rPr>
          <w:rFonts w:ascii="Times New Roman" w:hAnsi="Times New Roman"/>
          <w:noProof w:val="0"/>
          <w:sz w:val="24"/>
          <w:szCs w:val="24"/>
        </w:rPr>
        <w:t>čo sladový škrob mazovatie a stekuťuje sa takmer súčasne, natívny škrob sa neskôr scukorňuje.</w:t>
      </w:r>
    </w:p>
    <w:p w:rsidR="008F1BBF" w:rsidRDefault="008F1BBF" w:rsidP="008F1BBF">
      <w:pPr>
        <w:pStyle w:val="Bezriadkovania"/>
        <w:spacing w:before="60" w:line="360" w:lineRule="auto"/>
        <w:jc w:val="both"/>
        <w:rPr>
          <w:rFonts w:ascii="Times New Roman" w:hAnsi="Times New Roman"/>
          <w:noProof w:val="0"/>
          <w:sz w:val="24"/>
          <w:szCs w:val="24"/>
        </w:rPr>
      </w:pPr>
      <w:r w:rsidRPr="0060035D">
        <w:rPr>
          <w:rFonts w:ascii="Times New Roman" w:hAnsi="Times New Roman"/>
          <w:b/>
          <w:noProof w:val="0"/>
          <w:sz w:val="24"/>
          <w:szCs w:val="24"/>
        </w:rPr>
        <w:t>Pšenica</w:t>
      </w:r>
      <w:r w:rsidRPr="0060035D">
        <w:rPr>
          <w:rFonts w:ascii="Times New Roman" w:hAnsi="Times New Roman"/>
          <w:noProof w:val="0"/>
          <w:sz w:val="24"/>
          <w:szCs w:val="24"/>
        </w:rPr>
        <w:t xml:space="preserve"> sa používa ako náhrada sladu pri výrobe špeciálnych pív v Nemecku a Belgicku. Výhodou je vysoká extraktívnosť, nevýhodou je obsah bielkovín, predovšetkým lepku, ktorý spôsobuje rovnaké problémy ako obsah β-glukánu v jačmeni a slade – predlžuje scedzovanie mladiny a filtráciu piva. </w:t>
      </w:r>
      <w:r w:rsidRPr="0060035D">
        <w:rPr>
          <w:rFonts w:ascii="Times New Roman" w:hAnsi="Times New Roman"/>
          <w:b/>
          <w:noProof w:val="0"/>
          <w:sz w:val="24"/>
          <w:szCs w:val="24"/>
        </w:rPr>
        <w:t xml:space="preserve">Kukurica </w:t>
      </w:r>
      <w:r w:rsidRPr="0060035D">
        <w:rPr>
          <w:rFonts w:ascii="Times New Roman" w:hAnsi="Times New Roman"/>
          <w:noProof w:val="0"/>
          <w:sz w:val="24"/>
          <w:szCs w:val="24"/>
        </w:rPr>
        <w:t>sa ako škrobnatá náhrada sladu používa predovšetkým v Severnej Amerike a Ázii. Výhodou kukurice je extraktívnosť, podobná sladu. Značnou nevýhodou  je pre pivovarníctvo vysoký obsah tuko</w:t>
      </w:r>
      <w:r>
        <w:rPr>
          <w:rFonts w:ascii="Times New Roman" w:hAnsi="Times New Roman"/>
          <w:noProof w:val="0"/>
          <w:sz w:val="24"/>
          <w:szCs w:val="24"/>
        </w:rPr>
        <w:t>v</w:t>
      </w:r>
      <w:r w:rsidRPr="0060035D">
        <w:rPr>
          <w:rFonts w:ascii="Times New Roman" w:hAnsi="Times New Roman"/>
          <w:noProof w:val="0"/>
          <w:sz w:val="24"/>
          <w:szCs w:val="24"/>
        </w:rPr>
        <w:t xml:space="preserve">, ktorý nedovoľuje používať zrno v natívnej forme. Kukurica sa preto lúpe a zbavuje klíčkov, ktoré obsahujú až 25 % tuk. Kukurica sa používa vo forme krupice alebo vločiek, prípadne múčky. </w:t>
      </w:r>
      <w:r w:rsidRPr="0060035D">
        <w:rPr>
          <w:rFonts w:ascii="Times New Roman" w:hAnsi="Times New Roman"/>
          <w:b/>
          <w:noProof w:val="0"/>
          <w:sz w:val="24"/>
          <w:szCs w:val="24"/>
        </w:rPr>
        <w:t>Ryža</w:t>
      </w:r>
      <w:r w:rsidRPr="0060035D">
        <w:rPr>
          <w:rFonts w:ascii="Times New Roman" w:hAnsi="Times New Roman"/>
          <w:noProof w:val="0"/>
          <w:sz w:val="24"/>
          <w:szCs w:val="24"/>
        </w:rPr>
        <w:t xml:space="preserve"> sa ako surogát používa predovšetkým v Ázii a v Amerike. Je veľmi dobrou náhradou sladu s obdobnou extraktívnosťou a s veľmi </w:t>
      </w:r>
      <w:r w:rsidRPr="0060035D">
        <w:rPr>
          <w:rFonts w:ascii="Times New Roman" w:hAnsi="Times New Roman"/>
          <w:noProof w:val="0"/>
          <w:sz w:val="24"/>
          <w:szCs w:val="24"/>
        </w:rPr>
        <w:lastRenderedPageBreak/>
        <w:t xml:space="preserve">nízkym obsahom bielkovín. </w:t>
      </w:r>
      <w:r w:rsidRPr="0060035D">
        <w:rPr>
          <w:rFonts w:ascii="Times New Roman" w:hAnsi="Times New Roman"/>
          <w:b/>
          <w:noProof w:val="0"/>
          <w:sz w:val="24"/>
          <w:szCs w:val="24"/>
        </w:rPr>
        <w:t>Cirok cukrový</w:t>
      </w:r>
      <w:r w:rsidRPr="0060035D">
        <w:rPr>
          <w:rFonts w:ascii="Times New Roman" w:hAnsi="Times New Roman"/>
          <w:noProof w:val="0"/>
          <w:sz w:val="24"/>
          <w:szCs w:val="24"/>
        </w:rPr>
        <w:t xml:space="preserve"> sa ako surogát používa predovšetkým v Afrike. Je to nevysoká tráva, obilky sú obalené plevou. Má vysoký obsah trstinového cukru (5 – 18 %) (Kosař, 2000)</w:t>
      </w:r>
      <w:r>
        <w:rPr>
          <w:rFonts w:ascii="Times New Roman" w:hAnsi="Times New Roman"/>
          <w:noProof w:val="0"/>
          <w:sz w:val="24"/>
          <w:szCs w:val="24"/>
        </w:rPr>
        <w:t>.</w:t>
      </w:r>
    </w:p>
    <w:p w:rsidR="003C640D" w:rsidRPr="0060035D" w:rsidRDefault="003C640D" w:rsidP="008F1BBF">
      <w:pPr>
        <w:pStyle w:val="Bezriadkovania"/>
        <w:spacing w:before="60" w:line="360" w:lineRule="auto"/>
        <w:jc w:val="both"/>
        <w:rPr>
          <w:rFonts w:ascii="Times New Roman" w:hAnsi="Times New Roman"/>
          <w:noProof w:val="0"/>
          <w:sz w:val="24"/>
          <w:szCs w:val="24"/>
        </w:rPr>
      </w:pPr>
    </w:p>
    <w:p w:rsidR="008F1BBF" w:rsidRPr="005770D6" w:rsidRDefault="008F1BBF" w:rsidP="008F1BBF">
      <w:pPr>
        <w:pStyle w:val="Bezriadkovania"/>
        <w:numPr>
          <w:ilvl w:val="3"/>
          <w:numId w:val="39"/>
        </w:numPr>
        <w:spacing w:before="240" w:after="60" w:line="360" w:lineRule="auto"/>
        <w:jc w:val="both"/>
        <w:rPr>
          <w:rFonts w:ascii="Times New Roman" w:hAnsi="Times New Roman"/>
          <w:noProof w:val="0"/>
          <w:sz w:val="24"/>
          <w:szCs w:val="24"/>
        </w:rPr>
      </w:pPr>
      <w:r w:rsidRPr="0060035D">
        <w:rPr>
          <w:rFonts w:ascii="Times New Roman" w:hAnsi="Times New Roman"/>
          <w:b/>
          <w:noProof w:val="0"/>
          <w:sz w:val="24"/>
          <w:szCs w:val="24"/>
        </w:rPr>
        <w:t xml:space="preserve"> </w:t>
      </w:r>
      <w:r w:rsidRPr="006554CE">
        <w:rPr>
          <w:rFonts w:ascii="Times New Roman" w:hAnsi="Times New Roman"/>
          <w:noProof w:val="0"/>
          <w:sz w:val="24"/>
          <w:szCs w:val="24"/>
        </w:rPr>
        <w:t>Cukornaté náhrady</w:t>
      </w:r>
    </w:p>
    <w:p w:rsidR="008F1BBF" w:rsidRPr="0060035D" w:rsidRDefault="008F1BBF" w:rsidP="008F1BBF">
      <w:pPr>
        <w:pStyle w:val="Bezriadkovania"/>
        <w:spacing w:before="60" w:line="360" w:lineRule="auto"/>
        <w:jc w:val="both"/>
        <w:rPr>
          <w:rFonts w:ascii="Times New Roman" w:hAnsi="Times New Roman"/>
          <w:noProof w:val="0"/>
          <w:sz w:val="24"/>
          <w:szCs w:val="24"/>
        </w:rPr>
      </w:pPr>
      <w:r w:rsidRPr="0060035D">
        <w:rPr>
          <w:rFonts w:ascii="Times New Roman" w:hAnsi="Times New Roman"/>
          <w:b/>
          <w:noProof w:val="0"/>
          <w:sz w:val="24"/>
          <w:szCs w:val="24"/>
        </w:rPr>
        <w:tab/>
      </w:r>
      <w:r w:rsidRPr="0060035D">
        <w:rPr>
          <w:rFonts w:ascii="Times New Roman" w:hAnsi="Times New Roman"/>
          <w:noProof w:val="0"/>
          <w:sz w:val="24"/>
          <w:szCs w:val="24"/>
        </w:rPr>
        <w:t>Výhodou cukornat</w:t>
      </w:r>
      <w:r>
        <w:rPr>
          <w:rFonts w:ascii="Times New Roman" w:hAnsi="Times New Roman"/>
          <w:noProof w:val="0"/>
          <w:sz w:val="24"/>
          <w:szCs w:val="24"/>
        </w:rPr>
        <w:t>ých náhrad</w:t>
      </w:r>
      <w:r w:rsidRPr="0060035D">
        <w:rPr>
          <w:rFonts w:ascii="Times New Roman" w:hAnsi="Times New Roman"/>
          <w:noProof w:val="0"/>
          <w:sz w:val="24"/>
          <w:szCs w:val="24"/>
        </w:rPr>
        <w:t xml:space="preserve"> je ľahká</w:t>
      </w:r>
      <w:r>
        <w:rPr>
          <w:rFonts w:ascii="Times New Roman" w:hAnsi="Times New Roman"/>
          <w:noProof w:val="0"/>
          <w:sz w:val="24"/>
          <w:szCs w:val="24"/>
        </w:rPr>
        <w:t xml:space="preserve"> rozpustnosť, preto sa väč</w:t>
      </w:r>
      <w:r w:rsidRPr="0060035D">
        <w:rPr>
          <w:rFonts w:ascii="Times New Roman" w:hAnsi="Times New Roman"/>
          <w:noProof w:val="0"/>
          <w:sz w:val="24"/>
          <w:szCs w:val="24"/>
        </w:rPr>
        <w:t>šinou pridá</w:t>
      </w:r>
      <w:r>
        <w:rPr>
          <w:rFonts w:ascii="Times New Roman" w:hAnsi="Times New Roman"/>
          <w:noProof w:val="0"/>
          <w:sz w:val="24"/>
          <w:szCs w:val="24"/>
        </w:rPr>
        <w:t>vajú do mladiny v priebehu chmeľ</w:t>
      </w:r>
      <w:r w:rsidRPr="0060035D">
        <w:rPr>
          <w:rFonts w:ascii="Times New Roman" w:hAnsi="Times New Roman"/>
          <w:noProof w:val="0"/>
          <w:sz w:val="24"/>
          <w:szCs w:val="24"/>
        </w:rPr>
        <w:t xml:space="preserve">ovaru. Najbežnejším cukornatým surogátom je </w:t>
      </w:r>
      <w:r w:rsidRPr="0060035D">
        <w:rPr>
          <w:rFonts w:ascii="Times New Roman" w:hAnsi="Times New Roman"/>
          <w:b/>
          <w:noProof w:val="0"/>
          <w:sz w:val="24"/>
          <w:szCs w:val="24"/>
        </w:rPr>
        <w:t>kryštálový cukor</w:t>
      </w:r>
      <w:r w:rsidRPr="0060035D">
        <w:rPr>
          <w:rFonts w:ascii="Times New Roman" w:hAnsi="Times New Roman"/>
          <w:noProof w:val="0"/>
          <w:sz w:val="24"/>
          <w:szCs w:val="24"/>
        </w:rPr>
        <w:t>, buď repný, alebo trstinov</w:t>
      </w:r>
      <w:r>
        <w:rPr>
          <w:rFonts w:ascii="Times New Roman" w:hAnsi="Times New Roman"/>
          <w:noProof w:val="0"/>
          <w:sz w:val="24"/>
          <w:szCs w:val="24"/>
        </w:rPr>
        <w:t>ý</w:t>
      </w:r>
      <w:r w:rsidRPr="0060035D">
        <w:rPr>
          <w:rFonts w:ascii="Times New Roman" w:hAnsi="Times New Roman"/>
          <w:noProof w:val="0"/>
          <w:sz w:val="24"/>
          <w:szCs w:val="24"/>
        </w:rPr>
        <w:t xml:space="preserve">, väčšinou rafinovaný. Niekedy sa používa hnedý i surový cukor so </w:t>
      </w:r>
      <w:r>
        <w:rPr>
          <w:rFonts w:ascii="Times New Roman" w:hAnsi="Times New Roman"/>
          <w:noProof w:val="0"/>
          <w:sz w:val="24"/>
          <w:szCs w:val="24"/>
        </w:rPr>
        <w:t>zvyškami</w:t>
      </w:r>
      <w:r w:rsidRPr="0060035D">
        <w:rPr>
          <w:rFonts w:ascii="Times New Roman" w:hAnsi="Times New Roman"/>
          <w:noProof w:val="0"/>
          <w:sz w:val="24"/>
          <w:szCs w:val="24"/>
        </w:rPr>
        <w:t xml:space="preserve"> melasy. Do tejto skupiny patrí </w:t>
      </w:r>
      <w:r w:rsidRPr="0060035D">
        <w:rPr>
          <w:rFonts w:ascii="Times New Roman" w:hAnsi="Times New Roman"/>
          <w:b/>
          <w:noProof w:val="0"/>
          <w:sz w:val="24"/>
          <w:szCs w:val="24"/>
        </w:rPr>
        <w:t xml:space="preserve">aj cukrový kulér </w:t>
      </w:r>
      <w:r w:rsidRPr="0060035D">
        <w:rPr>
          <w:rFonts w:ascii="Times New Roman" w:hAnsi="Times New Roman"/>
          <w:noProof w:val="0"/>
          <w:sz w:val="24"/>
          <w:szCs w:val="24"/>
        </w:rPr>
        <w:t xml:space="preserve">a v poslednej dobre sa začína rozširovať aj používanie </w:t>
      </w:r>
      <w:r w:rsidRPr="0060035D">
        <w:rPr>
          <w:rFonts w:ascii="Times New Roman" w:hAnsi="Times New Roman"/>
          <w:b/>
          <w:noProof w:val="0"/>
          <w:sz w:val="24"/>
          <w:szCs w:val="24"/>
        </w:rPr>
        <w:t xml:space="preserve">cukorných sirupov </w:t>
      </w:r>
      <w:r w:rsidRPr="0060035D">
        <w:rPr>
          <w:rFonts w:ascii="Times New Roman" w:hAnsi="Times New Roman"/>
          <w:noProof w:val="0"/>
          <w:sz w:val="24"/>
          <w:szCs w:val="24"/>
        </w:rPr>
        <w:t>(Kosař, 2000).</w:t>
      </w:r>
    </w:p>
    <w:p w:rsidR="008F1BBF" w:rsidRPr="0060035D" w:rsidRDefault="008F1BBF" w:rsidP="008F1BBF">
      <w:pPr>
        <w:pStyle w:val="Bezriadkovania"/>
        <w:spacing w:before="60" w:line="360" w:lineRule="auto"/>
        <w:jc w:val="both"/>
        <w:rPr>
          <w:rFonts w:ascii="Times New Roman" w:hAnsi="Times New Roman"/>
          <w:noProof w:val="0"/>
          <w:sz w:val="24"/>
          <w:szCs w:val="24"/>
        </w:rPr>
      </w:pPr>
    </w:p>
    <w:p w:rsidR="008F1BBF" w:rsidRPr="005770D6" w:rsidRDefault="008F1BBF" w:rsidP="008F1BBF">
      <w:pPr>
        <w:pStyle w:val="Bezriadkovania"/>
        <w:numPr>
          <w:ilvl w:val="2"/>
          <w:numId w:val="39"/>
        </w:numPr>
        <w:spacing w:before="120" w:after="60" w:line="360" w:lineRule="auto"/>
        <w:jc w:val="both"/>
        <w:rPr>
          <w:rFonts w:ascii="Times New Roman" w:hAnsi="Times New Roman"/>
          <w:b/>
          <w:noProof w:val="0"/>
          <w:sz w:val="24"/>
          <w:szCs w:val="24"/>
        </w:rPr>
      </w:pPr>
      <w:r w:rsidRPr="0060035D">
        <w:rPr>
          <w:rFonts w:ascii="Times New Roman" w:hAnsi="Times New Roman"/>
          <w:b/>
          <w:noProof w:val="0"/>
          <w:sz w:val="24"/>
          <w:szCs w:val="24"/>
        </w:rPr>
        <w:t>Chmeľ a chmeľové prípravky</w:t>
      </w:r>
    </w:p>
    <w:p w:rsidR="008F1BBF" w:rsidRPr="0060035D" w:rsidRDefault="008F1BBF" w:rsidP="008F1BBF">
      <w:pPr>
        <w:pStyle w:val="Bezriadkovania"/>
        <w:spacing w:before="60" w:line="360" w:lineRule="auto"/>
        <w:jc w:val="both"/>
        <w:rPr>
          <w:rFonts w:ascii="Times New Roman" w:hAnsi="Times New Roman"/>
          <w:noProof w:val="0"/>
          <w:sz w:val="24"/>
          <w:szCs w:val="24"/>
        </w:rPr>
      </w:pPr>
      <w:r w:rsidRPr="0060035D">
        <w:rPr>
          <w:rFonts w:ascii="Times New Roman" w:hAnsi="Times New Roman"/>
          <w:b/>
          <w:noProof w:val="0"/>
          <w:sz w:val="24"/>
          <w:szCs w:val="24"/>
        </w:rPr>
        <w:tab/>
      </w:r>
      <w:r w:rsidRPr="0060035D">
        <w:rPr>
          <w:rFonts w:ascii="Times New Roman" w:hAnsi="Times New Roman"/>
          <w:noProof w:val="0"/>
          <w:sz w:val="24"/>
          <w:szCs w:val="24"/>
        </w:rPr>
        <w:t>Chmeľ, ako jedna z troch základných pivovarníckych surovín, je predstavovaný usušenými chmeľovými hlávkami samičích rastlín chmeľu európskeho. Poskytuje pivu typickú horkú chuť, prispieva k tvorbe c</w:t>
      </w:r>
      <w:r w:rsidR="009259BF">
        <w:rPr>
          <w:rFonts w:ascii="Times New Roman" w:hAnsi="Times New Roman"/>
          <w:noProof w:val="0"/>
          <w:sz w:val="24"/>
          <w:szCs w:val="24"/>
        </w:rPr>
        <w:t>harakteristickej arómy a má ď</w:t>
      </w:r>
      <w:r w:rsidRPr="0060035D">
        <w:rPr>
          <w:rFonts w:ascii="Times New Roman" w:hAnsi="Times New Roman"/>
          <w:noProof w:val="0"/>
          <w:sz w:val="24"/>
          <w:szCs w:val="24"/>
        </w:rPr>
        <w:t>alšie technologicky dôležité vlastnosti. K </w:t>
      </w:r>
      <w:r>
        <w:rPr>
          <w:rFonts w:ascii="Times New Roman" w:hAnsi="Times New Roman"/>
          <w:noProof w:val="0"/>
          <w:sz w:val="24"/>
          <w:szCs w:val="24"/>
        </w:rPr>
        <w:t>pivovarnícky cenným zložkám chme</w:t>
      </w:r>
      <w:r w:rsidRPr="0060035D">
        <w:rPr>
          <w:rFonts w:ascii="Times New Roman" w:hAnsi="Times New Roman"/>
          <w:noProof w:val="0"/>
          <w:sz w:val="24"/>
          <w:szCs w:val="24"/>
        </w:rPr>
        <w:t>ľu patria živice, polyfenoly a silice</w:t>
      </w:r>
      <w:r>
        <w:rPr>
          <w:rFonts w:ascii="Times New Roman" w:hAnsi="Times New Roman"/>
          <w:noProof w:val="0"/>
          <w:sz w:val="24"/>
          <w:szCs w:val="24"/>
        </w:rPr>
        <w:t>. Najdôležitejšou zložkou chmeľ</w:t>
      </w:r>
      <w:r w:rsidRPr="0060035D">
        <w:rPr>
          <w:rFonts w:ascii="Times New Roman" w:hAnsi="Times New Roman"/>
          <w:noProof w:val="0"/>
          <w:sz w:val="24"/>
          <w:szCs w:val="24"/>
        </w:rPr>
        <w:t>u sú živice, ktoré sú zdrojom horkej chuti piva (Čepička, Kubíček, 2000).</w:t>
      </w:r>
    </w:p>
    <w:p w:rsidR="008F1BBF" w:rsidRPr="0060035D" w:rsidRDefault="008F1BBF" w:rsidP="008F1BBF">
      <w:pPr>
        <w:pStyle w:val="Bezriadkovania"/>
        <w:spacing w:before="60" w:line="360" w:lineRule="auto"/>
        <w:jc w:val="both"/>
        <w:rPr>
          <w:rFonts w:ascii="Times New Roman" w:hAnsi="Times New Roman"/>
          <w:noProof w:val="0"/>
          <w:sz w:val="24"/>
          <w:szCs w:val="24"/>
        </w:rPr>
      </w:pPr>
      <w:r w:rsidRPr="0060035D">
        <w:rPr>
          <w:rFonts w:ascii="Times New Roman" w:hAnsi="Times New Roman"/>
          <w:noProof w:val="0"/>
          <w:sz w:val="24"/>
          <w:szCs w:val="24"/>
        </w:rPr>
        <w:tab/>
        <w:t>Kvalitný čerstvý chmeľ má pravú, jemnú chmeľovú vôňu. Hrubý chmeľ má prenikavú, ostrú vôňu. Starnutím nadobúda chmeľ syrový zápach. V zdravej hlávke je lupulín lesklý, citrónovožltej farby. Starý a poškodený chmeľ má matný lupulín, podľa staroby sýtožltý, hnedastý, až červeno hnedý. Chmeľové hlávky nemajú obsahovať kôstky – nažky fialovej farby (Muchová et al., 2001).</w:t>
      </w:r>
    </w:p>
    <w:p w:rsidR="008F1BBF" w:rsidRPr="0060035D" w:rsidRDefault="008F1BBF" w:rsidP="008F1BBF">
      <w:pPr>
        <w:pStyle w:val="Bezriadkovania"/>
        <w:spacing w:before="60" w:line="360" w:lineRule="auto"/>
        <w:jc w:val="both"/>
        <w:rPr>
          <w:rFonts w:ascii="Times New Roman" w:hAnsi="Times New Roman"/>
          <w:b/>
          <w:noProof w:val="0"/>
          <w:sz w:val="24"/>
          <w:szCs w:val="24"/>
        </w:rPr>
      </w:pPr>
    </w:p>
    <w:p w:rsidR="008F1BBF" w:rsidRPr="005770D6" w:rsidRDefault="008F1BBF" w:rsidP="008F1BBF">
      <w:pPr>
        <w:pStyle w:val="Bezriadkovania"/>
        <w:numPr>
          <w:ilvl w:val="2"/>
          <w:numId w:val="39"/>
        </w:numPr>
        <w:spacing w:before="120" w:after="60" w:line="360" w:lineRule="auto"/>
        <w:jc w:val="both"/>
        <w:rPr>
          <w:rFonts w:ascii="Times New Roman" w:hAnsi="Times New Roman"/>
          <w:b/>
          <w:noProof w:val="0"/>
          <w:sz w:val="24"/>
          <w:szCs w:val="24"/>
        </w:rPr>
      </w:pPr>
      <w:r>
        <w:rPr>
          <w:rFonts w:ascii="Times New Roman" w:hAnsi="Times New Roman"/>
          <w:b/>
          <w:noProof w:val="0"/>
          <w:sz w:val="24"/>
          <w:szCs w:val="24"/>
        </w:rPr>
        <w:t>Problémové</w:t>
      </w:r>
      <w:r w:rsidRPr="0060035D">
        <w:rPr>
          <w:rFonts w:ascii="Times New Roman" w:hAnsi="Times New Roman"/>
          <w:b/>
          <w:noProof w:val="0"/>
          <w:sz w:val="24"/>
          <w:szCs w:val="24"/>
        </w:rPr>
        <w:t xml:space="preserve"> látky v chmeli</w:t>
      </w:r>
    </w:p>
    <w:p w:rsidR="008F1BBF" w:rsidRPr="0060035D" w:rsidRDefault="008F1BBF" w:rsidP="008F1BBF">
      <w:pPr>
        <w:pStyle w:val="Bezriadkovania"/>
        <w:spacing w:before="60" w:line="360" w:lineRule="auto"/>
        <w:jc w:val="both"/>
        <w:rPr>
          <w:rFonts w:ascii="Times New Roman" w:hAnsi="Times New Roman"/>
          <w:noProof w:val="0"/>
          <w:sz w:val="24"/>
          <w:szCs w:val="24"/>
        </w:rPr>
      </w:pPr>
      <w:r w:rsidRPr="0060035D">
        <w:rPr>
          <w:rFonts w:ascii="Times New Roman" w:hAnsi="Times New Roman"/>
          <w:b/>
          <w:noProof w:val="0"/>
          <w:sz w:val="24"/>
          <w:szCs w:val="24"/>
        </w:rPr>
        <w:tab/>
      </w:r>
      <w:r w:rsidRPr="0060035D">
        <w:rPr>
          <w:rFonts w:ascii="Times New Roman" w:hAnsi="Times New Roman"/>
          <w:noProof w:val="0"/>
          <w:sz w:val="24"/>
          <w:szCs w:val="24"/>
        </w:rPr>
        <w:t>K problémovým látkam chmeľu patria dusičnany, ktorých obsah spolu s dusičnanmi vo vode nesmú v pive prekročiť povolenú hranicu 50 mg.l</w:t>
      </w:r>
      <w:r w:rsidRPr="0060035D">
        <w:rPr>
          <w:rFonts w:ascii="Times New Roman" w:hAnsi="Times New Roman"/>
          <w:noProof w:val="0"/>
          <w:sz w:val="24"/>
          <w:szCs w:val="24"/>
          <w:vertAlign w:val="superscript"/>
        </w:rPr>
        <w:t>-1</w:t>
      </w:r>
      <w:r w:rsidRPr="0060035D">
        <w:rPr>
          <w:rFonts w:ascii="Times New Roman" w:hAnsi="Times New Roman"/>
          <w:noProof w:val="0"/>
          <w:sz w:val="24"/>
          <w:szCs w:val="24"/>
        </w:rPr>
        <w:t xml:space="preserve">. V priebehu výroby piva môžu byť dusičnany mikrobiálne redukované na dusitany, ktoré sa podieľajú na tvorbe karcinogénnych N-nitrizamínov. Chmeľ patrí k rastlinám s prirodzene vyšším obsahom dusičnanov, ktorý môže ešte výrazne narásť vplyvom </w:t>
      </w:r>
      <w:r w:rsidRPr="0060035D">
        <w:rPr>
          <w:rFonts w:ascii="Times New Roman" w:hAnsi="Times New Roman"/>
          <w:noProof w:val="0"/>
          <w:sz w:val="24"/>
          <w:szCs w:val="24"/>
        </w:rPr>
        <w:lastRenderedPageBreak/>
        <w:t>nadmerného hnojenia. Obsah dusičnanov v chmeli je závislý na odrode, aromatické odrody obvykle majú vyššie hladiny. V chmeľových prípravkoch je obsah dusičnanov v porovnaní s chmeľom znížený. Dôslednej kontrole je podrobovaný chmeľ a chmeľové prípravky z hľadiska možného výskytu ťažkých kovov a rezíduí postrekových látok. Z ťažkých kovov sa sleduje predovšetkým obsah olova, chrómu a ortuti a ďalej tiež obsah arzénu. Ich výskyt je najvyšší v granulovaných chmeľových prípravkoch a je o 95 až 99 % znížený v etanolových extraktoch a obzvlášť v CO</w:t>
      </w:r>
      <w:r w:rsidRPr="0060035D">
        <w:rPr>
          <w:rFonts w:ascii="Times New Roman" w:hAnsi="Times New Roman"/>
          <w:noProof w:val="0"/>
          <w:sz w:val="24"/>
          <w:szCs w:val="24"/>
          <w:vertAlign w:val="subscript"/>
        </w:rPr>
        <w:t>2</w:t>
      </w:r>
      <w:r w:rsidRPr="0060035D">
        <w:rPr>
          <w:rFonts w:ascii="Times New Roman" w:hAnsi="Times New Roman"/>
          <w:noProof w:val="0"/>
          <w:sz w:val="24"/>
          <w:szCs w:val="24"/>
        </w:rPr>
        <w:t xml:space="preserve">-extraktoch. V chmeli môžu byť prítomné </w:t>
      </w:r>
      <w:r>
        <w:rPr>
          <w:rFonts w:ascii="Times New Roman" w:hAnsi="Times New Roman"/>
          <w:noProof w:val="0"/>
          <w:sz w:val="24"/>
          <w:szCs w:val="24"/>
        </w:rPr>
        <w:t>rezi</w:t>
      </w:r>
      <w:r w:rsidRPr="0060035D">
        <w:rPr>
          <w:rFonts w:ascii="Times New Roman" w:hAnsi="Times New Roman"/>
          <w:noProof w:val="0"/>
          <w:sz w:val="24"/>
          <w:szCs w:val="24"/>
        </w:rPr>
        <w:t xml:space="preserve">duá postrekových fungicídnych, insekcitídnych a akaricídnych látok, ktorých limity nie sú vo svete legislatívne jednotné. V chmeľových prípravkoch sa môžu ďalej vyskytovať rezídua chemických látok použitých pri ich výrobe. Sú to napr. pri chmeľových etanolových extraktov </w:t>
      </w:r>
      <w:r>
        <w:rPr>
          <w:rFonts w:ascii="Times New Roman" w:hAnsi="Times New Roman"/>
          <w:noProof w:val="0"/>
          <w:sz w:val="24"/>
          <w:szCs w:val="24"/>
        </w:rPr>
        <w:t>zvyšky</w:t>
      </w:r>
      <w:r w:rsidRPr="0060035D">
        <w:rPr>
          <w:rFonts w:ascii="Times New Roman" w:hAnsi="Times New Roman"/>
          <w:noProof w:val="0"/>
          <w:sz w:val="24"/>
          <w:szCs w:val="24"/>
        </w:rPr>
        <w:t xml:space="preserve"> rozpúšťadla, etanolu. V izomerovaných extraktoch sa môžu vyskytovať </w:t>
      </w:r>
      <w:r>
        <w:rPr>
          <w:rFonts w:ascii="Times New Roman" w:hAnsi="Times New Roman"/>
          <w:noProof w:val="0"/>
          <w:sz w:val="24"/>
          <w:szCs w:val="24"/>
        </w:rPr>
        <w:t>rezi</w:t>
      </w:r>
      <w:r w:rsidRPr="0060035D">
        <w:rPr>
          <w:rFonts w:ascii="Times New Roman" w:hAnsi="Times New Roman"/>
          <w:noProof w:val="0"/>
          <w:sz w:val="24"/>
          <w:szCs w:val="24"/>
        </w:rPr>
        <w:t xml:space="preserve">duá katalyzátorov (oxidov horčíku, vápniku, solí dvojmocných kovov alebo alkalické hydroxidy). Pri výrobkoch z hydrogenačných technológií môžu byť prítomné hydrogenačné katalyzátory (platinové katalizátory, tetrahydridoboritan sodný, solí niklu a iné). Tiež sa sleduje  obsah rádionuklidov, pre ktoré sú limitné koncentrácie v jednotlivých štátoch rozdielne. Stanovuje sa celková aktivita žiarenia α a β a aktivita radónu </w:t>
      </w:r>
      <w:r w:rsidRPr="0060035D">
        <w:rPr>
          <w:rFonts w:ascii="Times New Roman" w:hAnsi="Times New Roman"/>
          <w:noProof w:val="0"/>
          <w:sz w:val="24"/>
          <w:szCs w:val="24"/>
          <w:vertAlign w:val="superscript"/>
        </w:rPr>
        <w:t>222</w:t>
      </w:r>
      <w:r w:rsidRPr="0060035D">
        <w:rPr>
          <w:rFonts w:ascii="Times New Roman" w:hAnsi="Times New Roman"/>
          <w:noProof w:val="0"/>
          <w:sz w:val="24"/>
          <w:szCs w:val="24"/>
        </w:rPr>
        <w:t>Ra (Basařová, 2010).</w:t>
      </w:r>
    </w:p>
    <w:p w:rsidR="008F1BBF" w:rsidRPr="0060035D" w:rsidRDefault="008F1BBF" w:rsidP="008F1BBF">
      <w:pPr>
        <w:pStyle w:val="Bezriadkovania"/>
        <w:spacing w:before="60" w:line="360" w:lineRule="auto"/>
        <w:jc w:val="both"/>
        <w:rPr>
          <w:rFonts w:ascii="Times New Roman" w:hAnsi="Times New Roman"/>
          <w:noProof w:val="0"/>
          <w:sz w:val="24"/>
          <w:szCs w:val="24"/>
        </w:rPr>
      </w:pPr>
    </w:p>
    <w:p w:rsidR="008F1BBF" w:rsidRPr="005770D6" w:rsidRDefault="008F1BBF" w:rsidP="008F1BBF">
      <w:pPr>
        <w:pStyle w:val="Bezriadkovania"/>
        <w:numPr>
          <w:ilvl w:val="2"/>
          <w:numId w:val="39"/>
        </w:numPr>
        <w:spacing w:before="240" w:after="60" w:line="360" w:lineRule="auto"/>
        <w:jc w:val="both"/>
        <w:rPr>
          <w:rFonts w:ascii="Times New Roman" w:hAnsi="Times New Roman"/>
          <w:b/>
          <w:noProof w:val="0"/>
          <w:sz w:val="24"/>
          <w:szCs w:val="24"/>
        </w:rPr>
      </w:pPr>
      <w:r w:rsidRPr="0060035D">
        <w:rPr>
          <w:rFonts w:ascii="Times New Roman" w:hAnsi="Times New Roman"/>
          <w:b/>
          <w:noProof w:val="0"/>
          <w:sz w:val="24"/>
          <w:szCs w:val="24"/>
        </w:rPr>
        <w:t>Varná voda</w:t>
      </w:r>
    </w:p>
    <w:p w:rsidR="008F1BBF" w:rsidRPr="003C640D" w:rsidRDefault="008F1BBF" w:rsidP="008F1BBF">
      <w:pPr>
        <w:pStyle w:val="Bezriadkovania"/>
        <w:spacing w:before="60" w:line="360" w:lineRule="auto"/>
        <w:jc w:val="both"/>
        <w:rPr>
          <w:rFonts w:ascii="Times New Roman" w:hAnsi="Times New Roman"/>
          <w:noProof w:val="0"/>
          <w:sz w:val="24"/>
          <w:szCs w:val="24"/>
        </w:rPr>
      </w:pPr>
      <w:r w:rsidRPr="0060035D">
        <w:rPr>
          <w:b/>
          <w:noProof w:val="0"/>
        </w:rPr>
        <w:tab/>
      </w:r>
      <w:r w:rsidRPr="003C640D">
        <w:rPr>
          <w:rStyle w:val="hps"/>
          <w:rFonts w:ascii="Times New Roman" w:hAnsi="Times New Roman"/>
          <w:noProof w:val="0"/>
          <w:sz w:val="24"/>
          <w:szCs w:val="24"/>
        </w:rPr>
        <w:t>Voda</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je</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hlavnou</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zložkou</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piva</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a</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pivovary</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tak</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často</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zdôrazňujú</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čistotu</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a</w:t>
      </w:r>
      <w:r w:rsidRPr="003C640D">
        <w:rPr>
          <w:rFonts w:ascii="Times New Roman" w:hAnsi="Times New Roman"/>
          <w:noProof w:val="0"/>
          <w:sz w:val="24"/>
          <w:szCs w:val="24"/>
        </w:rPr>
        <w:t> </w:t>
      </w:r>
      <w:r w:rsidRPr="003C640D">
        <w:rPr>
          <w:rStyle w:val="hps"/>
          <w:rFonts w:ascii="Times New Roman" w:hAnsi="Times New Roman"/>
          <w:noProof w:val="0"/>
          <w:sz w:val="24"/>
          <w:szCs w:val="24"/>
        </w:rPr>
        <w:t>originalitu</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ich</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varnej vody</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Kvalita</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vody</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na varenie</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piva</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je</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často</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stanovená právnymi predpismi</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Musí</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byť</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pitná</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čistá</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a</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bez</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patogénnych mikroorganizmov</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meraná</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chemickými</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a</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mikrobiologickými</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rozbormi</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Okrem</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toho</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existujú</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doplnkové</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požiadavky</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na</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kvalitu</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vody</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pre</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pivovarníctvo. H</w:t>
      </w:r>
      <w:r w:rsidRPr="003C640D">
        <w:rPr>
          <w:rFonts w:ascii="Times New Roman" w:hAnsi="Times New Roman"/>
          <w:noProof w:val="0"/>
          <w:sz w:val="24"/>
          <w:szCs w:val="24"/>
        </w:rPr>
        <w:t xml:space="preserve">odnota pH je osobitne </w:t>
      </w:r>
      <w:r w:rsidRPr="003C640D">
        <w:rPr>
          <w:rStyle w:val="hps"/>
          <w:rFonts w:ascii="Times New Roman" w:hAnsi="Times New Roman"/>
          <w:noProof w:val="0"/>
          <w:sz w:val="24"/>
          <w:szCs w:val="24"/>
        </w:rPr>
        <w:t>dôležitá</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pretože</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rôzne</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výrobné</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kroky</w:t>
      </w:r>
      <w:r w:rsidRPr="003C640D">
        <w:rPr>
          <w:rFonts w:ascii="Times New Roman" w:hAnsi="Times New Roman"/>
          <w:noProof w:val="0"/>
          <w:sz w:val="24"/>
          <w:szCs w:val="24"/>
        </w:rPr>
        <w:t xml:space="preserve"> môžu </w:t>
      </w:r>
      <w:r w:rsidRPr="003C640D">
        <w:rPr>
          <w:rStyle w:val="hps"/>
          <w:rFonts w:ascii="Times New Roman" w:hAnsi="Times New Roman"/>
          <w:noProof w:val="0"/>
          <w:sz w:val="24"/>
          <w:szCs w:val="24"/>
        </w:rPr>
        <w:t>optimálne</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prebiehať</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len</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v</w:t>
      </w:r>
      <w:r w:rsidRPr="003C640D">
        <w:rPr>
          <w:rFonts w:ascii="Times New Roman" w:hAnsi="Times New Roman"/>
          <w:noProof w:val="0"/>
          <w:sz w:val="24"/>
          <w:szCs w:val="24"/>
        </w:rPr>
        <w:t> </w:t>
      </w:r>
      <w:r w:rsidRPr="003C640D">
        <w:rPr>
          <w:rStyle w:val="hps"/>
          <w:rFonts w:ascii="Times New Roman" w:hAnsi="Times New Roman"/>
          <w:noProof w:val="0"/>
          <w:sz w:val="24"/>
          <w:szCs w:val="24"/>
        </w:rPr>
        <w:t>definovaných</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hodnotách pH</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Značné množstvo</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iónov</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je</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prepustené</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zo</w:t>
      </w:r>
      <w:r w:rsidRPr="003C640D">
        <w:rPr>
          <w:rFonts w:ascii="Times New Roman" w:hAnsi="Times New Roman"/>
          <w:noProof w:val="0"/>
          <w:sz w:val="24"/>
          <w:szCs w:val="24"/>
        </w:rPr>
        <w:t> </w:t>
      </w:r>
      <w:r w:rsidRPr="003C640D">
        <w:rPr>
          <w:rStyle w:val="hps"/>
          <w:rFonts w:ascii="Times New Roman" w:hAnsi="Times New Roman"/>
          <w:noProof w:val="0"/>
          <w:sz w:val="24"/>
          <w:szCs w:val="24"/>
        </w:rPr>
        <w:t>sladu</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počas</w:t>
      </w:r>
      <w:r w:rsidRPr="003C640D">
        <w:rPr>
          <w:rFonts w:ascii="Times New Roman" w:hAnsi="Times New Roman"/>
          <w:noProof w:val="0"/>
          <w:sz w:val="24"/>
          <w:szCs w:val="24"/>
        </w:rPr>
        <w:t xml:space="preserve"> </w:t>
      </w:r>
      <w:r w:rsidR="009259BF">
        <w:rPr>
          <w:rStyle w:val="hps"/>
          <w:rFonts w:ascii="Times New Roman" w:hAnsi="Times New Roman"/>
          <w:noProof w:val="0"/>
          <w:sz w:val="24"/>
          <w:szCs w:val="24"/>
        </w:rPr>
        <w:t>rmutova</w:t>
      </w:r>
      <w:r w:rsidRPr="003C640D">
        <w:rPr>
          <w:rStyle w:val="hps"/>
          <w:rFonts w:ascii="Times New Roman" w:hAnsi="Times New Roman"/>
          <w:noProof w:val="0"/>
          <w:sz w:val="24"/>
          <w:szCs w:val="24"/>
        </w:rPr>
        <w:t>nia</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Tieto</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ióny</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reagujú</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s</w:t>
      </w:r>
      <w:r w:rsidRPr="003C640D">
        <w:rPr>
          <w:rFonts w:ascii="Times New Roman" w:hAnsi="Times New Roman"/>
          <w:noProof w:val="0"/>
          <w:sz w:val="24"/>
          <w:szCs w:val="24"/>
        </w:rPr>
        <w:t> </w:t>
      </w:r>
      <w:r w:rsidRPr="003C640D">
        <w:rPr>
          <w:rStyle w:val="hps"/>
          <w:rFonts w:ascii="Times New Roman" w:hAnsi="Times New Roman"/>
          <w:noProof w:val="0"/>
          <w:sz w:val="24"/>
          <w:szCs w:val="24"/>
        </w:rPr>
        <w:t>iónmi vo vode</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ktoré</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spôsobujú</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zmeny</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v</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pH</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Kovy</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alkalických</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zemín</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w:t>
      </w:r>
      <w:r w:rsidRPr="003C640D">
        <w:rPr>
          <w:rFonts w:ascii="Times New Roman" w:hAnsi="Times New Roman"/>
          <w:noProof w:val="0"/>
          <w:sz w:val="24"/>
          <w:szCs w:val="24"/>
        </w:rPr>
        <w:t xml:space="preserve">v </w:t>
      </w:r>
      <w:r w:rsidRPr="003C640D">
        <w:rPr>
          <w:rStyle w:val="hps"/>
          <w:rFonts w:ascii="Times New Roman" w:hAnsi="Times New Roman"/>
          <w:noProof w:val="0"/>
          <w:sz w:val="24"/>
          <w:szCs w:val="24"/>
        </w:rPr>
        <w:t>prvom</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rade Ca</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vertAlign w:val="superscript"/>
        </w:rPr>
        <w:t>2+</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a</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Mg</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vertAlign w:val="superscript"/>
        </w:rPr>
        <w:t>2+</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sú</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dôležité</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pre</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aspekty</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tvrdosti</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vo</w:t>
      </w:r>
      <w:r w:rsidRPr="003C640D">
        <w:rPr>
          <w:rFonts w:ascii="Times New Roman" w:hAnsi="Times New Roman"/>
          <w:noProof w:val="0"/>
          <w:sz w:val="24"/>
          <w:szCs w:val="24"/>
        </w:rPr>
        <w:t> </w:t>
      </w:r>
      <w:r w:rsidRPr="003C640D">
        <w:rPr>
          <w:rStyle w:val="hps"/>
          <w:rFonts w:ascii="Times New Roman" w:hAnsi="Times New Roman"/>
          <w:noProof w:val="0"/>
          <w:sz w:val="24"/>
          <w:szCs w:val="24"/>
        </w:rPr>
        <w:t>varnej vode</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Ďalšie ióny ako sú</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K</w:t>
      </w:r>
      <w:r w:rsidRPr="003C640D">
        <w:rPr>
          <w:rStyle w:val="hps"/>
          <w:rFonts w:ascii="Times New Roman" w:hAnsi="Times New Roman"/>
          <w:noProof w:val="0"/>
          <w:sz w:val="24"/>
          <w:szCs w:val="24"/>
          <w:vertAlign w:val="superscript"/>
        </w:rPr>
        <w:t>+</w:t>
      </w:r>
      <w:r w:rsidRPr="003C640D">
        <w:rPr>
          <w:rFonts w:ascii="Times New Roman" w:hAnsi="Times New Roman"/>
          <w:noProof w:val="0"/>
          <w:sz w:val="24"/>
          <w:szCs w:val="24"/>
        </w:rPr>
        <w:t> </w:t>
      </w:r>
      <w:r w:rsidRPr="003C640D">
        <w:rPr>
          <w:rStyle w:val="hps"/>
          <w:rFonts w:ascii="Times New Roman" w:hAnsi="Times New Roman"/>
          <w:noProof w:val="0"/>
          <w:sz w:val="24"/>
          <w:szCs w:val="24"/>
        </w:rPr>
        <w:t>často</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hrajú</w:t>
      </w:r>
      <w:r w:rsidRPr="003C640D">
        <w:rPr>
          <w:rFonts w:ascii="Times New Roman" w:hAnsi="Times New Roman"/>
          <w:noProof w:val="0"/>
          <w:sz w:val="24"/>
          <w:szCs w:val="24"/>
        </w:rPr>
        <w:t xml:space="preserve"> len </w:t>
      </w:r>
      <w:r w:rsidRPr="003C640D">
        <w:rPr>
          <w:rStyle w:val="hps"/>
          <w:rFonts w:ascii="Times New Roman" w:hAnsi="Times New Roman"/>
          <w:noProof w:val="0"/>
          <w:sz w:val="24"/>
          <w:szCs w:val="24"/>
        </w:rPr>
        <w:t>malú</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rolu</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Všeobecne</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platí</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že</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Ca</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vertAlign w:val="superscript"/>
        </w:rPr>
        <w:t>2+</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a</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Mg</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vertAlign w:val="superscript"/>
        </w:rPr>
        <w:t>2+</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sú</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zodpovedné</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za zníženie</w:t>
      </w:r>
      <w:r w:rsidRPr="003C640D">
        <w:rPr>
          <w:rFonts w:ascii="Times New Roman" w:hAnsi="Times New Roman"/>
          <w:noProof w:val="0"/>
          <w:sz w:val="24"/>
          <w:szCs w:val="24"/>
        </w:rPr>
        <w:t xml:space="preserve"> </w:t>
      </w:r>
      <w:r w:rsidRPr="003C640D">
        <w:rPr>
          <w:rStyle w:val="hps"/>
          <w:rFonts w:ascii="Times New Roman" w:hAnsi="Times New Roman"/>
          <w:noProof w:val="0"/>
          <w:sz w:val="24"/>
          <w:szCs w:val="24"/>
        </w:rPr>
        <w:t>pH</w:t>
      </w:r>
      <w:r w:rsidRPr="003C640D">
        <w:rPr>
          <w:rFonts w:ascii="Times New Roman" w:hAnsi="Times New Roman"/>
          <w:noProof w:val="0"/>
          <w:sz w:val="24"/>
          <w:szCs w:val="24"/>
        </w:rPr>
        <w:t xml:space="preserve"> (Narziss, Heyese, 2008).</w:t>
      </w:r>
    </w:p>
    <w:p w:rsidR="008F1BBF" w:rsidRPr="003C640D" w:rsidRDefault="008F1BBF" w:rsidP="008F1BBF">
      <w:pPr>
        <w:pStyle w:val="Bezriadkovania"/>
        <w:spacing w:before="60" w:line="360" w:lineRule="auto"/>
        <w:jc w:val="both"/>
        <w:rPr>
          <w:rFonts w:ascii="Times New Roman" w:hAnsi="Times New Roman"/>
          <w:noProof w:val="0"/>
          <w:sz w:val="24"/>
          <w:szCs w:val="24"/>
        </w:rPr>
      </w:pPr>
      <w:r w:rsidRPr="003C640D">
        <w:rPr>
          <w:rFonts w:ascii="Times New Roman" w:hAnsi="Times New Roman"/>
          <w:b/>
          <w:noProof w:val="0"/>
          <w:sz w:val="24"/>
          <w:szCs w:val="24"/>
        </w:rPr>
        <w:tab/>
      </w:r>
      <w:r w:rsidRPr="003C640D">
        <w:rPr>
          <w:rFonts w:ascii="Times New Roman" w:hAnsi="Times New Roman"/>
          <w:noProof w:val="0"/>
          <w:sz w:val="24"/>
          <w:szCs w:val="24"/>
        </w:rPr>
        <w:t>Varná voda je jednou zo základných surovín pre výrobu piva a jej zloženie má vplyv na konečný produkt (Šrogl, 2000).</w:t>
      </w:r>
    </w:p>
    <w:p w:rsidR="008F1BBF" w:rsidRPr="0060035D" w:rsidRDefault="008F1BBF" w:rsidP="008F1BBF">
      <w:pPr>
        <w:pStyle w:val="Bezriadkovania"/>
        <w:spacing w:before="60" w:line="360" w:lineRule="auto"/>
        <w:jc w:val="both"/>
        <w:rPr>
          <w:rFonts w:ascii="Times New Roman" w:hAnsi="Times New Roman"/>
          <w:noProof w:val="0"/>
          <w:color w:val="000000" w:themeColor="text1"/>
          <w:sz w:val="24"/>
          <w:szCs w:val="24"/>
        </w:rPr>
      </w:pPr>
      <w:r w:rsidRPr="0060035D">
        <w:rPr>
          <w:rFonts w:ascii="Times New Roman" w:hAnsi="Times New Roman"/>
          <w:noProof w:val="0"/>
          <w:sz w:val="24"/>
          <w:szCs w:val="24"/>
        </w:rPr>
        <w:lastRenderedPageBreak/>
        <w:tab/>
      </w:r>
      <w:r w:rsidRPr="0060035D">
        <w:rPr>
          <w:rFonts w:ascii="Times New Roman" w:hAnsi="Times New Roman"/>
          <w:noProof w:val="0"/>
          <w:color w:val="000000" w:themeColor="text1"/>
          <w:sz w:val="24"/>
          <w:szCs w:val="24"/>
        </w:rPr>
        <w:t>Na varnú vodu sú kladené vysoké požiadavky z hľadiska jej akosti. Najvhodnejšie sú spodné vody, ktoré boli donedávna hlavným zdrojom na pivovarské účely. Nedostatok spodných vôd vyžaduje používať povrchové vody, ktoré však musia byť dostatočne upravené, čo v konečnom dôsledku komplikuje a predražuje výrobu (www.pivo.sk).</w:t>
      </w:r>
    </w:p>
    <w:p w:rsidR="008F1BBF" w:rsidRPr="0060035D" w:rsidRDefault="008F1BBF" w:rsidP="008F1BBF">
      <w:pPr>
        <w:pStyle w:val="Bezriadkovania"/>
        <w:spacing w:before="60" w:line="360" w:lineRule="auto"/>
        <w:jc w:val="both"/>
        <w:rPr>
          <w:rFonts w:ascii="Times New Roman" w:hAnsi="Times New Roman"/>
          <w:noProof w:val="0"/>
          <w:color w:val="000000" w:themeColor="text1"/>
          <w:sz w:val="24"/>
          <w:szCs w:val="24"/>
        </w:rPr>
      </w:pPr>
      <w:r w:rsidRPr="0060035D">
        <w:rPr>
          <w:rFonts w:ascii="Times New Roman" w:hAnsi="Times New Roman"/>
          <w:noProof w:val="0"/>
          <w:color w:val="000000" w:themeColor="text1"/>
          <w:sz w:val="24"/>
          <w:szCs w:val="24"/>
        </w:rPr>
        <w:tab/>
      </w:r>
      <w:r w:rsidRPr="0060035D">
        <w:rPr>
          <w:rFonts w:ascii="Times New Roman" w:hAnsi="Times New Roman"/>
          <w:b/>
          <w:noProof w:val="0"/>
          <w:color w:val="000000"/>
          <w:sz w:val="24"/>
          <w:szCs w:val="24"/>
        </w:rPr>
        <w:t>Pitná voda</w:t>
      </w:r>
      <w:r w:rsidRPr="0060035D">
        <w:rPr>
          <w:rFonts w:ascii="Times New Roman" w:hAnsi="Times New Roman"/>
          <w:noProof w:val="0"/>
          <w:color w:val="000000"/>
          <w:sz w:val="24"/>
          <w:szCs w:val="24"/>
        </w:rPr>
        <w:t xml:space="preserve"> - voda zdravotne nezávadná, ktorá ani pri trvalom požívaní nevyvolá ochorenie ani poruchy zdravia prítomnosťou mikroorganizmov alebo látok ovplyvňujúcich akútnym, chronickým alebo neskorším pôsobením na zdravie spotrebiteľa a jeho potomstva, a jej zmyslovo postihnuteľné vlastnosti nebránia jej požívaniu (STN 75 7111).</w:t>
      </w:r>
    </w:p>
    <w:p w:rsidR="008F1BBF" w:rsidRPr="0060035D" w:rsidRDefault="008F1BBF" w:rsidP="008F1BBF">
      <w:pPr>
        <w:pStyle w:val="Bezriadkovania"/>
        <w:spacing w:before="60" w:line="360" w:lineRule="auto"/>
        <w:jc w:val="both"/>
        <w:rPr>
          <w:rFonts w:ascii="Times New Roman" w:hAnsi="Times New Roman"/>
          <w:noProof w:val="0"/>
          <w:color w:val="000000" w:themeColor="text1"/>
          <w:sz w:val="24"/>
          <w:szCs w:val="24"/>
        </w:rPr>
      </w:pPr>
      <w:r w:rsidRPr="0060035D">
        <w:rPr>
          <w:rFonts w:ascii="Times New Roman" w:hAnsi="Times New Roman"/>
          <w:noProof w:val="0"/>
          <w:color w:val="000000" w:themeColor="text1"/>
          <w:sz w:val="24"/>
          <w:szCs w:val="24"/>
        </w:rPr>
        <w:tab/>
        <w:t>Podľa technologického postupu a vyspelosti technického zariadenia sa spotrebuje na výrobu 1 tony</w:t>
      </w:r>
      <w:r>
        <w:rPr>
          <w:rFonts w:ascii="Times New Roman" w:hAnsi="Times New Roman"/>
          <w:noProof w:val="0"/>
          <w:color w:val="000000" w:themeColor="text1"/>
          <w:sz w:val="24"/>
          <w:szCs w:val="24"/>
        </w:rPr>
        <w:t xml:space="preserve"> </w:t>
      </w:r>
      <w:r w:rsidRPr="0060035D">
        <w:rPr>
          <w:rFonts w:ascii="Times New Roman" w:hAnsi="Times New Roman"/>
          <w:noProof w:val="0"/>
          <w:color w:val="000000" w:themeColor="text1"/>
          <w:sz w:val="24"/>
          <w:szCs w:val="24"/>
        </w:rPr>
        <w:t xml:space="preserve">sladu 10 až 15 hl vody a na 1 hl vystaveného piva sa spotrebuje 12 až 15 hl vody. Prírodné vody sú viac, či menej koncentrovanými roztokmi iónov. Obsah jednotlivých iónov vo vode závisí najmä od geologického zloženia útvarov, ktorými voda prechádza. Voda, ktorá sa používa pri výrobe piva, prípadne mladiny musí mať charakter </w:t>
      </w:r>
      <w:r w:rsidRPr="0060035D">
        <w:rPr>
          <w:rFonts w:ascii="Times New Roman" w:hAnsi="Times New Roman"/>
          <w:b/>
          <w:noProof w:val="0"/>
          <w:color w:val="000000" w:themeColor="text1"/>
          <w:sz w:val="24"/>
          <w:szCs w:val="24"/>
        </w:rPr>
        <w:t>pitnej vody</w:t>
      </w:r>
      <w:r w:rsidRPr="0060035D">
        <w:rPr>
          <w:rFonts w:ascii="Times New Roman" w:hAnsi="Times New Roman"/>
          <w:noProof w:val="0"/>
          <w:color w:val="000000" w:themeColor="text1"/>
          <w:sz w:val="24"/>
          <w:szCs w:val="24"/>
        </w:rPr>
        <w:t>. Pokiaľ pivovar používa vlastné zdroje, je vždy nutné ju upravovať vhodným spôsobom. Táto úprava sa líši podľa charakteru surovej vody (Frančáková, Tóth, 2005).</w:t>
      </w:r>
    </w:p>
    <w:p w:rsidR="008F1BBF" w:rsidRDefault="008F1BBF" w:rsidP="008F1BBF">
      <w:pPr>
        <w:pStyle w:val="Bezriadkovania"/>
        <w:spacing w:before="60" w:line="360" w:lineRule="auto"/>
        <w:jc w:val="both"/>
        <w:rPr>
          <w:rFonts w:ascii="Times New Roman" w:hAnsi="Times New Roman"/>
          <w:noProof w:val="0"/>
          <w:color w:val="000000" w:themeColor="text1"/>
          <w:sz w:val="24"/>
          <w:szCs w:val="24"/>
        </w:rPr>
      </w:pPr>
      <w:r w:rsidRPr="0060035D">
        <w:rPr>
          <w:rFonts w:ascii="Times New Roman" w:hAnsi="Times New Roman"/>
          <w:noProof w:val="0"/>
          <w:color w:val="000000" w:themeColor="text1"/>
          <w:sz w:val="24"/>
          <w:szCs w:val="24"/>
        </w:rPr>
        <w:tab/>
        <w:t>Pivo obsahuje asi 94 % vody a iba 6 % pripadá na ostatné látky pochádzajúce zo sladu, chmeľu apod. Aj keď je týchto 6 % veľmi dôležitých, nedá sa prehliadať vplyv vody na nezávadnosť a kvalitu piva. Varná voda je obvykle definovaná ako voda používaná pre vlastnú výrobu piva, a nie pre umývanie a oplachovanie fliaš. Relatívne veľké množstvo vody v pive (na rozdiel od vína a destilátov) je prospešné zdraviu, pretože odstraňuje dehydratáciu, ktorá silne zaťažuje predovšetkým srdce a oblič</w:t>
      </w:r>
      <w:r w:rsidR="00252924">
        <w:rPr>
          <w:rFonts w:ascii="Times New Roman" w:hAnsi="Times New Roman"/>
          <w:noProof w:val="0"/>
          <w:color w:val="000000" w:themeColor="text1"/>
          <w:sz w:val="24"/>
          <w:szCs w:val="24"/>
        </w:rPr>
        <w:t>ky. Preto je veľmi dôležité nie</w:t>
      </w:r>
      <w:r w:rsidRPr="0060035D">
        <w:rPr>
          <w:rFonts w:ascii="Times New Roman" w:hAnsi="Times New Roman"/>
          <w:noProof w:val="0"/>
          <w:color w:val="000000" w:themeColor="text1"/>
          <w:sz w:val="24"/>
          <w:szCs w:val="24"/>
        </w:rPr>
        <w:t>len zloženie varnej vody (pH, obsah chloridov, síranov, a iné), ale aj jej mikrobiálna nezávadnosť. Veľkú pozornosť je treba venovať obsahu ťažkých kovov (Pb, Cd, Cu, Hg) a znečisteniu pesticídmi a herbicídmi (Baxter, 1999).</w:t>
      </w:r>
    </w:p>
    <w:p w:rsidR="00272FB9" w:rsidRDefault="00272FB9" w:rsidP="00272FB9">
      <w:pPr>
        <w:pStyle w:val="Bezriadkovania"/>
        <w:spacing w:line="360" w:lineRule="auto"/>
        <w:jc w:val="both"/>
        <w:rPr>
          <w:rFonts w:ascii="Times New Roman" w:hAnsi="Times New Roman"/>
          <w:noProof w:val="0"/>
          <w:color w:val="000000" w:themeColor="text1"/>
          <w:sz w:val="24"/>
          <w:szCs w:val="24"/>
        </w:rPr>
      </w:pPr>
      <w:r>
        <w:rPr>
          <w:rFonts w:ascii="Times New Roman" w:hAnsi="Times New Roman"/>
          <w:noProof w:val="0"/>
          <w:color w:val="000000" w:themeColor="text1"/>
          <w:sz w:val="24"/>
          <w:szCs w:val="24"/>
        </w:rPr>
        <w:tab/>
        <w:t>Limity obsahov anorganických ukazovateľov sa nachádzajú v Tab. 1.</w:t>
      </w:r>
    </w:p>
    <w:p w:rsidR="008F1BBF" w:rsidRDefault="008F1BBF" w:rsidP="008F1BBF">
      <w:pPr>
        <w:pStyle w:val="Bezriadkovania"/>
        <w:spacing w:line="360" w:lineRule="auto"/>
        <w:jc w:val="both"/>
        <w:rPr>
          <w:rFonts w:ascii="Times New Roman" w:hAnsi="Times New Roman"/>
          <w:noProof w:val="0"/>
          <w:color w:val="000000" w:themeColor="text1"/>
          <w:sz w:val="24"/>
          <w:szCs w:val="24"/>
        </w:rPr>
      </w:pPr>
    </w:p>
    <w:p w:rsidR="00272FB9" w:rsidRDefault="00272FB9" w:rsidP="008F1BBF">
      <w:pPr>
        <w:pStyle w:val="Bezriadkovania"/>
        <w:spacing w:line="360" w:lineRule="auto"/>
        <w:jc w:val="center"/>
        <w:rPr>
          <w:rFonts w:ascii="Times New Roman" w:hAnsi="Times New Roman"/>
          <w:b/>
          <w:noProof w:val="0"/>
          <w:color w:val="000000" w:themeColor="text1"/>
          <w:sz w:val="24"/>
          <w:szCs w:val="24"/>
        </w:rPr>
      </w:pPr>
    </w:p>
    <w:p w:rsidR="00272FB9" w:rsidRDefault="00272FB9" w:rsidP="008F1BBF">
      <w:pPr>
        <w:pStyle w:val="Bezriadkovania"/>
        <w:spacing w:line="360" w:lineRule="auto"/>
        <w:jc w:val="center"/>
        <w:rPr>
          <w:rFonts w:ascii="Times New Roman" w:hAnsi="Times New Roman"/>
          <w:b/>
          <w:noProof w:val="0"/>
          <w:color w:val="000000" w:themeColor="text1"/>
          <w:sz w:val="24"/>
          <w:szCs w:val="24"/>
        </w:rPr>
      </w:pPr>
    </w:p>
    <w:p w:rsidR="00272FB9" w:rsidRDefault="00272FB9" w:rsidP="008F1BBF">
      <w:pPr>
        <w:pStyle w:val="Bezriadkovania"/>
        <w:spacing w:line="360" w:lineRule="auto"/>
        <w:jc w:val="center"/>
        <w:rPr>
          <w:rFonts w:ascii="Times New Roman" w:hAnsi="Times New Roman"/>
          <w:b/>
          <w:noProof w:val="0"/>
          <w:color w:val="000000" w:themeColor="text1"/>
          <w:sz w:val="24"/>
          <w:szCs w:val="24"/>
        </w:rPr>
      </w:pPr>
    </w:p>
    <w:p w:rsidR="00272FB9" w:rsidRDefault="00272FB9" w:rsidP="008F1BBF">
      <w:pPr>
        <w:pStyle w:val="Bezriadkovania"/>
        <w:spacing w:line="360" w:lineRule="auto"/>
        <w:jc w:val="center"/>
        <w:rPr>
          <w:rFonts w:ascii="Times New Roman" w:hAnsi="Times New Roman"/>
          <w:b/>
          <w:noProof w:val="0"/>
          <w:color w:val="000000" w:themeColor="text1"/>
          <w:sz w:val="24"/>
          <w:szCs w:val="24"/>
        </w:rPr>
      </w:pPr>
    </w:p>
    <w:p w:rsidR="008F1BBF" w:rsidRPr="00272FB9" w:rsidRDefault="008F1BBF" w:rsidP="008F1BBF">
      <w:pPr>
        <w:pStyle w:val="Bezriadkovania"/>
        <w:spacing w:line="360" w:lineRule="auto"/>
        <w:jc w:val="center"/>
        <w:rPr>
          <w:rFonts w:ascii="Times New Roman" w:hAnsi="Times New Roman"/>
          <w:b/>
          <w:noProof w:val="0"/>
          <w:color w:val="000000" w:themeColor="text1"/>
          <w:sz w:val="24"/>
          <w:szCs w:val="24"/>
        </w:rPr>
      </w:pPr>
      <w:r w:rsidRPr="00272FB9">
        <w:rPr>
          <w:rFonts w:ascii="Times New Roman" w:hAnsi="Times New Roman"/>
          <w:b/>
          <w:noProof w:val="0"/>
          <w:color w:val="000000" w:themeColor="text1"/>
          <w:sz w:val="24"/>
          <w:szCs w:val="24"/>
        </w:rPr>
        <w:lastRenderedPageBreak/>
        <w:t>Tab. 1</w:t>
      </w:r>
    </w:p>
    <w:p w:rsidR="008F1BBF" w:rsidRPr="00272FB9" w:rsidRDefault="008F1BBF" w:rsidP="008F1BBF">
      <w:pPr>
        <w:pStyle w:val="Bezriadkovania"/>
        <w:spacing w:line="360" w:lineRule="auto"/>
        <w:jc w:val="center"/>
        <w:rPr>
          <w:rFonts w:ascii="Times New Roman" w:hAnsi="Times New Roman"/>
          <w:b/>
          <w:noProof w:val="0"/>
          <w:color w:val="000000" w:themeColor="text1"/>
          <w:sz w:val="24"/>
          <w:szCs w:val="24"/>
        </w:rPr>
      </w:pPr>
    </w:p>
    <w:p w:rsidR="008F1BBF" w:rsidRPr="00E51741" w:rsidRDefault="008F1BBF" w:rsidP="008F1BBF">
      <w:pPr>
        <w:pStyle w:val="Bezriadkovania"/>
        <w:spacing w:before="60" w:after="60" w:line="360" w:lineRule="auto"/>
        <w:jc w:val="center"/>
        <w:rPr>
          <w:rFonts w:ascii="Times New Roman" w:hAnsi="Times New Roman"/>
          <w:b/>
          <w:noProof w:val="0"/>
          <w:color w:val="000000" w:themeColor="text1"/>
          <w:sz w:val="24"/>
          <w:szCs w:val="24"/>
          <w:lang w:val="en-US"/>
        </w:rPr>
      </w:pPr>
      <w:r>
        <w:rPr>
          <w:rFonts w:ascii="Times New Roman" w:hAnsi="Times New Roman"/>
          <w:b/>
          <w:noProof w:val="0"/>
          <w:color w:val="000000" w:themeColor="text1"/>
          <w:sz w:val="24"/>
          <w:szCs w:val="24"/>
        </w:rPr>
        <w:t>[</w:t>
      </w:r>
      <w:r w:rsidRPr="005E527B">
        <w:rPr>
          <w:rFonts w:ascii="Times New Roman" w:hAnsi="Times New Roman"/>
          <w:b/>
          <w:noProof w:val="0"/>
          <w:color w:val="000000" w:themeColor="text1"/>
          <w:sz w:val="24"/>
          <w:szCs w:val="24"/>
        </w:rPr>
        <w:t>Anorganické</w:t>
      </w:r>
      <w:r w:rsidRPr="0060035D">
        <w:rPr>
          <w:rFonts w:ascii="Times New Roman" w:hAnsi="Times New Roman"/>
          <w:noProof w:val="0"/>
          <w:color w:val="000000" w:themeColor="text1"/>
          <w:sz w:val="24"/>
          <w:szCs w:val="24"/>
        </w:rPr>
        <w:t xml:space="preserve"> </w:t>
      </w:r>
      <w:r>
        <w:rPr>
          <w:rFonts w:ascii="Times New Roman" w:hAnsi="Times New Roman"/>
          <w:b/>
          <w:noProof w:val="0"/>
          <w:color w:val="000000" w:themeColor="text1"/>
          <w:sz w:val="24"/>
          <w:szCs w:val="24"/>
        </w:rPr>
        <w:t>u</w:t>
      </w:r>
      <w:r w:rsidRPr="0060035D">
        <w:rPr>
          <w:rFonts w:ascii="Times New Roman" w:hAnsi="Times New Roman"/>
          <w:b/>
          <w:noProof w:val="0"/>
          <w:color w:val="000000" w:themeColor="text1"/>
          <w:sz w:val="24"/>
          <w:szCs w:val="24"/>
        </w:rPr>
        <w:t xml:space="preserve">kazovatele kvality pitnej vody a ich </w:t>
      </w:r>
      <w:r>
        <w:rPr>
          <w:rFonts w:ascii="Times New Roman" w:hAnsi="Times New Roman"/>
          <w:b/>
          <w:noProof w:val="0"/>
          <w:color w:val="000000" w:themeColor="text1"/>
          <w:sz w:val="24"/>
          <w:szCs w:val="24"/>
        </w:rPr>
        <w:t>limity</w:t>
      </w:r>
      <w:r>
        <w:rPr>
          <w:rFonts w:ascii="Times New Roman" w:hAnsi="Times New Roman"/>
          <w:b/>
          <w:noProof w:val="0"/>
          <w:color w:val="000000" w:themeColor="text1"/>
          <w:sz w:val="24"/>
          <w:szCs w:val="24"/>
          <w:lang w:val="en-US"/>
        </w:rPr>
        <w:t>]</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559"/>
        <w:gridCol w:w="1560"/>
        <w:gridCol w:w="1134"/>
        <w:gridCol w:w="1275"/>
        <w:gridCol w:w="1418"/>
        <w:gridCol w:w="1417"/>
      </w:tblGrid>
      <w:tr w:rsidR="008F1BBF" w:rsidRPr="0060035D" w:rsidTr="008F1BBF">
        <w:trPr>
          <w:trHeight w:val="950"/>
        </w:trPr>
        <w:tc>
          <w:tcPr>
            <w:tcW w:w="1559" w:type="dxa"/>
            <w:tcBorders>
              <w:bottom w:val="double" w:sz="4" w:space="0" w:color="auto"/>
            </w:tcBorders>
          </w:tcPr>
          <w:p w:rsidR="008F1BBF" w:rsidRPr="00672B34" w:rsidRDefault="008F1BBF" w:rsidP="008F1BBF">
            <w:pPr>
              <w:pStyle w:val="Bezriadkovania"/>
              <w:spacing w:before="60" w:line="360" w:lineRule="auto"/>
              <w:jc w:val="both"/>
              <w:rPr>
                <w:rFonts w:ascii="Times New Roman" w:eastAsiaTheme="minorHAnsi" w:hAnsi="Times New Roman"/>
                <w:b/>
                <w:noProof w:val="0"/>
                <w:color w:val="000000" w:themeColor="text1"/>
                <w:sz w:val="24"/>
                <w:szCs w:val="24"/>
              </w:rPr>
            </w:pPr>
            <w:r w:rsidRPr="00672B34">
              <w:rPr>
                <w:rFonts w:ascii="Times New Roman" w:eastAsiaTheme="minorHAnsi" w:hAnsi="Times New Roman"/>
                <w:b/>
                <w:noProof w:val="0"/>
                <w:color w:val="000000" w:themeColor="text1"/>
                <w:sz w:val="24"/>
                <w:szCs w:val="24"/>
              </w:rPr>
              <w:t>Anorganické ukazovatele</w:t>
            </w:r>
          </w:p>
        </w:tc>
        <w:tc>
          <w:tcPr>
            <w:tcW w:w="1560" w:type="dxa"/>
            <w:tcBorders>
              <w:bottom w:val="double" w:sz="4" w:space="0" w:color="auto"/>
            </w:tcBorders>
          </w:tcPr>
          <w:p w:rsidR="008F1BBF" w:rsidRPr="00672B34" w:rsidRDefault="008F1BBF" w:rsidP="008F1BBF">
            <w:pPr>
              <w:pStyle w:val="Bezriadkovania"/>
              <w:spacing w:before="60" w:line="360" w:lineRule="auto"/>
              <w:jc w:val="both"/>
              <w:rPr>
                <w:rFonts w:ascii="Times New Roman" w:eastAsiaTheme="minorHAnsi" w:hAnsi="Times New Roman"/>
                <w:b/>
                <w:noProof w:val="0"/>
                <w:color w:val="000000" w:themeColor="text1"/>
                <w:sz w:val="24"/>
                <w:szCs w:val="24"/>
              </w:rPr>
            </w:pPr>
            <w:r w:rsidRPr="00672B34">
              <w:rPr>
                <w:rFonts w:ascii="Times New Roman" w:eastAsiaTheme="minorHAnsi" w:hAnsi="Times New Roman"/>
                <w:b/>
                <w:noProof w:val="0"/>
                <w:color w:val="000000" w:themeColor="text1"/>
                <w:sz w:val="24"/>
                <w:szCs w:val="24"/>
              </w:rPr>
              <w:t>Symbol ukazovateľa</w:t>
            </w:r>
          </w:p>
        </w:tc>
        <w:tc>
          <w:tcPr>
            <w:tcW w:w="1134" w:type="dxa"/>
            <w:tcBorders>
              <w:bottom w:val="double" w:sz="4" w:space="0" w:color="auto"/>
            </w:tcBorders>
          </w:tcPr>
          <w:p w:rsidR="008F1BBF" w:rsidRPr="00672B34" w:rsidRDefault="008F1BBF" w:rsidP="008F1BBF">
            <w:pPr>
              <w:pStyle w:val="Bezriadkovania"/>
              <w:spacing w:before="60" w:line="360" w:lineRule="auto"/>
              <w:jc w:val="both"/>
              <w:rPr>
                <w:rFonts w:ascii="Times New Roman" w:eastAsiaTheme="minorHAnsi" w:hAnsi="Times New Roman"/>
                <w:b/>
                <w:noProof w:val="0"/>
                <w:color w:val="000000" w:themeColor="text1"/>
                <w:sz w:val="24"/>
                <w:szCs w:val="24"/>
              </w:rPr>
            </w:pPr>
            <w:r w:rsidRPr="00672B34">
              <w:rPr>
                <w:rFonts w:ascii="Times New Roman" w:eastAsiaTheme="minorHAnsi" w:hAnsi="Times New Roman"/>
                <w:b/>
                <w:noProof w:val="0"/>
                <w:color w:val="000000" w:themeColor="text1"/>
                <w:sz w:val="24"/>
                <w:szCs w:val="24"/>
              </w:rPr>
              <w:t>Limit</w:t>
            </w:r>
          </w:p>
        </w:tc>
        <w:tc>
          <w:tcPr>
            <w:tcW w:w="1275" w:type="dxa"/>
            <w:tcBorders>
              <w:bottom w:val="double" w:sz="4" w:space="0" w:color="auto"/>
            </w:tcBorders>
          </w:tcPr>
          <w:p w:rsidR="008F1BBF" w:rsidRPr="00672B34" w:rsidRDefault="008F1BBF" w:rsidP="008F1BBF">
            <w:pPr>
              <w:pStyle w:val="Bezriadkovania"/>
              <w:spacing w:before="60" w:line="360" w:lineRule="auto"/>
              <w:jc w:val="both"/>
              <w:rPr>
                <w:rFonts w:ascii="Times New Roman" w:eastAsiaTheme="minorHAnsi" w:hAnsi="Times New Roman"/>
                <w:b/>
                <w:noProof w:val="0"/>
                <w:color w:val="000000" w:themeColor="text1"/>
                <w:sz w:val="24"/>
                <w:szCs w:val="24"/>
              </w:rPr>
            </w:pPr>
            <w:r w:rsidRPr="00672B34">
              <w:rPr>
                <w:rFonts w:ascii="Times New Roman" w:eastAsiaTheme="minorHAnsi" w:hAnsi="Times New Roman"/>
                <w:b/>
                <w:noProof w:val="0"/>
                <w:color w:val="000000" w:themeColor="text1"/>
                <w:sz w:val="24"/>
                <w:szCs w:val="24"/>
              </w:rPr>
              <w:t>Jednotka</w:t>
            </w:r>
          </w:p>
        </w:tc>
        <w:tc>
          <w:tcPr>
            <w:tcW w:w="1418" w:type="dxa"/>
            <w:tcBorders>
              <w:bottom w:val="double" w:sz="4" w:space="0" w:color="auto"/>
            </w:tcBorders>
          </w:tcPr>
          <w:p w:rsidR="008F1BBF" w:rsidRPr="00672B34" w:rsidRDefault="008F1BBF" w:rsidP="008F1BBF">
            <w:pPr>
              <w:pStyle w:val="Bezriadkovania"/>
              <w:spacing w:before="60" w:line="360" w:lineRule="auto"/>
              <w:jc w:val="both"/>
              <w:rPr>
                <w:rFonts w:ascii="Times New Roman" w:eastAsiaTheme="minorHAnsi" w:hAnsi="Times New Roman"/>
                <w:b/>
                <w:noProof w:val="0"/>
                <w:color w:val="000000" w:themeColor="text1"/>
                <w:sz w:val="24"/>
                <w:szCs w:val="24"/>
              </w:rPr>
            </w:pPr>
            <w:r w:rsidRPr="00672B34">
              <w:rPr>
                <w:rFonts w:ascii="Times New Roman" w:eastAsiaTheme="minorHAnsi" w:hAnsi="Times New Roman"/>
                <w:b/>
                <w:noProof w:val="0"/>
                <w:color w:val="000000" w:themeColor="text1"/>
                <w:sz w:val="24"/>
                <w:szCs w:val="24"/>
              </w:rPr>
              <w:t>Druh limitu</w:t>
            </w:r>
            <w:r w:rsidRPr="00672B34">
              <w:rPr>
                <w:rFonts w:ascii="Times New Roman" w:eastAsiaTheme="minorHAnsi" w:hAnsi="Times New Roman"/>
                <w:b/>
                <w:noProof w:val="0"/>
                <w:color w:val="000000" w:themeColor="text1"/>
                <w:sz w:val="24"/>
                <w:szCs w:val="24"/>
                <w:vertAlign w:val="superscript"/>
              </w:rPr>
              <w:t>1</w:t>
            </w:r>
            <w:r w:rsidRPr="00672B34">
              <w:rPr>
                <w:rFonts w:ascii="Times New Roman" w:eastAsiaTheme="minorHAnsi" w:hAnsi="Times New Roman"/>
                <w:b/>
                <w:noProof w:val="0"/>
                <w:color w:val="000000" w:themeColor="text1"/>
                <w:sz w:val="24"/>
                <w:szCs w:val="24"/>
              </w:rPr>
              <w:t>)</w:t>
            </w:r>
          </w:p>
        </w:tc>
        <w:tc>
          <w:tcPr>
            <w:tcW w:w="1417" w:type="dxa"/>
            <w:tcBorders>
              <w:bottom w:val="double" w:sz="4" w:space="0" w:color="auto"/>
            </w:tcBorders>
          </w:tcPr>
          <w:p w:rsidR="008F1BBF" w:rsidRPr="00672B34" w:rsidRDefault="008F1BBF" w:rsidP="008F1BBF">
            <w:pPr>
              <w:pStyle w:val="Bezriadkovania"/>
              <w:spacing w:before="60" w:line="360" w:lineRule="auto"/>
              <w:jc w:val="both"/>
              <w:rPr>
                <w:rFonts w:ascii="Times New Roman" w:eastAsiaTheme="minorHAnsi" w:hAnsi="Times New Roman"/>
                <w:b/>
                <w:noProof w:val="0"/>
                <w:color w:val="000000" w:themeColor="text1"/>
                <w:sz w:val="24"/>
                <w:szCs w:val="24"/>
              </w:rPr>
            </w:pPr>
            <w:r w:rsidRPr="00672B34">
              <w:rPr>
                <w:rFonts w:ascii="Times New Roman" w:eastAsiaTheme="minorHAnsi" w:hAnsi="Times New Roman"/>
                <w:b/>
                <w:noProof w:val="0"/>
                <w:color w:val="000000" w:themeColor="text1"/>
                <w:sz w:val="24"/>
                <w:szCs w:val="24"/>
              </w:rPr>
              <w:t>Poznámky</w:t>
            </w:r>
          </w:p>
        </w:tc>
      </w:tr>
      <w:tr w:rsidR="008F1BBF" w:rsidRPr="0060035D" w:rsidTr="008F1BBF">
        <w:tc>
          <w:tcPr>
            <w:tcW w:w="1559" w:type="dxa"/>
            <w:tcBorders>
              <w:top w:val="double" w:sz="4" w:space="0" w:color="auto"/>
            </w:tcBorders>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 xml:space="preserve">Antimón </w:t>
            </w:r>
          </w:p>
        </w:tc>
        <w:tc>
          <w:tcPr>
            <w:tcW w:w="1560" w:type="dxa"/>
            <w:tcBorders>
              <w:top w:val="double" w:sz="4" w:space="0" w:color="auto"/>
            </w:tcBorders>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Sb</w:t>
            </w:r>
          </w:p>
        </w:tc>
        <w:tc>
          <w:tcPr>
            <w:tcW w:w="1134" w:type="dxa"/>
            <w:tcBorders>
              <w:top w:val="double" w:sz="4" w:space="0" w:color="auto"/>
            </w:tcBorders>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0,005</w:t>
            </w:r>
          </w:p>
        </w:tc>
        <w:tc>
          <w:tcPr>
            <w:tcW w:w="1275" w:type="dxa"/>
            <w:tcBorders>
              <w:top w:val="double" w:sz="4" w:space="0" w:color="auto"/>
            </w:tcBorders>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mg/l</w:t>
            </w:r>
          </w:p>
        </w:tc>
        <w:tc>
          <w:tcPr>
            <w:tcW w:w="1418" w:type="dxa"/>
            <w:tcBorders>
              <w:top w:val="double" w:sz="4" w:space="0" w:color="auto"/>
            </w:tcBorders>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NMH</w:t>
            </w:r>
          </w:p>
        </w:tc>
        <w:tc>
          <w:tcPr>
            <w:tcW w:w="1417" w:type="dxa"/>
            <w:tcBorders>
              <w:top w:val="double" w:sz="4" w:space="0" w:color="auto"/>
            </w:tcBorders>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p>
        </w:tc>
      </w:tr>
      <w:tr w:rsidR="008F1BBF" w:rsidRPr="0060035D" w:rsidTr="008F1BBF">
        <w:tc>
          <w:tcPr>
            <w:tcW w:w="1559"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Arzén</w:t>
            </w:r>
          </w:p>
        </w:tc>
        <w:tc>
          <w:tcPr>
            <w:tcW w:w="1560"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As</w:t>
            </w:r>
          </w:p>
        </w:tc>
        <w:tc>
          <w:tcPr>
            <w:tcW w:w="1134"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0,01</w:t>
            </w:r>
          </w:p>
        </w:tc>
        <w:tc>
          <w:tcPr>
            <w:tcW w:w="1275"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mg/l</w:t>
            </w:r>
          </w:p>
        </w:tc>
        <w:tc>
          <w:tcPr>
            <w:tcW w:w="1418"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NMH</w:t>
            </w:r>
          </w:p>
        </w:tc>
        <w:tc>
          <w:tcPr>
            <w:tcW w:w="1417"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p>
        </w:tc>
      </w:tr>
      <w:tr w:rsidR="008F1BBF" w:rsidRPr="0060035D" w:rsidTr="008F1BBF">
        <w:tc>
          <w:tcPr>
            <w:tcW w:w="1559"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Bór</w:t>
            </w:r>
          </w:p>
        </w:tc>
        <w:tc>
          <w:tcPr>
            <w:tcW w:w="1560"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B</w:t>
            </w:r>
          </w:p>
        </w:tc>
        <w:tc>
          <w:tcPr>
            <w:tcW w:w="1134"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0,3</w:t>
            </w:r>
          </w:p>
        </w:tc>
        <w:tc>
          <w:tcPr>
            <w:tcW w:w="1275"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mg/l</w:t>
            </w:r>
          </w:p>
        </w:tc>
        <w:tc>
          <w:tcPr>
            <w:tcW w:w="1418"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NMH</w:t>
            </w:r>
          </w:p>
        </w:tc>
        <w:tc>
          <w:tcPr>
            <w:tcW w:w="1417"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p>
        </w:tc>
      </w:tr>
      <w:tr w:rsidR="008F1BBF" w:rsidRPr="0060035D" w:rsidTr="008F1BBF">
        <w:tc>
          <w:tcPr>
            <w:tcW w:w="1559"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Bromičitany</w:t>
            </w:r>
          </w:p>
        </w:tc>
        <w:tc>
          <w:tcPr>
            <w:tcW w:w="1560"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BrO3</w:t>
            </w:r>
          </w:p>
        </w:tc>
        <w:tc>
          <w:tcPr>
            <w:tcW w:w="1134"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0,01</w:t>
            </w:r>
          </w:p>
        </w:tc>
        <w:tc>
          <w:tcPr>
            <w:tcW w:w="1275"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mg/l</w:t>
            </w:r>
          </w:p>
        </w:tc>
        <w:tc>
          <w:tcPr>
            <w:tcW w:w="1418"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NMH</w:t>
            </w:r>
          </w:p>
        </w:tc>
        <w:tc>
          <w:tcPr>
            <w:tcW w:w="1417"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p>
        </w:tc>
      </w:tr>
      <w:tr w:rsidR="008F1BBF" w:rsidRPr="0060035D" w:rsidTr="008F1BBF">
        <w:tc>
          <w:tcPr>
            <w:tcW w:w="1559"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Dusičnany</w:t>
            </w:r>
          </w:p>
        </w:tc>
        <w:tc>
          <w:tcPr>
            <w:tcW w:w="1560"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NO3</w:t>
            </w:r>
          </w:p>
        </w:tc>
        <w:tc>
          <w:tcPr>
            <w:tcW w:w="1134"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50</w:t>
            </w:r>
          </w:p>
        </w:tc>
        <w:tc>
          <w:tcPr>
            <w:tcW w:w="1275"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mg/l</w:t>
            </w:r>
          </w:p>
        </w:tc>
        <w:tc>
          <w:tcPr>
            <w:tcW w:w="1418"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NMH</w:t>
            </w:r>
          </w:p>
        </w:tc>
        <w:tc>
          <w:tcPr>
            <w:tcW w:w="1417"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p>
        </w:tc>
      </w:tr>
      <w:tr w:rsidR="008F1BBF" w:rsidRPr="0060035D" w:rsidTr="008F1BBF">
        <w:tc>
          <w:tcPr>
            <w:tcW w:w="1559"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Dusitany</w:t>
            </w:r>
          </w:p>
        </w:tc>
        <w:tc>
          <w:tcPr>
            <w:tcW w:w="1560"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NO2</w:t>
            </w:r>
          </w:p>
        </w:tc>
        <w:tc>
          <w:tcPr>
            <w:tcW w:w="1134"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0,5</w:t>
            </w:r>
          </w:p>
        </w:tc>
        <w:tc>
          <w:tcPr>
            <w:tcW w:w="1275"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mg/l</w:t>
            </w:r>
          </w:p>
        </w:tc>
        <w:tc>
          <w:tcPr>
            <w:tcW w:w="1418"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NMH</w:t>
            </w:r>
          </w:p>
        </w:tc>
        <w:tc>
          <w:tcPr>
            <w:tcW w:w="1417"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vertAlign w:val="superscript"/>
              </w:rPr>
              <w:t>2</w:t>
            </w:r>
            <w:r w:rsidRPr="00672B34">
              <w:rPr>
                <w:rFonts w:ascii="Times New Roman" w:eastAsiaTheme="minorHAnsi" w:hAnsi="Times New Roman"/>
                <w:noProof w:val="0"/>
                <w:color w:val="000000" w:themeColor="text1"/>
                <w:sz w:val="24"/>
                <w:szCs w:val="24"/>
              </w:rPr>
              <w:t>)</w:t>
            </w:r>
          </w:p>
        </w:tc>
      </w:tr>
      <w:tr w:rsidR="008F1BBF" w:rsidRPr="0060035D" w:rsidTr="008F1BBF">
        <w:tc>
          <w:tcPr>
            <w:tcW w:w="1559"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Fluoridy</w:t>
            </w:r>
          </w:p>
        </w:tc>
        <w:tc>
          <w:tcPr>
            <w:tcW w:w="1560"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F</w:t>
            </w:r>
          </w:p>
        </w:tc>
        <w:tc>
          <w:tcPr>
            <w:tcW w:w="1134"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1,5</w:t>
            </w:r>
          </w:p>
        </w:tc>
        <w:tc>
          <w:tcPr>
            <w:tcW w:w="1275"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mg/l</w:t>
            </w:r>
          </w:p>
        </w:tc>
        <w:tc>
          <w:tcPr>
            <w:tcW w:w="1418"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NMH</w:t>
            </w:r>
          </w:p>
        </w:tc>
        <w:tc>
          <w:tcPr>
            <w:tcW w:w="1417"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p>
        </w:tc>
      </w:tr>
      <w:tr w:rsidR="008F1BBF" w:rsidRPr="0060035D" w:rsidTr="008F1BBF">
        <w:tc>
          <w:tcPr>
            <w:tcW w:w="1559"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Chróm</w:t>
            </w:r>
          </w:p>
        </w:tc>
        <w:tc>
          <w:tcPr>
            <w:tcW w:w="1560"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Cr</w:t>
            </w:r>
          </w:p>
        </w:tc>
        <w:tc>
          <w:tcPr>
            <w:tcW w:w="1134"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0,05</w:t>
            </w:r>
          </w:p>
        </w:tc>
        <w:tc>
          <w:tcPr>
            <w:tcW w:w="1275"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mg/l</w:t>
            </w:r>
          </w:p>
        </w:tc>
        <w:tc>
          <w:tcPr>
            <w:tcW w:w="1418"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NMH</w:t>
            </w:r>
          </w:p>
        </w:tc>
        <w:tc>
          <w:tcPr>
            <w:tcW w:w="1417"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p>
        </w:tc>
      </w:tr>
      <w:tr w:rsidR="008F1BBF" w:rsidRPr="0060035D" w:rsidTr="008F1BBF">
        <w:tc>
          <w:tcPr>
            <w:tcW w:w="1559"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Kadmium</w:t>
            </w:r>
          </w:p>
        </w:tc>
        <w:tc>
          <w:tcPr>
            <w:tcW w:w="1560"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Cd</w:t>
            </w:r>
          </w:p>
        </w:tc>
        <w:tc>
          <w:tcPr>
            <w:tcW w:w="1134"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0,003</w:t>
            </w:r>
          </w:p>
        </w:tc>
        <w:tc>
          <w:tcPr>
            <w:tcW w:w="1275"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mg/l</w:t>
            </w:r>
          </w:p>
        </w:tc>
        <w:tc>
          <w:tcPr>
            <w:tcW w:w="1418"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NMH</w:t>
            </w:r>
          </w:p>
        </w:tc>
        <w:tc>
          <w:tcPr>
            <w:tcW w:w="1417"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p>
        </w:tc>
      </w:tr>
      <w:tr w:rsidR="008F1BBF" w:rsidRPr="0060035D" w:rsidTr="008F1BBF">
        <w:tc>
          <w:tcPr>
            <w:tcW w:w="1559"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Kyanidy</w:t>
            </w:r>
          </w:p>
        </w:tc>
        <w:tc>
          <w:tcPr>
            <w:tcW w:w="1560"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CN</w:t>
            </w:r>
          </w:p>
        </w:tc>
        <w:tc>
          <w:tcPr>
            <w:tcW w:w="1134"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0,03</w:t>
            </w:r>
          </w:p>
        </w:tc>
        <w:tc>
          <w:tcPr>
            <w:tcW w:w="1275"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mg/l</w:t>
            </w:r>
          </w:p>
        </w:tc>
        <w:tc>
          <w:tcPr>
            <w:tcW w:w="1418"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NMH</w:t>
            </w:r>
          </w:p>
        </w:tc>
        <w:tc>
          <w:tcPr>
            <w:tcW w:w="1417"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p>
        </w:tc>
      </w:tr>
      <w:tr w:rsidR="008F1BBF" w:rsidRPr="0060035D" w:rsidTr="008F1BBF">
        <w:tc>
          <w:tcPr>
            <w:tcW w:w="1559"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Meď</w:t>
            </w:r>
          </w:p>
        </w:tc>
        <w:tc>
          <w:tcPr>
            <w:tcW w:w="1560"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Cu</w:t>
            </w:r>
          </w:p>
        </w:tc>
        <w:tc>
          <w:tcPr>
            <w:tcW w:w="1134"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1,0</w:t>
            </w:r>
          </w:p>
        </w:tc>
        <w:tc>
          <w:tcPr>
            <w:tcW w:w="1275"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mg/l</w:t>
            </w:r>
          </w:p>
        </w:tc>
        <w:tc>
          <w:tcPr>
            <w:tcW w:w="1418"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MH</w:t>
            </w:r>
          </w:p>
        </w:tc>
        <w:tc>
          <w:tcPr>
            <w:tcW w:w="1417"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vertAlign w:val="superscript"/>
              </w:rPr>
              <w:t>3</w:t>
            </w:r>
            <w:r w:rsidRPr="00672B34">
              <w:rPr>
                <w:rFonts w:ascii="Times New Roman" w:eastAsiaTheme="minorHAnsi" w:hAnsi="Times New Roman"/>
                <w:noProof w:val="0"/>
                <w:color w:val="000000" w:themeColor="text1"/>
                <w:sz w:val="24"/>
                <w:szCs w:val="24"/>
              </w:rPr>
              <w:t>)</w:t>
            </w:r>
          </w:p>
        </w:tc>
      </w:tr>
      <w:tr w:rsidR="008F1BBF" w:rsidRPr="0060035D" w:rsidTr="008F1BBF">
        <w:tc>
          <w:tcPr>
            <w:tcW w:w="1559"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Nikel</w:t>
            </w:r>
          </w:p>
        </w:tc>
        <w:tc>
          <w:tcPr>
            <w:tcW w:w="1560"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Ni</w:t>
            </w:r>
          </w:p>
        </w:tc>
        <w:tc>
          <w:tcPr>
            <w:tcW w:w="1134"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0,02</w:t>
            </w:r>
          </w:p>
        </w:tc>
        <w:tc>
          <w:tcPr>
            <w:tcW w:w="1275"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mg/l</w:t>
            </w:r>
          </w:p>
        </w:tc>
        <w:tc>
          <w:tcPr>
            <w:tcW w:w="1418"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NMH</w:t>
            </w:r>
          </w:p>
        </w:tc>
        <w:tc>
          <w:tcPr>
            <w:tcW w:w="1417"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vertAlign w:val="superscript"/>
              </w:rPr>
              <w:t>3</w:t>
            </w:r>
            <w:r w:rsidRPr="00672B34">
              <w:rPr>
                <w:rFonts w:ascii="Times New Roman" w:eastAsiaTheme="minorHAnsi" w:hAnsi="Times New Roman"/>
                <w:noProof w:val="0"/>
                <w:color w:val="000000" w:themeColor="text1"/>
                <w:sz w:val="24"/>
                <w:szCs w:val="24"/>
              </w:rPr>
              <w:t>)</w:t>
            </w:r>
          </w:p>
        </w:tc>
      </w:tr>
      <w:tr w:rsidR="008F1BBF" w:rsidRPr="0060035D" w:rsidTr="008F1BBF">
        <w:tc>
          <w:tcPr>
            <w:tcW w:w="1559"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Olovo</w:t>
            </w:r>
          </w:p>
        </w:tc>
        <w:tc>
          <w:tcPr>
            <w:tcW w:w="1560"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Pb</w:t>
            </w:r>
          </w:p>
        </w:tc>
        <w:tc>
          <w:tcPr>
            <w:tcW w:w="1134"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0,01</w:t>
            </w:r>
          </w:p>
        </w:tc>
        <w:tc>
          <w:tcPr>
            <w:tcW w:w="1275"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mg/l</w:t>
            </w:r>
          </w:p>
        </w:tc>
        <w:tc>
          <w:tcPr>
            <w:tcW w:w="1418"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NMH</w:t>
            </w:r>
          </w:p>
        </w:tc>
        <w:tc>
          <w:tcPr>
            <w:tcW w:w="1417"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vertAlign w:val="superscript"/>
              </w:rPr>
              <w:t>3</w:t>
            </w:r>
            <w:r w:rsidRPr="00672B34">
              <w:rPr>
                <w:rFonts w:ascii="Times New Roman" w:eastAsiaTheme="minorHAnsi" w:hAnsi="Times New Roman"/>
                <w:noProof w:val="0"/>
                <w:color w:val="000000" w:themeColor="text1"/>
                <w:sz w:val="24"/>
                <w:szCs w:val="24"/>
              </w:rPr>
              <w:t>)</w:t>
            </w:r>
          </w:p>
        </w:tc>
      </w:tr>
      <w:tr w:rsidR="008F1BBF" w:rsidRPr="0060035D" w:rsidTr="008F1BBF">
        <w:tc>
          <w:tcPr>
            <w:tcW w:w="1559"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Ortuť</w:t>
            </w:r>
          </w:p>
        </w:tc>
        <w:tc>
          <w:tcPr>
            <w:tcW w:w="1560"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Hg</w:t>
            </w:r>
          </w:p>
        </w:tc>
        <w:tc>
          <w:tcPr>
            <w:tcW w:w="1134"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0,001</w:t>
            </w:r>
          </w:p>
        </w:tc>
        <w:tc>
          <w:tcPr>
            <w:tcW w:w="1275"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mg/l</w:t>
            </w:r>
          </w:p>
        </w:tc>
        <w:tc>
          <w:tcPr>
            <w:tcW w:w="1418"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NMH</w:t>
            </w:r>
          </w:p>
        </w:tc>
        <w:tc>
          <w:tcPr>
            <w:tcW w:w="1417"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p>
        </w:tc>
      </w:tr>
      <w:tr w:rsidR="008F1BBF" w:rsidRPr="0060035D" w:rsidTr="008F1BBF">
        <w:tc>
          <w:tcPr>
            <w:tcW w:w="1559"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Selén</w:t>
            </w:r>
          </w:p>
        </w:tc>
        <w:tc>
          <w:tcPr>
            <w:tcW w:w="1560"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Se</w:t>
            </w:r>
          </w:p>
        </w:tc>
        <w:tc>
          <w:tcPr>
            <w:tcW w:w="1134"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0,01</w:t>
            </w:r>
          </w:p>
        </w:tc>
        <w:tc>
          <w:tcPr>
            <w:tcW w:w="1275"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mg/l</w:t>
            </w:r>
          </w:p>
        </w:tc>
        <w:tc>
          <w:tcPr>
            <w:tcW w:w="1418"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NMH</w:t>
            </w:r>
          </w:p>
        </w:tc>
        <w:tc>
          <w:tcPr>
            <w:tcW w:w="1417"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p>
        </w:tc>
      </w:tr>
      <w:tr w:rsidR="008F1BBF" w:rsidRPr="0060035D" w:rsidTr="008F1BBF">
        <w:tc>
          <w:tcPr>
            <w:tcW w:w="1559"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Striebro</w:t>
            </w:r>
          </w:p>
        </w:tc>
        <w:tc>
          <w:tcPr>
            <w:tcW w:w="1560"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Ag</w:t>
            </w:r>
          </w:p>
        </w:tc>
        <w:tc>
          <w:tcPr>
            <w:tcW w:w="1134"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0,05</w:t>
            </w:r>
          </w:p>
        </w:tc>
        <w:tc>
          <w:tcPr>
            <w:tcW w:w="1275"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mg/l</w:t>
            </w:r>
          </w:p>
        </w:tc>
        <w:tc>
          <w:tcPr>
            <w:tcW w:w="1418"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rPr>
              <w:t>NMH</w:t>
            </w:r>
          </w:p>
        </w:tc>
        <w:tc>
          <w:tcPr>
            <w:tcW w:w="1417" w:type="dxa"/>
          </w:tcPr>
          <w:p w:rsidR="008F1BBF" w:rsidRPr="00672B34" w:rsidRDefault="008F1BBF" w:rsidP="008F1BBF">
            <w:pPr>
              <w:pStyle w:val="Bezriadkovania"/>
              <w:spacing w:before="60" w:line="360" w:lineRule="auto"/>
              <w:jc w:val="both"/>
              <w:rPr>
                <w:rFonts w:ascii="Times New Roman" w:eastAsiaTheme="minorHAnsi" w:hAnsi="Times New Roman"/>
                <w:noProof w:val="0"/>
                <w:color w:val="000000" w:themeColor="text1"/>
                <w:sz w:val="24"/>
                <w:szCs w:val="24"/>
              </w:rPr>
            </w:pPr>
            <w:r w:rsidRPr="00672B34">
              <w:rPr>
                <w:rFonts w:ascii="Times New Roman" w:eastAsiaTheme="minorHAnsi" w:hAnsi="Times New Roman"/>
                <w:noProof w:val="0"/>
                <w:color w:val="000000" w:themeColor="text1"/>
                <w:sz w:val="24"/>
                <w:szCs w:val="24"/>
                <w:vertAlign w:val="superscript"/>
              </w:rPr>
              <w:t>4</w:t>
            </w:r>
            <w:r w:rsidRPr="00672B34">
              <w:rPr>
                <w:rFonts w:ascii="Times New Roman" w:eastAsiaTheme="minorHAnsi" w:hAnsi="Times New Roman"/>
                <w:noProof w:val="0"/>
                <w:color w:val="000000" w:themeColor="text1"/>
                <w:sz w:val="24"/>
                <w:szCs w:val="24"/>
              </w:rPr>
              <w:t>)</w:t>
            </w:r>
          </w:p>
        </w:tc>
      </w:tr>
    </w:tbl>
    <w:p w:rsidR="008F1BBF" w:rsidRPr="00272FB9" w:rsidRDefault="008F1BBF" w:rsidP="008F1BBF">
      <w:pPr>
        <w:autoSpaceDE w:val="0"/>
        <w:autoSpaceDN w:val="0"/>
        <w:adjustRightInd w:val="0"/>
        <w:rPr>
          <w:color w:val="000000" w:themeColor="text1"/>
          <w:sz w:val="20"/>
          <w:szCs w:val="20"/>
        </w:rPr>
      </w:pPr>
    </w:p>
    <w:p w:rsidR="008F1BBF" w:rsidRPr="00272FB9" w:rsidRDefault="008F1BBF" w:rsidP="008F1BBF">
      <w:pPr>
        <w:pStyle w:val="Odsekzoznamu"/>
        <w:numPr>
          <w:ilvl w:val="0"/>
          <w:numId w:val="42"/>
        </w:numPr>
        <w:autoSpaceDE w:val="0"/>
        <w:autoSpaceDN w:val="0"/>
        <w:adjustRightInd w:val="0"/>
        <w:spacing w:before="60" w:after="0" w:line="360" w:lineRule="auto"/>
        <w:jc w:val="both"/>
        <w:rPr>
          <w:rFonts w:ascii="Times New Roman" w:hAnsi="Times New Roman"/>
          <w:color w:val="231F20"/>
          <w:sz w:val="20"/>
          <w:szCs w:val="20"/>
        </w:rPr>
      </w:pPr>
      <w:r w:rsidRPr="00272FB9">
        <w:rPr>
          <w:rFonts w:ascii="Times New Roman" w:hAnsi="Times New Roman"/>
          <w:color w:val="231F20"/>
          <w:sz w:val="20"/>
          <w:szCs w:val="20"/>
        </w:rPr>
        <w:t>Druh limitu sa ustanovuje ako najvyššia medzná hodnota (NMH), medzná hodnota (MH).</w:t>
      </w:r>
    </w:p>
    <w:p w:rsidR="008F1BBF" w:rsidRPr="00272FB9" w:rsidRDefault="008F1BBF" w:rsidP="008F1BBF">
      <w:pPr>
        <w:pStyle w:val="Odsekzoznamu"/>
        <w:numPr>
          <w:ilvl w:val="0"/>
          <w:numId w:val="42"/>
        </w:numPr>
        <w:autoSpaceDE w:val="0"/>
        <w:autoSpaceDN w:val="0"/>
        <w:adjustRightInd w:val="0"/>
        <w:spacing w:before="60" w:after="0" w:line="360" w:lineRule="auto"/>
        <w:jc w:val="both"/>
        <w:rPr>
          <w:rFonts w:ascii="Times New Roman" w:hAnsi="Times New Roman"/>
          <w:color w:val="231F20"/>
          <w:sz w:val="20"/>
          <w:szCs w:val="20"/>
        </w:rPr>
      </w:pPr>
      <w:r w:rsidRPr="00272FB9">
        <w:rPr>
          <w:rFonts w:ascii="Times New Roman" w:hAnsi="Times New Roman"/>
          <w:color w:val="231F20"/>
          <w:sz w:val="20"/>
          <w:szCs w:val="20"/>
        </w:rPr>
        <w:t>Súčet pomerov zisteného obsahu dusičnanov delený 50a zistený obsah dusitanov delený 3 musí byť menší alebo sa musí rovnať 1. Obsah dusitanov v pitnej vode na výstupe z úpravne musí byť nižší ako 0,1 mg/l.</w:t>
      </w:r>
    </w:p>
    <w:p w:rsidR="008F1BBF" w:rsidRPr="00272FB9" w:rsidRDefault="008F1BBF" w:rsidP="008F1BBF">
      <w:pPr>
        <w:pStyle w:val="Odsekzoznamu"/>
        <w:numPr>
          <w:ilvl w:val="0"/>
          <w:numId w:val="42"/>
        </w:numPr>
        <w:autoSpaceDE w:val="0"/>
        <w:autoSpaceDN w:val="0"/>
        <w:adjustRightInd w:val="0"/>
        <w:spacing w:before="60" w:after="0" w:line="360" w:lineRule="auto"/>
        <w:jc w:val="both"/>
        <w:rPr>
          <w:rFonts w:ascii="Times New Roman" w:hAnsi="Times New Roman"/>
          <w:color w:val="231F20"/>
          <w:sz w:val="20"/>
          <w:szCs w:val="20"/>
        </w:rPr>
      </w:pPr>
      <w:r w:rsidRPr="00272FB9">
        <w:rPr>
          <w:rFonts w:ascii="Times New Roman" w:hAnsi="Times New Roman"/>
          <w:color w:val="231F20"/>
          <w:sz w:val="20"/>
          <w:szCs w:val="20"/>
        </w:rPr>
        <w:t>Limitná hodnota platí pre vzorku pitnej vody odobratej príslušnou metódou vzorkovania z kohútika tak, aby vzorka predstavovala priemernú týždennú hodnotu požitú spotrebiteľom.</w:t>
      </w:r>
    </w:p>
    <w:p w:rsidR="008F1BBF" w:rsidRPr="00272FB9" w:rsidRDefault="008F1BBF" w:rsidP="008F1BBF">
      <w:pPr>
        <w:pStyle w:val="Odsekzoznamu"/>
        <w:numPr>
          <w:ilvl w:val="0"/>
          <w:numId w:val="42"/>
        </w:numPr>
        <w:autoSpaceDE w:val="0"/>
        <w:autoSpaceDN w:val="0"/>
        <w:adjustRightInd w:val="0"/>
        <w:spacing w:before="60" w:after="0" w:line="360" w:lineRule="auto"/>
        <w:jc w:val="both"/>
        <w:rPr>
          <w:rFonts w:ascii="Times New Roman" w:hAnsi="Times New Roman"/>
          <w:color w:val="231F20"/>
          <w:sz w:val="20"/>
          <w:szCs w:val="20"/>
        </w:rPr>
      </w:pPr>
      <w:r w:rsidRPr="00272FB9">
        <w:rPr>
          <w:rFonts w:ascii="Times New Roman" w:hAnsi="Times New Roman"/>
          <w:color w:val="231F20"/>
          <w:sz w:val="20"/>
          <w:szCs w:val="20"/>
        </w:rPr>
        <w:t>Zisťuje sa pri používaní oligodynamických prostriedkov na dezinfekciu vody. Výnimka z limitu sa neudeľuje.</w:t>
      </w:r>
    </w:p>
    <w:p w:rsidR="008F1BBF" w:rsidRPr="003B39DB" w:rsidRDefault="008F1BBF" w:rsidP="008F1BBF">
      <w:pPr>
        <w:pStyle w:val="Odsekzoznamu"/>
        <w:autoSpaceDE w:val="0"/>
        <w:autoSpaceDN w:val="0"/>
        <w:adjustRightInd w:val="0"/>
        <w:spacing w:after="0" w:line="360" w:lineRule="auto"/>
        <w:ind w:left="465"/>
        <w:jc w:val="both"/>
        <w:rPr>
          <w:rFonts w:ascii="Times New Roman" w:hAnsi="Times New Roman"/>
          <w:color w:val="231F20"/>
          <w:sz w:val="24"/>
          <w:szCs w:val="24"/>
        </w:rPr>
      </w:pPr>
    </w:p>
    <w:p w:rsidR="008F1BBF" w:rsidRPr="00146D54" w:rsidRDefault="008F1BBF" w:rsidP="008F1BBF">
      <w:pPr>
        <w:pStyle w:val="Bezriadkovania"/>
        <w:numPr>
          <w:ilvl w:val="1"/>
          <w:numId w:val="39"/>
        </w:numPr>
        <w:spacing w:before="180" w:after="60" w:line="360" w:lineRule="auto"/>
        <w:jc w:val="both"/>
        <w:rPr>
          <w:rFonts w:ascii="Times New Roman" w:hAnsi="Times New Roman"/>
          <w:b/>
          <w:noProof w:val="0"/>
          <w:sz w:val="28"/>
          <w:szCs w:val="28"/>
        </w:rPr>
      </w:pPr>
      <w:r>
        <w:rPr>
          <w:rFonts w:ascii="Times New Roman" w:hAnsi="Times New Roman"/>
          <w:b/>
          <w:noProof w:val="0"/>
          <w:sz w:val="28"/>
          <w:szCs w:val="28"/>
        </w:rPr>
        <w:lastRenderedPageBreak/>
        <w:t xml:space="preserve"> </w:t>
      </w:r>
      <w:r w:rsidRPr="006554CE">
        <w:rPr>
          <w:rFonts w:ascii="Times New Roman" w:hAnsi="Times New Roman"/>
          <w:b/>
          <w:noProof w:val="0"/>
          <w:sz w:val="28"/>
          <w:szCs w:val="28"/>
        </w:rPr>
        <w:t>Technológia výroby piva</w:t>
      </w:r>
    </w:p>
    <w:p w:rsidR="008F1BBF" w:rsidRPr="0060035D" w:rsidRDefault="008F1BBF" w:rsidP="008F1BBF">
      <w:pPr>
        <w:pStyle w:val="Bezriadkovania"/>
        <w:spacing w:before="60" w:line="360" w:lineRule="auto"/>
        <w:jc w:val="both"/>
        <w:rPr>
          <w:rFonts w:ascii="Times New Roman" w:hAnsi="Times New Roman"/>
          <w:noProof w:val="0"/>
          <w:sz w:val="24"/>
          <w:szCs w:val="24"/>
        </w:rPr>
      </w:pPr>
      <w:r w:rsidRPr="0060035D">
        <w:rPr>
          <w:rFonts w:ascii="Times New Roman" w:hAnsi="Times New Roman"/>
          <w:b/>
          <w:noProof w:val="0"/>
          <w:sz w:val="24"/>
          <w:szCs w:val="24"/>
        </w:rPr>
        <w:tab/>
      </w:r>
      <w:r w:rsidRPr="0060035D">
        <w:rPr>
          <w:rFonts w:ascii="Times New Roman" w:hAnsi="Times New Roman"/>
          <w:noProof w:val="0"/>
          <w:sz w:val="24"/>
          <w:szCs w:val="24"/>
        </w:rPr>
        <w:t>Hlavné operácie pri výrobe piva sú, čistenie a šrotovanie sladu, vystieranie, rmutovanie, scedzovanie sladiny, výroba mladiny, separácia (oddeľovanie) horkých kalov, chladenie mladiny, prevzdušňovanie mladiny, zakvasovanie mladiny, hlavné kvasenie a ležanie piva.</w:t>
      </w:r>
    </w:p>
    <w:p w:rsidR="008F1BBF" w:rsidRPr="0060035D" w:rsidRDefault="008F1BBF" w:rsidP="008F1BBF">
      <w:pPr>
        <w:pStyle w:val="Bezriadkovania"/>
        <w:spacing w:before="60" w:line="360" w:lineRule="auto"/>
        <w:jc w:val="both"/>
        <w:rPr>
          <w:rFonts w:ascii="Times New Roman" w:hAnsi="Times New Roman"/>
          <w:noProof w:val="0"/>
          <w:sz w:val="24"/>
          <w:szCs w:val="24"/>
        </w:rPr>
      </w:pPr>
    </w:p>
    <w:p w:rsidR="008F1BBF" w:rsidRPr="00146D54" w:rsidRDefault="008F1BBF" w:rsidP="008F1BBF">
      <w:pPr>
        <w:pStyle w:val="Bezriadkovania"/>
        <w:numPr>
          <w:ilvl w:val="2"/>
          <w:numId w:val="39"/>
        </w:numPr>
        <w:spacing w:before="120" w:after="60" w:line="360" w:lineRule="auto"/>
        <w:jc w:val="both"/>
        <w:rPr>
          <w:rFonts w:ascii="Times New Roman" w:hAnsi="Times New Roman"/>
          <w:b/>
          <w:noProof w:val="0"/>
          <w:sz w:val="24"/>
          <w:szCs w:val="24"/>
        </w:rPr>
      </w:pPr>
      <w:r w:rsidRPr="0060035D">
        <w:rPr>
          <w:rFonts w:ascii="Times New Roman" w:hAnsi="Times New Roman"/>
          <w:b/>
          <w:noProof w:val="0"/>
          <w:sz w:val="24"/>
          <w:szCs w:val="24"/>
        </w:rPr>
        <w:t>Šrotovanie sladu</w:t>
      </w:r>
    </w:p>
    <w:p w:rsidR="008F1BBF" w:rsidRPr="0060035D" w:rsidRDefault="008F1BBF" w:rsidP="008F1BBF">
      <w:pPr>
        <w:pStyle w:val="Bezriadkovania"/>
        <w:spacing w:before="60" w:line="360" w:lineRule="auto"/>
        <w:jc w:val="both"/>
        <w:rPr>
          <w:rFonts w:ascii="Times New Roman" w:hAnsi="Times New Roman"/>
          <w:noProof w:val="0"/>
          <w:sz w:val="24"/>
          <w:szCs w:val="24"/>
        </w:rPr>
      </w:pPr>
      <w:r w:rsidRPr="0060035D">
        <w:rPr>
          <w:rFonts w:ascii="Times New Roman" w:hAnsi="Times New Roman"/>
          <w:noProof w:val="0"/>
          <w:sz w:val="24"/>
          <w:szCs w:val="24"/>
        </w:rPr>
        <w:tab/>
        <w:t xml:space="preserve">Šrotovanie sladu je čisto mechanický a zdanlivo jednoduchý proces. Zloženie šrotu však zásadným spôsobom ovplyvňuje proces rmutovania, scedzovania a varný výťažok. Pri šrote pre scedzovaciu kaďu, </w:t>
      </w:r>
      <w:r>
        <w:rPr>
          <w:rFonts w:ascii="Times New Roman" w:hAnsi="Times New Roman"/>
          <w:noProof w:val="0"/>
          <w:sz w:val="24"/>
          <w:szCs w:val="24"/>
        </w:rPr>
        <w:t xml:space="preserve"> </w:t>
      </w:r>
      <w:r w:rsidRPr="0060035D">
        <w:rPr>
          <w:rFonts w:ascii="Times New Roman" w:hAnsi="Times New Roman"/>
          <w:noProof w:val="0"/>
          <w:sz w:val="24"/>
          <w:szCs w:val="24"/>
        </w:rPr>
        <w:t>je snaha čo najmenej poškodiť plievku a dobre vymlieť endosperm zrna. Väčšie poškodenie plievok znižuje poréznosť mláta a negatívne ovplyvňuje chuť piva. Ľahko sa šrotujú dobre rozlúštené, krehké slady, a naopak horšie rozlúštené slady vyžadujú veľmi starostlivé šrotovanie (Ťopka, Ťopka ml., 2000).</w:t>
      </w:r>
    </w:p>
    <w:p w:rsidR="008F1BBF" w:rsidRPr="0060035D" w:rsidRDefault="008F1BBF" w:rsidP="008F1BBF">
      <w:pPr>
        <w:pStyle w:val="Bezriadkovania"/>
        <w:spacing w:before="60" w:line="360" w:lineRule="auto"/>
        <w:jc w:val="both"/>
        <w:rPr>
          <w:rFonts w:ascii="Times New Roman" w:hAnsi="Times New Roman"/>
          <w:noProof w:val="0"/>
          <w:sz w:val="24"/>
          <w:szCs w:val="24"/>
        </w:rPr>
      </w:pPr>
    </w:p>
    <w:p w:rsidR="008F1BBF" w:rsidRPr="00146D54" w:rsidRDefault="008F1BBF" w:rsidP="008F1BBF">
      <w:pPr>
        <w:pStyle w:val="Bezriadkovania"/>
        <w:numPr>
          <w:ilvl w:val="2"/>
          <w:numId w:val="39"/>
        </w:numPr>
        <w:spacing w:before="120" w:after="60" w:line="360" w:lineRule="auto"/>
        <w:jc w:val="both"/>
        <w:rPr>
          <w:rFonts w:ascii="Times New Roman" w:hAnsi="Times New Roman"/>
          <w:b/>
          <w:noProof w:val="0"/>
          <w:sz w:val="24"/>
          <w:szCs w:val="24"/>
        </w:rPr>
      </w:pPr>
      <w:r w:rsidRPr="0060035D">
        <w:rPr>
          <w:rFonts w:ascii="Times New Roman" w:hAnsi="Times New Roman"/>
          <w:b/>
          <w:noProof w:val="0"/>
          <w:sz w:val="24"/>
          <w:szCs w:val="24"/>
        </w:rPr>
        <w:t>Vystieranie</w:t>
      </w:r>
    </w:p>
    <w:p w:rsidR="008F1BBF" w:rsidRPr="0060035D" w:rsidRDefault="008F1BBF" w:rsidP="008F1BBF">
      <w:pPr>
        <w:pStyle w:val="Bezriadkovania"/>
        <w:spacing w:before="60" w:line="360" w:lineRule="auto"/>
        <w:jc w:val="both"/>
        <w:rPr>
          <w:rFonts w:ascii="Times New Roman" w:hAnsi="Times New Roman"/>
          <w:noProof w:val="0"/>
          <w:sz w:val="24"/>
          <w:szCs w:val="24"/>
        </w:rPr>
      </w:pPr>
      <w:r w:rsidRPr="0060035D">
        <w:rPr>
          <w:rFonts w:ascii="Times New Roman" w:hAnsi="Times New Roman"/>
          <w:noProof w:val="0"/>
          <w:sz w:val="24"/>
          <w:szCs w:val="24"/>
        </w:rPr>
        <w:tab/>
        <w:t>Vystieraním sa dôkladne zmieša sladový šrot s vodou. Pomer sypania k množstvu použitej vody na výstierku sa volí tak, aby sacharizácia predku mala asi 13 až 18 % hmotnostných. Pri svetlom pive pripadá na 100 kg sypania asi 5 až 6 hl vody, pri tmavom pive 4 až 5 hl. Pomer sacharizácie predku k sacharizácii piva je 1,3 :  a    1,5 : 1 pri svetlom resp. tmavom pive (Drdák et al., 1996).</w:t>
      </w:r>
    </w:p>
    <w:p w:rsidR="008F1BBF" w:rsidRPr="0060035D" w:rsidRDefault="008F1BBF" w:rsidP="008F1BBF">
      <w:pPr>
        <w:pStyle w:val="Bezriadkovania"/>
        <w:spacing w:before="60" w:line="360" w:lineRule="auto"/>
        <w:jc w:val="both"/>
        <w:rPr>
          <w:rFonts w:ascii="Times New Roman" w:hAnsi="Times New Roman"/>
          <w:noProof w:val="0"/>
          <w:sz w:val="24"/>
          <w:szCs w:val="24"/>
        </w:rPr>
      </w:pPr>
    </w:p>
    <w:p w:rsidR="008F1BBF" w:rsidRPr="00146D54" w:rsidRDefault="008F1BBF" w:rsidP="008F1BBF">
      <w:pPr>
        <w:pStyle w:val="Bezriadkovania"/>
        <w:numPr>
          <w:ilvl w:val="2"/>
          <w:numId w:val="39"/>
        </w:numPr>
        <w:spacing w:before="120" w:after="60" w:line="360" w:lineRule="auto"/>
        <w:jc w:val="both"/>
        <w:rPr>
          <w:rFonts w:ascii="Times New Roman" w:hAnsi="Times New Roman"/>
          <w:b/>
          <w:noProof w:val="0"/>
          <w:sz w:val="24"/>
          <w:szCs w:val="24"/>
        </w:rPr>
      </w:pPr>
      <w:r w:rsidRPr="0060035D">
        <w:rPr>
          <w:rFonts w:ascii="Times New Roman" w:hAnsi="Times New Roman"/>
          <w:b/>
          <w:noProof w:val="0"/>
          <w:sz w:val="24"/>
          <w:szCs w:val="24"/>
        </w:rPr>
        <w:t>Rmutovanie</w:t>
      </w:r>
    </w:p>
    <w:p w:rsidR="008F1BBF" w:rsidRPr="0060035D" w:rsidRDefault="008F1BBF" w:rsidP="008F1BBF">
      <w:pPr>
        <w:pStyle w:val="Bezriadkovania"/>
        <w:spacing w:before="60" w:line="360" w:lineRule="auto"/>
        <w:jc w:val="both"/>
        <w:rPr>
          <w:rFonts w:ascii="Times New Roman" w:hAnsi="Times New Roman"/>
          <w:noProof w:val="0"/>
          <w:sz w:val="24"/>
          <w:szCs w:val="24"/>
        </w:rPr>
      </w:pPr>
      <w:r w:rsidRPr="0060035D">
        <w:rPr>
          <w:rFonts w:ascii="Times New Roman" w:hAnsi="Times New Roman"/>
          <w:b/>
          <w:noProof w:val="0"/>
          <w:sz w:val="24"/>
          <w:szCs w:val="24"/>
        </w:rPr>
        <w:tab/>
      </w:r>
      <w:r w:rsidRPr="0060035D">
        <w:rPr>
          <w:rFonts w:ascii="Times New Roman" w:hAnsi="Times New Roman"/>
          <w:noProof w:val="0"/>
          <w:sz w:val="24"/>
          <w:szCs w:val="24"/>
        </w:rPr>
        <w:t>Cieľom všetkých spôsobov rmutovania je rozštiepenie a predevenie optimálneho podielu extraktu surovín do roztoku. Škrob sa štiepi v troch etapách:</w:t>
      </w:r>
    </w:p>
    <w:p w:rsidR="008F1BBF" w:rsidRPr="0060035D" w:rsidRDefault="008F1BBF" w:rsidP="008F1BBF">
      <w:pPr>
        <w:pStyle w:val="Bezriadkovania"/>
        <w:numPr>
          <w:ilvl w:val="0"/>
          <w:numId w:val="43"/>
        </w:numPr>
        <w:spacing w:before="60" w:line="360" w:lineRule="auto"/>
        <w:jc w:val="both"/>
        <w:rPr>
          <w:rFonts w:ascii="Times New Roman" w:hAnsi="Times New Roman"/>
          <w:noProof w:val="0"/>
          <w:sz w:val="24"/>
          <w:szCs w:val="24"/>
        </w:rPr>
      </w:pPr>
      <w:r w:rsidRPr="0060035D">
        <w:rPr>
          <w:rFonts w:ascii="Times New Roman" w:hAnsi="Times New Roman"/>
          <w:noProof w:val="0"/>
          <w:sz w:val="24"/>
          <w:szCs w:val="24"/>
        </w:rPr>
        <w:t>napučiavanie a zmazovatenie škrobu,</w:t>
      </w:r>
    </w:p>
    <w:p w:rsidR="008F1BBF" w:rsidRPr="0060035D" w:rsidRDefault="008F1BBF" w:rsidP="008F1BBF">
      <w:pPr>
        <w:pStyle w:val="Bezriadkovania"/>
        <w:numPr>
          <w:ilvl w:val="0"/>
          <w:numId w:val="43"/>
        </w:numPr>
        <w:spacing w:before="60" w:line="360" w:lineRule="auto"/>
        <w:jc w:val="both"/>
        <w:rPr>
          <w:rFonts w:ascii="Times New Roman" w:hAnsi="Times New Roman"/>
          <w:noProof w:val="0"/>
          <w:sz w:val="24"/>
          <w:szCs w:val="24"/>
        </w:rPr>
      </w:pPr>
      <w:r w:rsidRPr="0060035D">
        <w:rPr>
          <w:rFonts w:ascii="Times New Roman" w:hAnsi="Times New Roman"/>
          <w:noProof w:val="0"/>
          <w:sz w:val="24"/>
          <w:szCs w:val="24"/>
        </w:rPr>
        <w:t>stekutenie škrobu (hlavnú funkciu má α-amyláza), optimálna teplota zmazovatenia je 65 až 70 °C, pH 4,6</w:t>
      </w:r>
    </w:p>
    <w:p w:rsidR="008F1BBF" w:rsidRPr="0060035D" w:rsidRDefault="008F1BBF" w:rsidP="008F1BBF">
      <w:pPr>
        <w:pStyle w:val="Bezriadkovania"/>
        <w:numPr>
          <w:ilvl w:val="0"/>
          <w:numId w:val="43"/>
        </w:numPr>
        <w:spacing w:before="60" w:line="360" w:lineRule="auto"/>
        <w:jc w:val="both"/>
        <w:rPr>
          <w:rFonts w:ascii="Times New Roman" w:hAnsi="Times New Roman"/>
          <w:noProof w:val="0"/>
          <w:sz w:val="24"/>
          <w:szCs w:val="24"/>
        </w:rPr>
      </w:pPr>
      <w:r w:rsidRPr="0060035D">
        <w:rPr>
          <w:rFonts w:ascii="Times New Roman" w:hAnsi="Times New Roman"/>
          <w:noProof w:val="0"/>
          <w:sz w:val="24"/>
          <w:szCs w:val="24"/>
        </w:rPr>
        <w:t xml:space="preserve">scukrenie škrobu, ktoré je výsledkom hydrolytického pôsobenia komplexu amyláz, α-amylázy a β-amylázy. Komplex amyláz štiepi sladový škrob počas rmutovania za tvorby cukrov: maltóza, hexóza, </w:t>
      </w:r>
      <w:r w:rsidRPr="0060035D">
        <w:rPr>
          <w:rFonts w:ascii="Times New Roman" w:hAnsi="Times New Roman"/>
          <w:noProof w:val="0"/>
          <w:sz w:val="24"/>
          <w:szCs w:val="24"/>
        </w:rPr>
        <w:lastRenderedPageBreak/>
        <w:t xml:space="preserve">sacharóza, nižšie a vyššie dextríny. Dôležité faktory pre pôsobenie amyláz sú teplota a pH rmutu. Nad 65 °C sa začína inaktivovať β-amyláza a pri 80 °C α-amyláza. pH rmutu </w:t>
      </w:r>
      <w:r>
        <w:rPr>
          <w:rFonts w:ascii="Times New Roman" w:hAnsi="Times New Roman"/>
          <w:noProof w:val="0"/>
          <w:sz w:val="24"/>
          <w:szCs w:val="24"/>
        </w:rPr>
        <w:t>o</w:t>
      </w:r>
      <w:r w:rsidRPr="0060035D">
        <w:rPr>
          <w:rFonts w:ascii="Times New Roman" w:hAnsi="Times New Roman"/>
          <w:noProof w:val="0"/>
          <w:sz w:val="24"/>
          <w:szCs w:val="24"/>
        </w:rPr>
        <w:t>vplyvňuje scukornenie. Pri znížení pH z 5,8 na 5,4 je obmedzená účinnosť α-amylázy (Drdák et al., 1996).</w:t>
      </w:r>
    </w:p>
    <w:p w:rsidR="008F1BBF" w:rsidRPr="0060035D" w:rsidRDefault="008F1BBF" w:rsidP="008F1BBF">
      <w:pPr>
        <w:pStyle w:val="Bezriadkovania"/>
        <w:spacing w:before="60" w:line="360" w:lineRule="auto"/>
        <w:jc w:val="both"/>
        <w:rPr>
          <w:rFonts w:ascii="Times New Roman" w:hAnsi="Times New Roman"/>
          <w:noProof w:val="0"/>
          <w:sz w:val="24"/>
          <w:szCs w:val="24"/>
        </w:rPr>
      </w:pPr>
      <w:r w:rsidRPr="0060035D">
        <w:rPr>
          <w:rFonts w:ascii="Times New Roman" w:hAnsi="Times New Roman"/>
          <w:noProof w:val="0"/>
          <w:sz w:val="24"/>
          <w:szCs w:val="24"/>
        </w:rPr>
        <w:tab/>
        <w:t>Škrob je zložitý polysacharid, ktorého základná stavebná jednotka je molekula glukózy. Podľa pôvodu obsahuje 20 až 25 % amylózy a 75 až 80 % amylopektínu. Pri rmutovaní je štiepení sladovými amylázami (Ťopka, Ťopka ml., 2000).</w:t>
      </w:r>
    </w:p>
    <w:p w:rsidR="008F1BBF" w:rsidRPr="0060035D" w:rsidRDefault="008F1BBF" w:rsidP="008F1BBF">
      <w:pPr>
        <w:pStyle w:val="Bezriadkovania"/>
        <w:spacing w:before="60" w:line="360" w:lineRule="auto"/>
        <w:jc w:val="both"/>
        <w:rPr>
          <w:rFonts w:ascii="Times New Roman" w:hAnsi="Times New Roman"/>
          <w:noProof w:val="0"/>
          <w:sz w:val="24"/>
          <w:szCs w:val="24"/>
        </w:rPr>
      </w:pPr>
    </w:p>
    <w:p w:rsidR="008F1BBF" w:rsidRPr="00146D54" w:rsidRDefault="008F1BBF" w:rsidP="008F1BBF">
      <w:pPr>
        <w:pStyle w:val="Bezriadkovania"/>
        <w:numPr>
          <w:ilvl w:val="2"/>
          <w:numId w:val="39"/>
        </w:numPr>
        <w:spacing w:before="120" w:after="60" w:line="360" w:lineRule="auto"/>
        <w:jc w:val="both"/>
        <w:rPr>
          <w:rFonts w:ascii="Times New Roman" w:hAnsi="Times New Roman"/>
          <w:b/>
          <w:noProof w:val="0"/>
          <w:sz w:val="24"/>
          <w:szCs w:val="24"/>
        </w:rPr>
      </w:pPr>
      <w:r w:rsidRPr="0060035D">
        <w:rPr>
          <w:rFonts w:ascii="Times New Roman" w:hAnsi="Times New Roman"/>
          <w:b/>
          <w:noProof w:val="0"/>
          <w:sz w:val="24"/>
          <w:szCs w:val="24"/>
        </w:rPr>
        <w:t>Scedzovanie</w:t>
      </w:r>
    </w:p>
    <w:p w:rsidR="008F1BBF" w:rsidRDefault="008F1BBF" w:rsidP="008F1BBF">
      <w:pPr>
        <w:pStyle w:val="Bezriadkovania"/>
        <w:spacing w:before="60" w:line="360" w:lineRule="auto"/>
        <w:jc w:val="both"/>
        <w:rPr>
          <w:rFonts w:ascii="Times New Roman" w:hAnsi="Times New Roman"/>
          <w:noProof w:val="0"/>
          <w:sz w:val="24"/>
          <w:szCs w:val="24"/>
        </w:rPr>
      </w:pPr>
      <w:r w:rsidRPr="0060035D">
        <w:rPr>
          <w:rFonts w:ascii="Times New Roman" w:hAnsi="Times New Roman"/>
          <w:b/>
          <w:noProof w:val="0"/>
          <w:sz w:val="24"/>
          <w:szCs w:val="24"/>
        </w:rPr>
        <w:tab/>
      </w:r>
      <w:r w:rsidRPr="0060035D">
        <w:rPr>
          <w:rFonts w:ascii="Times New Roman" w:hAnsi="Times New Roman"/>
          <w:noProof w:val="0"/>
          <w:sz w:val="24"/>
          <w:szCs w:val="24"/>
        </w:rPr>
        <w:t xml:space="preserve">Cieľom scedzovania je separácia kvapalín (sladiny) a pevných látok (mláta). Obalové vrstvy jačmeňa pôsobia ako filter v priebehu tohto procesu. Najskôr vyteká kvapalina (predok, obsah extraktu: 16 – 20 %). </w:t>
      </w:r>
      <w:r w:rsidR="00252924">
        <w:rPr>
          <w:rFonts w:ascii="Times New Roman" w:hAnsi="Times New Roman"/>
          <w:noProof w:val="0"/>
          <w:sz w:val="24"/>
          <w:szCs w:val="24"/>
        </w:rPr>
        <w:t>Potom, je zvyšné mláto niekoľko</w:t>
      </w:r>
      <w:r w:rsidRPr="0060035D">
        <w:rPr>
          <w:rFonts w:ascii="Times New Roman" w:hAnsi="Times New Roman"/>
          <w:noProof w:val="0"/>
          <w:sz w:val="24"/>
          <w:szCs w:val="24"/>
        </w:rPr>
        <w:t>krát prepláchnuté horúcou vodou (výstrelky, koncentrácia posledného extraktu je 0,5 – 1 %). Predok a výstrelky predstavujú sladinu. Objem výstrelkov závisí od určenej koncentrácie extraktu. Teplota je veľmi dôležitá počas scedzovania, pretože zvýšením teploty sa znižuje viskozita a scedzovanie je urýchlené. Avšak, teplota nad 80 °C je nepriaznivá. α-amyláza je vplyvom tejto teploty zničená (inaktivovaná) a</w:t>
      </w:r>
      <w:r>
        <w:rPr>
          <w:rFonts w:ascii="Times New Roman" w:hAnsi="Times New Roman"/>
          <w:noProof w:val="0"/>
          <w:sz w:val="24"/>
          <w:szCs w:val="24"/>
        </w:rPr>
        <w:t> nerozpustený škrob nemôže byť scukornený, čo bude mať za následok škrobový zákal v pive. Vo všeobecnosti je scedzovanie vykonávané v scedzovacej kadi alebo sladinovom filtri. Po napustení diela do scedzovacej kade sa na dne vytvorí filtračný koláč. Prvý podiel obsahuje veľa častíc a preto je prečerpávaný späť do scedzovacej kade. Po vytečení všetkého predku je scedzovanie zastavené a</w:t>
      </w:r>
      <w:r w:rsidR="00252924">
        <w:rPr>
          <w:rFonts w:ascii="Times New Roman" w:hAnsi="Times New Roman"/>
          <w:noProof w:val="0"/>
          <w:sz w:val="24"/>
          <w:szCs w:val="24"/>
        </w:rPr>
        <w:t> </w:t>
      </w:r>
      <w:r>
        <w:rPr>
          <w:rFonts w:ascii="Times New Roman" w:hAnsi="Times New Roman"/>
          <w:noProof w:val="0"/>
          <w:sz w:val="24"/>
          <w:szCs w:val="24"/>
        </w:rPr>
        <w:t>pridá sa</w:t>
      </w:r>
      <w:r w:rsidR="00252924">
        <w:rPr>
          <w:rFonts w:ascii="Times New Roman" w:hAnsi="Times New Roman"/>
          <w:noProof w:val="0"/>
          <w:sz w:val="24"/>
          <w:szCs w:val="24"/>
        </w:rPr>
        <w:t xml:space="preserve"> voda a</w:t>
      </w:r>
      <w:r>
        <w:rPr>
          <w:rFonts w:ascii="Times New Roman" w:hAnsi="Times New Roman"/>
          <w:noProof w:val="0"/>
          <w:sz w:val="24"/>
          <w:szCs w:val="24"/>
        </w:rPr>
        <w:t xml:space="preserve"> nastáva vysladzovanie mláta kontinuálnym pridávaním vysladzovacej vody. Takto sa získajú výstrelky. Konečný podiel extraktu v mláte by mal byt nižší ako 0,8 % (Preedy, 2009).</w:t>
      </w:r>
    </w:p>
    <w:p w:rsidR="008F1BBF" w:rsidRPr="0060035D" w:rsidRDefault="008F1BBF" w:rsidP="008F1BBF">
      <w:pPr>
        <w:pStyle w:val="Bezriadkovania"/>
        <w:spacing w:before="60" w:line="360" w:lineRule="auto"/>
        <w:jc w:val="both"/>
        <w:rPr>
          <w:rFonts w:ascii="Times New Roman" w:hAnsi="Times New Roman"/>
          <w:noProof w:val="0"/>
          <w:sz w:val="24"/>
          <w:szCs w:val="24"/>
        </w:rPr>
      </w:pPr>
    </w:p>
    <w:p w:rsidR="008F1BBF" w:rsidRPr="00146D54" w:rsidRDefault="008F1BBF" w:rsidP="008F1BBF">
      <w:pPr>
        <w:pStyle w:val="Bezriadkovania"/>
        <w:numPr>
          <w:ilvl w:val="2"/>
          <w:numId w:val="39"/>
        </w:numPr>
        <w:spacing w:before="120" w:after="60" w:line="360" w:lineRule="auto"/>
        <w:jc w:val="both"/>
        <w:rPr>
          <w:rFonts w:ascii="Times New Roman" w:hAnsi="Times New Roman"/>
          <w:b/>
          <w:noProof w:val="0"/>
          <w:sz w:val="24"/>
          <w:szCs w:val="24"/>
        </w:rPr>
      </w:pPr>
      <w:r w:rsidRPr="0060035D">
        <w:rPr>
          <w:rFonts w:ascii="Times New Roman" w:hAnsi="Times New Roman"/>
          <w:b/>
          <w:noProof w:val="0"/>
          <w:sz w:val="24"/>
          <w:szCs w:val="24"/>
        </w:rPr>
        <w:t>Chmeľovar</w:t>
      </w:r>
    </w:p>
    <w:p w:rsidR="008F1BBF" w:rsidRDefault="008F1BBF" w:rsidP="008F1BBF">
      <w:pPr>
        <w:pStyle w:val="Bezriadkovania"/>
        <w:spacing w:before="60" w:line="360" w:lineRule="auto"/>
        <w:jc w:val="both"/>
        <w:rPr>
          <w:rFonts w:ascii="Times New Roman" w:hAnsi="Times New Roman"/>
          <w:noProof w:val="0"/>
          <w:sz w:val="24"/>
          <w:szCs w:val="24"/>
        </w:rPr>
      </w:pPr>
      <w:r>
        <w:rPr>
          <w:rFonts w:ascii="Times New Roman" w:hAnsi="Times New Roman"/>
          <w:b/>
          <w:noProof w:val="0"/>
          <w:sz w:val="24"/>
          <w:szCs w:val="24"/>
        </w:rPr>
        <w:tab/>
      </w:r>
      <w:r>
        <w:rPr>
          <w:rFonts w:ascii="Times New Roman" w:hAnsi="Times New Roman"/>
          <w:noProof w:val="0"/>
          <w:sz w:val="24"/>
          <w:szCs w:val="24"/>
        </w:rPr>
        <w:t xml:space="preserve">Pri chmeľovare dochádza k fyzikálno-chemickým zmenám, ktoré stabilizujú koncentráciu a zloženie mladiny. Sladina získaná sciedzaním sa v mladinovom kotly varí s chmeľom počas 90 – 120 minút, u modernejších systémov 60 – 80 minút. Výsledným produktom je horúca mladina. Koagulácia bielkovín a tvorba lomu patrí k najdôležitejším  procesom počas chmeľovaru. Pôvodne priehľadná sladina sa po </w:t>
      </w:r>
      <w:r>
        <w:rPr>
          <w:rFonts w:ascii="Times New Roman" w:hAnsi="Times New Roman"/>
          <w:noProof w:val="0"/>
          <w:sz w:val="24"/>
          <w:szCs w:val="24"/>
        </w:rPr>
        <w:lastRenderedPageBreak/>
        <w:t>začatí varu zakalí, najskôr sa začnú vylučovať veľmi jemné vločky, ktoré sa postupne zväčšujú a vytvárajú takzvaný lom mladiny. Veľké a dobre ohraničené vločky a číra mladina hovoria o dobrom priebehu chmeľovaru</w:t>
      </w:r>
      <w:r w:rsidR="001776CF">
        <w:rPr>
          <w:rFonts w:ascii="Times New Roman" w:hAnsi="Times New Roman"/>
          <w:noProof w:val="0"/>
          <w:sz w:val="24"/>
          <w:szCs w:val="24"/>
        </w:rPr>
        <w:t xml:space="preserve"> </w:t>
      </w:r>
      <w:r>
        <w:rPr>
          <w:rFonts w:ascii="Times New Roman" w:hAnsi="Times New Roman"/>
          <w:noProof w:val="0"/>
          <w:sz w:val="24"/>
          <w:szCs w:val="24"/>
        </w:rPr>
        <w:t xml:space="preserve">a do značnej miery i celého varného procesu. Koagulácia bielkovín prebieha v dvoch stupňoch. V prvej fáze bielkoviny denaturujú – zostávajú však ešte rozpustné. V druhej fáze nastáva vlastná koagulácia, zrážanie bielkovín do viditeľných vločiek. Pokiaľ sa pH roztoku priblíži izometrickému bodu, kedy sú pozitívne i negatívne skupiny amfotérnych bielkovín vzájomne vyrovnané, strácajú bielkoviny svoj pozitívny elektrický náboj a vypadávajú z roztoku. Ako optimálna hodnota pre priaznivé vylúčenie bielkovín sa udáva pH 5,2 (Frančáková, Tóth, 2005). </w:t>
      </w:r>
    </w:p>
    <w:p w:rsidR="008F1BBF" w:rsidRDefault="008F1BBF" w:rsidP="008F1BBF">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 xml:space="preserve">Hlavné ciele chmeľovaru sú: </w:t>
      </w:r>
    </w:p>
    <w:p w:rsidR="008F1BBF" w:rsidRDefault="008F1BBF" w:rsidP="008F1BBF">
      <w:pPr>
        <w:pStyle w:val="Bezriadkovania"/>
        <w:numPr>
          <w:ilvl w:val="0"/>
          <w:numId w:val="44"/>
        </w:numPr>
        <w:spacing w:before="60" w:line="360" w:lineRule="auto"/>
        <w:jc w:val="both"/>
        <w:rPr>
          <w:rFonts w:ascii="Times New Roman" w:hAnsi="Times New Roman"/>
          <w:noProof w:val="0"/>
          <w:sz w:val="24"/>
          <w:szCs w:val="24"/>
        </w:rPr>
      </w:pPr>
      <w:r>
        <w:rPr>
          <w:rFonts w:ascii="Times New Roman" w:hAnsi="Times New Roman"/>
          <w:noProof w:val="0"/>
          <w:sz w:val="24"/>
          <w:szCs w:val="24"/>
        </w:rPr>
        <w:t>odparenie vody, úprava obsahu extraktu</w:t>
      </w:r>
    </w:p>
    <w:p w:rsidR="008F1BBF" w:rsidRDefault="008F1BBF" w:rsidP="008F1BBF">
      <w:pPr>
        <w:pStyle w:val="Bezriadkovania"/>
        <w:numPr>
          <w:ilvl w:val="0"/>
          <w:numId w:val="44"/>
        </w:numPr>
        <w:spacing w:before="60" w:line="360" w:lineRule="auto"/>
        <w:jc w:val="both"/>
        <w:rPr>
          <w:rFonts w:ascii="Times New Roman" w:hAnsi="Times New Roman"/>
          <w:noProof w:val="0"/>
          <w:sz w:val="24"/>
          <w:szCs w:val="24"/>
        </w:rPr>
      </w:pPr>
      <w:r>
        <w:rPr>
          <w:rFonts w:ascii="Times New Roman" w:hAnsi="Times New Roman"/>
          <w:noProof w:val="0"/>
          <w:sz w:val="24"/>
          <w:szCs w:val="24"/>
        </w:rPr>
        <w:t>odparenie nechcených chuťových látok</w:t>
      </w:r>
    </w:p>
    <w:p w:rsidR="008F1BBF" w:rsidRDefault="008F1BBF" w:rsidP="008F1BBF">
      <w:pPr>
        <w:pStyle w:val="Bezriadkovania"/>
        <w:numPr>
          <w:ilvl w:val="0"/>
          <w:numId w:val="44"/>
        </w:numPr>
        <w:spacing w:before="60" w:line="360" w:lineRule="auto"/>
        <w:jc w:val="both"/>
        <w:rPr>
          <w:rFonts w:ascii="Times New Roman" w:hAnsi="Times New Roman"/>
          <w:noProof w:val="0"/>
          <w:sz w:val="24"/>
          <w:szCs w:val="24"/>
        </w:rPr>
      </w:pPr>
      <w:r>
        <w:rPr>
          <w:rFonts w:ascii="Times New Roman" w:hAnsi="Times New Roman"/>
          <w:noProof w:val="0"/>
          <w:sz w:val="24"/>
          <w:szCs w:val="24"/>
        </w:rPr>
        <w:t>izomerizácia horkých  chmeľových látok</w:t>
      </w:r>
    </w:p>
    <w:p w:rsidR="008F1BBF" w:rsidRDefault="008F1BBF" w:rsidP="008F1BBF">
      <w:pPr>
        <w:pStyle w:val="Bezriadkovania"/>
        <w:numPr>
          <w:ilvl w:val="0"/>
          <w:numId w:val="44"/>
        </w:numPr>
        <w:spacing w:before="60" w:line="360" w:lineRule="auto"/>
        <w:jc w:val="both"/>
        <w:rPr>
          <w:rFonts w:ascii="Times New Roman" w:hAnsi="Times New Roman"/>
          <w:noProof w:val="0"/>
          <w:sz w:val="24"/>
          <w:szCs w:val="24"/>
        </w:rPr>
      </w:pPr>
      <w:r>
        <w:rPr>
          <w:rFonts w:ascii="Times New Roman" w:hAnsi="Times New Roman"/>
          <w:noProof w:val="0"/>
          <w:sz w:val="24"/>
          <w:szCs w:val="24"/>
        </w:rPr>
        <w:t>vyvločkovanie koagulovaných bielkovín (flokulácia)</w:t>
      </w:r>
    </w:p>
    <w:p w:rsidR="008F1BBF" w:rsidRDefault="008F1BBF" w:rsidP="008F1BBF">
      <w:pPr>
        <w:pStyle w:val="Bezriadkovania"/>
        <w:numPr>
          <w:ilvl w:val="0"/>
          <w:numId w:val="44"/>
        </w:numPr>
        <w:spacing w:before="60" w:line="360" w:lineRule="auto"/>
        <w:jc w:val="both"/>
        <w:rPr>
          <w:rFonts w:ascii="Times New Roman" w:hAnsi="Times New Roman"/>
          <w:noProof w:val="0"/>
          <w:sz w:val="24"/>
          <w:szCs w:val="24"/>
        </w:rPr>
      </w:pPr>
      <w:r>
        <w:rPr>
          <w:rFonts w:ascii="Times New Roman" w:hAnsi="Times New Roman"/>
          <w:noProof w:val="0"/>
          <w:sz w:val="24"/>
          <w:szCs w:val="24"/>
        </w:rPr>
        <w:t>stabilizácia mladiny</w:t>
      </w:r>
    </w:p>
    <w:p w:rsidR="008F1BBF" w:rsidRDefault="008F1BBF" w:rsidP="008F1BBF">
      <w:pPr>
        <w:pStyle w:val="Bezriadkovania"/>
        <w:numPr>
          <w:ilvl w:val="0"/>
          <w:numId w:val="44"/>
        </w:numPr>
        <w:spacing w:before="60" w:line="360" w:lineRule="auto"/>
        <w:jc w:val="both"/>
        <w:rPr>
          <w:rFonts w:ascii="Times New Roman" w:hAnsi="Times New Roman"/>
          <w:noProof w:val="0"/>
          <w:sz w:val="24"/>
          <w:szCs w:val="24"/>
        </w:rPr>
      </w:pPr>
      <w:r>
        <w:rPr>
          <w:rFonts w:ascii="Times New Roman" w:hAnsi="Times New Roman"/>
          <w:noProof w:val="0"/>
          <w:sz w:val="24"/>
          <w:szCs w:val="24"/>
        </w:rPr>
        <w:t>inaktivácia enzýmov (Preedy, 2009).</w:t>
      </w:r>
    </w:p>
    <w:p w:rsidR="008F1BBF" w:rsidRPr="00BC7B7C" w:rsidRDefault="008F1BBF" w:rsidP="008F1BBF">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r>
      <w:r w:rsidRPr="0060035D">
        <w:rPr>
          <w:rFonts w:ascii="Times New Roman" w:hAnsi="Times New Roman"/>
          <w:b/>
          <w:noProof w:val="0"/>
          <w:sz w:val="24"/>
          <w:szCs w:val="24"/>
        </w:rPr>
        <w:t>Chladenie mladiny</w:t>
      </w:r>
      <w:r>
        <w:rPr>
          <w:rFonts w:ascii="Times New Roman" w:hAnsi="Times New Roman"/>
          <w:noProof w:val="0"/>
          <w:sz w:val="24"/>
          <w:szCs w:val="24"/>
        </w:rPr>
        <w:t xml:space="preserve"> – pri chladení sa vylučuje hrubý kal, ktorý pozostáva z bielkovín, horkých látok a polyfenolov a jemný (chladový) kal, kde je podiel bielkovín a polyfenolov menší a namiesto horkých látok sú prítomné polysacharidy (Drdák, Studnický, 1996).</w:t>
      </w:r>
    </w:p>
    <w:p w:rsidR="008F1BBF" w:rsidRPr="0060035D" w:rsidRDefault="008F1BBF" w:rsidP="008F1BBF">
      <w:pPr>
        <w:pStyle w:val="Bezriadkovania"/>
        <w:spacing w:before="60" w:line="360" w:lineRule="auto"/>
        <w:jc w:val="both"/>
        <w:rPr>
          <w:rFonts w:ascii="Times New Roman" w:hAnsi="Times New Roman"/>
          <w:b/>
          <w:noProof w:val="0"/>
          <w:sz w:val="24"/>
          <w:szCs w:val="24"/>
        </w:rPr>
      </w:pPr>
    </w:p>
    <w:p w:rsidR="008F1BBF" w:rsidRPr="00146D54" w:rsidRDefault="008F1BBF" w:rsidP="008F1BBF">
      <w:pPr>
        <w:pStyle w:val="Bezriadkovania"/>
        <w:numPr>
          <w:ilvl w:val="2"/>
          <w:numId w:val="39"/>
        </w:numPr>
        <w:spacing w:before="120" w:after="60" w:line="360" w:lineRule="auto"/>
        <w:jc w:val="both"/>
        <w:rPr>
          <w:rFonts w:ascii="Times New Roman" w:hAnsi="Times New Roman"/>
          <w:b/>
          <w:noProof w:val="0"/>
          <w:sz w:val="24"/>
          <w:szCs w:val="24"/>
        </w:rPr>
      </w:pPr>
      <w:r w:rsidRPr="0060035D">
        <w:rPr>
          <w:rFonts w:ascii="Times New Roman" w:hAnsi="Times New Roman"/>
          <w:b/>
          <w:noProof w:val="0"/>
          <w:sz w:val="24"/>
          <w:szCs w:val="24"/>
        </w:rPr>
        <w:t>Kvasenie a dokvasovanie mladiny</w:t>
      </w:r>
    </w:p>
    <w:p w:rsidR="008F1BBF" w:rsidRDefault="008F1BBF" w:rsidP="008F1BBF">
      <w:pPr>
        <w:pStyle w:val="Bezriadkovania"/>
        <w:spacing w:before="60" w:line="360" w:lineRule="auto"/>
        <w:jc w:val="both"/>
        <w:rPr>
          <w:rFonts w:ascii="Times New Roman" w:hAnsi="Times New Roman"/>
          <w:noProof w:val="0"/>
          <w:sz w:val="24"/>
          <w:szCs w:val="24"/>
        </w:rPr>
      </w:pPr>
      <w:r w:rsidRPr="000A3C96">
        <w:rPr>
          <w:rFonts w:ascii="Times New Roman" w:hAnsi="Times New Roman"/>
          <w:noProof w:val="0"/>
          <w:sz w:val="24"/>
          <w:szCs w:val="24"/>
        </w:rPr>
        <w:tab/>
        <w:t xml:space="preserve">Cieľom </w:t>
      </w:r>
      <w:r>
        <w:rPr>
          <w:rFonts w:ascii="Times New Roman" w:hAnsi="Times New Roman"/>
          <w:noProof w:val="0"/>
          <w:sz w:val="24"/>
          <w:szCs w:val="24"/>
        </w:rPr>
        <w:t>kvasenia je riadená premena sacharidov na etanol a CO</w:t>
      </w:r>
      <w:r w:rsidRPr="00F90EDD">
        <w:rPr>
          <w:rFonts w:ascii="Times New Roman" w:hAnsi="Times New Roman"/>
          <w:noProof w:val="0"/>
          <w:sz w:val="24"/>
          <w:szCs w:val="24"/>
          <w:vertAlign w:val="subscript"/>
        </w:rPr>
        <w:t>2</w:t>
      </w:r>
      <w:r>
        <w:rPr>
          <w:rFonts w:ascii="Times New Roman" w:hAnsi="Times New Roman"/>
          <w:noProof w:val="0"/>
          <w:sz w:val="24"/>
          <w:szCs w:val="24"/>
        </w:rPr>
        <w:t>, a súčasné vytváranie vhodných organoleptických vlastností piva. Po kvasení je vytvorený chuťový charakter piva, ktorý je ovplyvňovaný nielen hlavnými produktmi kvasenia, ale aj obsahom vyšších alkoholov, esterov, aldehydov, ketónov, zlúčenín síry a podobne. Priebeh kvasenia je závislý od zloženia mladiny, druhu použitých kvasníc, zákvasnej dávky, teploty kvasenia, tlaku, objemu a tvaru nádob a podobne (Fameřa 2000).</w:t>
      </w:r>
    </w:p>
    <w:p w:rsidR="008F1BBF" w:rsidRDefault="008F1BBF" w:rsidP="008F1BBF">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Konečným produktom kvasenia je etanol a oxid uhličitý (Albl et al., 1990).</w:t>
      </w:r>
    </w:p>
    <w:p w:rsidR="008F1BBF" w:rsidRDefault="008F1BBF" w:rsidP="008F1BBF">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lastRenderedPageBreak/>
        <w:tab/>
        <w:t>Cieľom dokvasovania je dosiahnutie optimálnych organoleptických vlastností, nasýtením oxidom uhličitým a vyčírením (Fameřa, 2000).</w:t>
      </w:r>
    </w:p>
    <w:p w:rsidR="008F1BBF" w:rsidRPr="000A3C96" w:rsidRDefault="008F1BBF" w:rsidP="008F1BBF">
      <w:pPr>
        <w:pStyle w:val="Bezriadkovania"/>
        <w:spacing w:before="60" w:line="360" w:lineRule="auto"/>
        <w:jc w:val="both"/>
        <w:rPr>
          <w:rFonts w:ascii="Times New Roman" w:hAnsi="Times New Roman"/>
          <w:noProof w:val="0"/>
          <w:sz w:val="24"/>
          <w:szCs w:val="24"/>
        </w:rPr>
      </w:pPr>
    </w:p>
    <w:p w:rsidR="008F1BBF" w:rsidRPr="00146D54" w:rsidRDefault="008F1BBF" w:rsidP="008F1BBF">
      <w:pPr>
        <w:pStyle w:val="Bezriadkovania"/>
        <w:numPr>
          <w:ilvl w:val="2"/>
          <w:numId w:val="39"/>
        </w:numPr>
        <w:spacing w:before="120" w:after="60" w:line="360" w:lineRule="auto"/>
        <w:jc w:val="both"/>
        <w:rPr>
          <w:rFonts w:ascii="Times New Roman" w:hAnsi="Times New Roman"/>
          <w:b/>
          <w:noProof w:val="0"/>
          <w:sz w:val="24"/>
          <w:szCs w:val="24"/>
        </w:rPr>
      </w:pPr>
      <w:r>
        <w:rPr>
          <w:rFonts w:ascii="Times New Roman" w:hAnsi="Times New Roman"/>
          <w:b/>
          <w:noProof w:val="0"/>
          <w:sz w:val="24"/>
          <w:szCs w:val="24"/>
        </w:rPr>
        <w:t>Filtrácia, s</w:t>
      </w:r>
      <w:r w:rsidRPr="0060035D">
        <w:rPr>
          <w:rFonts w:ascii="Times New Roman" w:hAnsi="Times New Roman"/>
          <w:b/>
          <w:noProof w:val="0"/>
          <w:sz w:val="24"/>
          <w:szCs w:val="24"/>
        </w:rPr>
        <w:t>táčanie a pasterizácia piva</w:t>
      </w:r>
    </w:p>
    <w:p w:rsidR="008F1BBF" w:rsidRDefault="008F1BBF" w:rsidP="008F1BBF">
      <w:pPr>
        <w:pStyle w:val="Bezriadkovania"/>
        <w:spacing w:line="360" w:lineRule="auto"/>
        <w:jc w:val="both"/>
        <w:rPr>
          <w:rFonts w:ascii="Times New Roman" w:hAnsi="Times New Roman"/>
          <w:noProof w:val="0"/>
          <w:sz w:val="24"/>
          <w:szCs w:val="24"/>
        </w:rPr>
      </w:pPr>
      <w:r>
        <w:rPr>
          <w:rFonts w:ascii="Times New Roman" w:hAnsi="Times New Roman"/>
          <w:noProof w:val="0"/>
          <w:sz w:val="24"/>
          <w:szCs w:val="24"/>
        </w:rPr>
        <w:tab/>
        <w:t xml:space="preserve">Cieľom filtrácie je upraviť pivo pred stáčaním tak, aby sa po dobu niekoľkých mesiacov nezmenila jeho čírosť v transportnom obale, ktorý bol vhodným spôsobom skladovaný. V priebehu filiácie sa z piva oddeľujú </w:t>
      </w:r>
      <w:r>
        <w:rPr>
          <w:rFonts w:ascii="Times New Roman" w:hAnsi="Times New Roman"/>
          <w:b/>
          <w:noProof w:val="0"/>
          <w:sz w:val="24"/>
          <w:szCs w:val="24"/>
        </w:rPr>
        <w:tab/>
      </w:r>
      <w:r>
        <w:rPr>
          <w:rFonts w:ascii="Times New Roman" w:hAnsi="Times New Roman"/>
          <w:noProof w:val="0"/>
          <w:sz w:val="24"/>
          <w:szCs w:val="24"/>
        </w:rPr>
        <w:t xml:space="preserve">zákalotvorné častice a zvyšné kvasničné bunky, znižuje sa tiež obsah baktérií, ktoré sa neoddelili sedimentáciou pri skončení hlavného kvasenia. Snahou je oddeliť tiež zákalotvorné podiely, ktoré môžu vytvoriť zákal už v stočenom pive v transportnom obale (Procházka, 2000). </w:t>
      </w:r>
    </w:p>
    <w:p w:rsidR="008F1BBF" w:rsidRDefault="008F1BBF" w:rsidP="008F1BBF">
      <w:pPr>
        <w:pStyle w:val="Bezriadkovania"/>
        <w:spacing w:line="360" w:lineRule="auto"/>
        <w:jc w:val="both"/>
        <w:rPr>
          <w:rFonts w:ascii="Times New Roman" w:hAnsi="Times New Roman"/>
          <w:noProof w:val="0"/>
          <w:sz w:val="24"/>
          <w:szCs w:val="24"/>
        </w:rPr>
      </w:pPr>
      <w:r>
        <w:rPr>
          <w:rFonts w:ascii="Times New Roman" w:hAnsi="Times New Roman"/>
          <w:noProof w:val="0"/>
          <w:sz w:val="24"/>
          <w:szCs w:val="24"/>
        </w:rPr>
        <w:tab/>
        <w:t>Filtráciou a pasterizáciou sa predlžuje doba životnosti piva ( Chládek, 2007).</w:t>
      </w:r>
    </w:p>
    <w:p w:rsidR="008F1BBF" w:rsidRDefault="008F1BBF" w:rsidP="008F1BBF">
      <w:pPr>
        <w:pStyle w:val="Bezriadkovania"/>
        <w:spacing w:line="360" w:lineRule="auto"/>
        <w:jc w:val="both"/>
        <w:rPr>
          <w:rFonts w:ascii="Times New Roman" w:hAnsi="Times New Roman"/>
          <w:noProof w:val="0"/>
          <w:sz w:val="24"/>
          <w:szCs w:val="24"/>
        </w:rPr>
      </w:pPr>
      <w:r>
        <w:rPr>
          <w:rFonts w:ascii="Times New Roman" w:hAnsi="Times New Roman"/>
          <w:noProof w:val="0"/>
          <w:sz w:val="24"/>
          <w:szCs w:val="24"/>
        </w:rPr>
        <w:tab/>
        <w:t xml:space="preserve">Poslednou fázou výroby piva je stáčanie piva do sudov (KEG sudov), fľašiek alebo plechoviek. Pri stáčaní je potrebné zamedziť infikovaniu piva mikroorganizmami a jeho oxidácii, lebo tým sa zhoršuje chuť piva a ovplyvňuje to jeho farbu. Obvykle sa stáčanie robí pod tlakom oxidu uhličitého, aby sa zamedzila oxidácia, pridáva sa aj kyselina askorbová (Angerová, </w:t>
      </w:r>
      <w:r w:rsidRPr="00344B55">
        <w:rPr>
          <w:rFonts w:ascii="Times New Roman" w:hAnsi="Times New Roman"/>
          <w:noProof w:val="0"/>
          <w:sz w:val="24"/>
          <w:szCs w:val="24"/>
        </w:rPr>
        <w:t>Sůra</w:t>
      </w:r>
      <w:r>
        <w:rPr>
          <w:rFonts w:ascii="Times New Roman" w:hAnsi="Times New Roman"/>
          <w:noProof w:val="0"/>
          <w:sz w:val="24"/>
          <w:szCs w:val="24"/>
        </w:rPr>
        <w:t>, 1986).</w:t>
      </w:r>
    </w:p>
    <w:p w:rsidR="008F1BBF" w:rsidRDefault="008F1BBF" w:rsidP="008F1BBF">
      <w:pPr>
        <w:pStyle w:val="Bezriadkovania"/>
        <w:spacing w:line="360" w:lineRule="auto"/>
        <w:jc w:val="both"/>
        <w:rPr>
          <w:rFonts w:ascii="Times New Roman" w:hAnsi="Times New Roman"/>
          <w:noProof w:val="0"/>
          <w:sz w:val="24"/>
          <w:szCs w:val="24"/>
        </w:rPr>
      </w:pPr>
    </w:p>
    <w:p w:rsidR="008F1BBF" w:rsidRPr="00146D54" w:rsidRDefault="00A547A4" w:rsidP="008F1BBF">
      <w:pPr>
        <w:pStyle w:val="Bezriadkovania"/>
        <w:numPr>
          <w:ilvl w:val="1"/>
          <w:numId w:val="39"/>
        </w:numPr>
        <w:spacing w:before="180" w:after="60" w:line="360" w:lineRule="auto"/>
        <w:jc w:val="both"/>
        <w:rPr>
          <w:rFonts w:ascii="Times New Roman" w:hAnsi="Times New Roman"/>
          <w:b/>
          <w:noProof w:val="0"/>
          <w:sz w:val="28"/>
          <w:szCs w:val="28"/>
        </w:rPr>
      </w:pPr>
      <w:r>
        <w:rPr>
          <w:rFonts w:ascii="Times New Roman" w:hAnsi="Times New Roman"/>
          <w:b/>
          <w:noProof w:val="0"/>
          <w:sz w:val="28"/>
          <w:szCs w:val="28"/>
        </w:rPr>
        <w:t xml:space="preserve"> </w:t>
      </w:r>
      <w:r w:rsidR="008F1BBF" w:rsidRPr="00930766">
        <w:rPr>
          <w:rFonts w:ascii="Times New Roman" w:hAnsi="Times New Roman"/>
          <w:b/>
          <w:noProof w:val="0"/>
          <w:sz w:val="28"/>
          <w:szCs w:val="28"/>
        </w:rPr>
        <w:t>Cudzorodé látky</w:t>
      </w:r>
    </w:p>
    <w:p w:rsidR="008F1BBF" w:rsidRDefault="008F1BBF" w:rsidP="008F1BBF">
      <w:pPr>
        <w:pStyle w:val="Bezriadkovania"/>
        <w:spacing w:before="60" w:line="360" w:lineRule="auto"/>
        <w:jc w:val="both"/>
        <w:rPr>
          <w:rFonts w:ascii="Times New Roman" w:hAnsi="Times New Roman"/>
          <w:noProof w:val="0"/>
          <w:sz w:val="24"/>
          <w:szCs w:val="24"/>
        </w:rPr>
      </w:pPr>
      <w:r>
        <w:rPr>
          <w:rFonts w:ascii="Times New Roman" w:hAnsi="Times New Roman"/>
          <w:b/>
          <w:noProof w:val="0"/>
          <w:sz w:val="24"/>
          <w:szCs w:val="24"/>
        </w:rPr>
        <w:tab/>
      </w:r>
      <w:r>
        <w:rPr>
          <w:rFonts w:ascii="Times New Roman" w:hAnsi="Times New Roman"/>
          <w:noProof w:val="0"/>
          <w:sz w:val="24"/>
          <w:szCs w:val="24"/>
        </w:rPr>
        <w:t>V zmysle Výnosu Ministerstva pôdohospodárstva Slovenskej republiky a Ministerstva zdravotníctva Slovenskej republiky č.981/1996-100  z 20. mája 1996 v znení neskorších predpisov, ktorým sa vydáva prvá časť a prvá, druhá a tretia hlava Potravinového kódexu Slovenskej republiky, definuje cudzorodé látky takto: „ cudzorodé látky v potravinách sú prídavné látky, technologické pomocné látky a kontaminanty, ktoré nie sú pre určitý druh potraviny charakteristické a nie sú jej prirodzenou zložkou.</w:t>
      </w:r>
    </w:p>
    <w:p w:rsidR="008F1BBF" w:rsidRDefault="008F1BBF" w:rsidP="008F1BBF">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 xml:space="preserve">Cudzorodými látkami rozumieme všetky anorganické a organické substancie, ktoré v pôvodnej potravinárskej surovine alebo potravine neboli prítomné, ale dostávajú sa do nich priamym alebo nepriamym zásahom. Sú to látky, ktoré nie sú prirodzenou zložkou potravín, resp. sa nepoužívajú samostatne ako potraviny alebo typické potravinárske prísady, poprípade nie sú pre daný druh potraviny charakteristické, prípadne prítomnosť ktorých v potravine alebo ich množstvo môže mať vplyv na zdravie človeka. Ide o látky prídavné (aditívne), znečisťujúce (kontaminujúce) a reziduá </w:t>
      </w:r>
      <w:r>
        <w:rPr>
          <w:rFonts w:ascii="Times New Roman" w:hAnsi="Times New Roman"/>
          <w:noProof w:val="0"/>
          <w:sz w:val="24"/>
          <w:szCs w:val="24"/>
        </w:rPr>
        <w:lastRenderedPageBreak/>
        <w:t>cudzorodých látok, úmyselne použitých v poľnohospodárskej a potravinárskej výrobe (reziduá pesticídov a biologicky aktívnych látok) (Zeman, 2005).</w:t>
      </w:r>
    </w:p>
    <w:p w:rsidR="008F1BBF" w:rsidRDefault="008F1BBF" w:rsidP="008F1BBF">
      <w:pPr>
        <w:pStyle w:val="Bezriadkovania"/>
        <w:spacing w:before="60" w:line="360" w:lineRule="auto"/>
        <w:jc w:val="both"/>
        <w:rPr>
          <w:rFonts w:ascii="Times New Roman" w:hAnsi="Times New Roman"/>
          <w:noProof w:val="0"/>
          <w:sz w:val="24"/>
          <w:szCs w:val="24"/>
        </w:rPr>
      </w:pPr>
    </w:p>
    <w:p w:rsidR="008F1BBF" w:rsidRPr="00146D54" w:rsidRDefault="008F1BBF" w:rsidP="008F1BBF">
      <w:pPr>
        <w:pStyle w:val="Bezriadkovania"/>
        <w:numPr>
          <w:ilvl w:val="2"/>
          <w:numId w:val="39"/>
        </w:numPr>
        <w:spacing w:before="120" w:after="60" w:line="360" w:lineRule="auto"/>
        <w:jc w:val="both"/>
        <w:rPr>
          <w:rFonts w:ascii="Times New Roman" w:hAnsi="Times New Roman"/>
          <w:b/>
          <w:noProof w:val="0"/>
          <w:sz w:val="24"/>
          <w:szCs w:val="24"/>
        </w:rPr>
      </w:pPr>
      <w:r w:rsidRPr="00DB2C53">
        <w:rPr>
          <w:rFonts w:ascii="Times New Roman" w:hAnsi="Times New Roman"/>
          <w:b/>
          <w:noProof w:val="0"/>
          <w:sz w:val="24"/>
          <w:szCs w:val="24"/>
        </w:rPr>
        <w:t>Účinok cudzorodých látok na organizmus</w:t>
      </w:r>
    </w:p>
    <w:p w:rsidR="008F1BBF" w:rsidRDefault="008F1BBF" w:rsidP="008F1BBF">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Toman, Golian, Massányi (2003) vo svojej práci uvádzajú účinky cudzorodých látok na organizmus:</w:t>
      </w:r>
    </w:p>
    <w:p w:rsidR="008F1BBF" w:rsidRDefault="008F1BBF" w:rsidP="008F1BBF">
      <w:pPr>
        <w:pStyle w:val="Bezriadkovania"/>
        <w:numPr>
          <w:ilvl w:val="0"/>
          <w:numId w:val="46"/>
        </w:numPr>
        <w:spacing w:before="60" w:line="360" w:lineRule="auto"/>
        <w:jc w:val="both"/>
        <w:rPr>
          <w:rFonts w:ascii="Times New Roman" w:hAnsi="Times New Roman"/>
          <w:noProof w:val="0"/>
          <w:sz w:val="24"/>
          <w:szCs w:val="24"/>
        </w:rPr>
      </w:pPr>
      <w:r>
        <w:rPr>
          <w:rFonts w:ascii="Times New Roman" w:hAnsi="Times New Roman"/>
          <w:i/>
          <w:noProof w:val="0"/>
          <w:sz w:val="24"/>
          <w:szCs w:val="24"/>
        </w:rPr>
        <w:t>Akútny toxický účinok</w:t>
      </w:r>
      <w:r>
        <w:rPr>
          <w:rFonts w:ascii="Times New Roman" w:hAnsi="Times New Roman"/>
          <w:noProof w:val="0"/>
          <w:sz w:val="24"/>
          <w:szCs w:val="24"/>
        </w:rPr>
        <w:t xml:space="preserve"> je účinok toxickej látky, ktorá sa dostane do organizmu a vyvolá prejavy intoxikácie vo veľmi krátkom čase, do 24 hodín. Ide najmä o účinky vyšších dávok a často majú za následok smrť.</w:t>
      </w:r>
    </w:p>
    <w:p w:rsidR="008F1BBF" w:rsidRDefault="008F1BBF" w:rsidP="008F1BBF">
      <w:pPr>
        <w:pStyle w:val="Bezriadkovania"/>
        <w:numPr>
          <w:ilvl w:val="0"/>
          <w:numId w:val="46"/>
        </w:numPr>
        <w:spacing w:before="60" w:line="360" w:lineRule="auto"/>
        <w:jc w:val="both"/>
        <w:rPr>
          <w:rFonts w:ascii="Times New Roman" w:hAnsi="Times New Roman"/>
          <w:noProof w:val="0"/>
          <w:sz w:val="24"/>
          <w:szCs w:val="24"/>
        </w:rPr>
      </w:pPr>
      <w:r w:rsidRPr="00343FDE">
        <w:rPr>
          <w:rFonts w:ascii="Times New Roman" w:hAnsi="Times New Roman"/>
          <w:i/>
          <w:noProof w:val="0"/>
          <w:sz w:val="24"/>
          <w:szCs w:val="24"/>
        </w:rPr>
        <w:t>Subakútny toxický účinok</w:t>
      </w:r>
      <w:r w:rsidRPr="00343FDE">
        <w:rPr>
          <w:rFonts w:ascii="Times New Roman" w:hAnsi="Times New Roman"/>
          <w:noProof w:val="0"/>
          <w:sz w:val="24"/>
          <w:szCs w:val="24"/>
        </w:rPr>
        <w:t xml:space="preserve"> je vyvolaný príjmom zníženého množstva škodliviny v porovnaní s letálnou dávkou. Slúži najmä na odhad kumulatívneho a dlhodobého účinku škodlivín.</w:t>
      </w:r>
    </w:p>
    <w:p w:rsidR="008F1BBF" w:rsidRDefault="008F1BBF" w:rsidP="008F1BBF">
      <w:pPr>
        <w:pStyle w:val="Bezriadkovania"/>
        <w:numPr>
          <w:ilvl w:val="0"/>
          <w:numId w:val="46"/>
        </w:numPr>
        <w:spacing w:before="60" w:line="360" w:lineRule="auto"/>
        <w:jc w:val="both"/>
        <w:rPr>
          <w:rFonts w:ascii="Times New Roman" w:hAnsi="Times New Roman"/>
          <w:noProof w:val="0"/>
          <w:sz w:val="24"/>
          <w:szCs w:val="24"/>
        </w:rPr>
      </w:pPr>
      <w:r w:rsidRPr="00343FDE">
        <w:rPr>
          <w:rFonts w:ascii="Times New Roman" w:hAnsi="Times New Roman"/>
          <w:i/>
          <w:noProof w:val="0"/>
          <w:sz w:val="24"/>
          <w:szCs w:val="24"/>
        </w:rPr>
        <w:t xml:space="preserve">Chronický toxický účinok </w:t>
      </w:r>
      <w:r w:rsidRPr="00343FDE">
        <w:rPr>
          <w:rFonts w:ascii="Times New Roman" w:hAnsi="Times New Roman"/>
          <w:noProof w:val="0"/>
          <w:sz w:val="24"/>
          <w:szCs w:val="24"/>
        </w:rPr>
        <w:t>je účinok toxickej látky, ktorý sa prejavuje po dlhom príjme nízkych dávok škodlivín, ktoré majú často kumulatívne vlastnosti. Tento účinok má z hľadiska toxikológie potravín najvačší význam, pretože ide o sledovanie nebezpečenstva príjmu toxických látok po celý život človeka. Tieto škodliviny sa často hromadia v typických orgánoch ako pečeň, obličky mozog, u ktorých môže dôjsť po nahromadení toxickej látky k poruchám i k zlyhaniu. Pôsobením nízkych dávok škodlivín počas dlhej doby sa môžu po niekoľkých mesiacoch i rokoch prejaviť ďalšie účinky:</w:t>
      </w:r>
    </w:p>
    <w:p w:rsidR="008F1BBF" w:rsidRDefault="008F1BBF" w:rsidP="008F1BBF">
      <w:pPr>
        <w:pStyle w:val="Bezriadkovania"/>
        <w:numPr>
          <w:ilvl w:val="0"/>
          <w:numId w:val="46"/>
        </w:numPr>
        <w:spacing w:before="60" w:line="360" w:lineRule="auto"/>
        <w:ind w:firstLine="273"/>
        <w:jc w:val="both"/>
        <w:rPr>
          <w:rFonts w:ascii="Times New Roman" w:hAnsi="Times New Roman"/>
          <w:noProof w:val="0"/>
          <w:sz w:val="24"/>
          <w:szCs w:val="24"/>
        </w:rPr>
      </w:pPr>
      <w:r>
        <w:rPr>
          <w:rFonts w:ascii="Times New Roman" w:hAnsi="Times New Roman"/>
          <w:i/>
          <w:noProof w:val="0"/>
          <w:sz w:val="24"/>
          <w:szCs w:val="24"/>
        </w:rPr>
        <w:t xml:space="preserve">Mutagénny účinok </w:t>
      </w:r>
      <w:r>
        <w:rPr>
          <w:rFonts w:ascii="Times New Roman" w:hAnsi="Times New Roman"/>
          <w:noProof w:val="0"/>
          <w:sz w:val="24"/>
          <w:szCs w:val="24"/>
        </w:rPr>
        <w:t xml:space="preserve">vzniká schopnosťou látky (mutagénnu) vyvolať </w:t>
      </w:r>
      <w:r>
        <w:rPr>
          <w:rFonts w:ascii="Times New Roman" w:hAnsi="Times New Roman"/>
          <w:noProof w:val="0"/>
          <w:sz w:val="24"/>
          <w:szCs w:val="24"/>
        </w:rPr>
        <w:tab/>
        <w:t xml:space="preserve">kvalitatívne a kvantitatívne zmeny v genetickej informácii. Dochádza ku </w:t>
      </w:r>
      <w:r>
        <w:rPr>
          <w:rFonts w:ascii="Times New Roman" w:hAnsi="Times New Roman"/>
          <w:noProof w:val="0"/>
          <w:sz w:val="24"/>
          <w:szCs w:val="24"/>
        </w:rPr>
        <w:tab/>
        <w:t xml:space="preserve">génovým mutáciám (poškodenie jedného génu), genómovým </w:t>
      </w:r>
      <w:r>
        <w:rPr>
          <w:rFonts w:ascii="Times New Roman" w:hAnsi="Times New Roman"/>
          <w:noProof w:val="0"/>
          <w:sz w:val="24"/>
          <w:szCs w:val="24"/>
        </w:rPr>
        <w:tab/>
        <w:t xml:space="preserve">a chromozómovým mutáciám (zmena počtu, zloženia a tvaru </w:t>
      </w:r>
      <w:r>
        <w:rPr>
          <w:rFonts w:ascii="Times New Roman" w:hAnsi="Times New Roman"/>
          <w:noProof w:val="0"/>
          <w:sz w:val="24"/>
          <w:szCs w:val="24"/>
        </w:rPr>
        <w:tab/>
        <w:t xml:space="preserve">chromozómov), genetickým mutáciám (zmeny genetického materiálu </w:t>
      </w:r>
      <w:r>
        <w:rPr>
          <w:rFonts w:ascii="Times New Roman" w:hAnsi="Times New Roman"/>
          <w:noProof w:val="0"/>
          <w:sz w:val="24"/>
          <w:szCs w:val="24"/>
        </w:rPr>
        <w:tab/>
        <w:t xml:space="preserve">pohlavných buniek) a somatickým mutáciám (zmeny v telových </w:t>
      </w:r>
      <w:r>
        <w:rPr>
          <w:rFonts w:ascii="Times New Roman" w:hAnsi="Times New Roman"/>
          <w:noProof w:val="0"/>
          <w:sz w:val="24"/>
          <w:szCs w:val="24"/>
        </w:rPr>
        <w:tab/>
        <w:t>bunkách).</w:t>
      </w:r>
    </w:p>
    <w:p w:rsidR="008F1BBF" w:rsidRDefault="008F1BBF" w:rsidP="008F1BBF">
      <w:pPr>
        <w:pStyle w:val="Bezriadkovania"/>
        <w:numPr>
          <w:ilvl w:val="0"/>
          <w:numId w:val="46"/>
        </w:numPr>
        <w:spacing w:before="60" w:line="360" w:lineRule="auto"/>
        <w:ind w:firstLine="273"/>
        <w:jc w:val="both"/>
        <w:rPr>
          <w:rFonts w:ascii="Times New Roman" w:hAnsi="Times New Roman"/>
          <w:noProof w:val="0"/>
          <w:sz w:val="24"/>
          <w:szCs w:val="24"/>
        </w:rPr>
      </w:pPr>
      <w:r>
        <w:rPr>
          <w:rFonts w:ascii="Times New Roman" w:hAnsi="Times New Roman"/>
          <w:i/>
          <w:noProof w:val="0"/>
          <w:sz w:val="24"/>
          <w:szCs w:val="24"/>
        </w:rPr>
        <w:t xml:space="preserve">Teratogénny účinok </w:t>
      </w:r>
      <w:r>
        <w:rPr>
          <w:rFonts w:ascii="Times New Roman" w:hAnsi="Times New Roman"/>
          <w:noProof w:val="0"/>
          <w:sz w:val="24"/>
          <w:szCs w:val="24"/>
        </w:rPr>
        <w:t xml:space="preserve"> je účinok látky, ktorá vyvoláva poruchy vývoja </w:t>
      </w:r>
      <w:r>
        <w:rPr>
          <w:rFonts w:ascii="Times New Roman" w:hAnsi="Times New Roman"/>
          <w:noProof w:val="0"/>
          <w:sz w:val="24"/>
          <w:szCs w:val="24"/>
        </w:rPr>
        <w:tab/>
        <w:t xml:space="preserve">a malformácie plodu. Takýto účinok má ionizujúce žiarenie, alkaloidy, </w:t>
      </w:r>
      <w:r>
        <w:rPr>
          <w:rFonts w:ascii="Times New Roman" w:hAnsi="Times New Roman"/>
          <w:noProof w:val="0"/>
          <w:sz w:val="24"/>
          <w:szCs w:val="24"/>
        </w:rPr>
        <w:tab/>
        <w:t xml:space="preserve">hormonálne látky a niektoré liečivá (thalidomin – antiemetikum). Známy </w:t>
      </w:r>
      <w:r>
        <w:rPr>
          <w:rFonts w:ascii="Times New Roman" w:hAnsi="Times New Roman"/>
          <w:noProof w:val="0"/>
          <w:sz w:val="24"/>
          <w:szCs w:val="24"/>
        </w:rPr>
        <w:tab/>
        <w:t xml:space="preserve">je tzv. fatálny alkoholový syndróm, kedy účinkom alkoholu u gravidných </w:t>
      </w:r>
      <w:r>
        <w:rPr>
          <w:rFonts w:ascii="Times New Roman" w:hAnsi="Times New Roman"/>
          <w:noProof w:val="0"/>
          <w:sz w:val="24"/>
          <w:szCs w:val="24"/>
        </w:rPr>
        <w:tab/>
        <w:t xml:space="preserve">žien dochádza k vývoju mentálne i fyzicky retardovaných plodov. </w:t>
      </w:r>
    </w:p>
    <w:p w:rsidR="008F1BBF" w:rsidRDefault="008F1BBF" w:rsidP="008F1BBF">
      <w:pPr>
        <w:pStyle w:val="Bezriadkovania"/>
        <w:numPr>
          <w:ilvl w:val="0"/>
          <w:numId w:val="46"/>
        </w:numPr>
        <w:spacing w:before="60" w:line="360" w:lineRule="auto"/>
        <w:ind w:firstLine="273"/>
        <w:jc w:val="both"/>
        <w:rPr>
          <w:rFonts w:ascii="Times New Roman" w:hAnsi="Times New Roman"/>
          <w:noProof w:val="0"/>
          <w:sz w:val="24"/>
          <w:szCs w:val="24"/>
        </w:rPr>
      </w:pPr>
      <w:r>
        <w:rPr>
          <w:rFonts w:ascii="Times New Roman" w:hAnsi="Times New Roman"/>
          <w:i/>
          <w:noProof w:val="0"/>
          <w:sz w:val="24"/>
          <w:szCs w:val="24"/>
        </w:rPr>
        <w:lastRenderedPageBreak/>
        <w:t xml:space="preserve">Karcinogénny účinok </w:t>
      </w:r>
      <w:r>
        <w:rPr>
          <w:rFonts w:ascii="Times New Roman" w:hAnsi="Times New Roman"/>
          <w:noProof w:val="0"/>
          <w:sz w:val="24"/>
          <w:szCs w:val="24"/>
        </w:rPr>
        <w:t xml:space="preserve">je účinok, ktorého výsledkom je tvorba nádorov </w:t>
      </w:r>
      <w:r>
        <w:rPr>
          <w:rFonts w:ascii="Times New Roman" w:hAnsi="Times New Roman"/>
          <w:noProof w:val="0"/>
          <w:sz w:val="24"/>
          <w:szCs w:val="24"/>
        </w:rPr>
        <w:tab/>
        <w:t xml:space="preserve">(karcinogenéza/kancerogenéza). Dochádza k tzv. neletálnej mutácii, tj. </w:t>
      </w:r>
      <w:r>
        <w:rPr>
          <w:rFonts w:ascii="Times New Roman" w:hAnsi="Times New Roman"/>
          <w:noProof w:val="0"/>
          <w:sz w:val="24"/>
          <w:szCs w:val="24"/>
        </w:rPr>
        <w:tab/>
        <w:t xml:space="preserve">zmene v genetickom materiáli. Takýto účinok môže mať ionizujúce </w:t>
      </w:r>
      <w:r>
        <w:rPr>
          <w:rFonts w:ascii="Times New Roman" w:hAnsi="Times New Roman"/>
          <w:noProof w:val="0"/>
          <w:sz w:val="24"/>
          <w:szCs w:val="24"/>
        </w:rPr>
        <w:tab/>
        <w:t xml:space="preserve">žiarenie, prírodné i umelé vlákna (azbest), chemické látky (Cd, Pb, </w:t>
      </w:r>
      <w:r>
        <w:rPr>
          <w:rFonts w:ascii="Times New Roman" w:hAnsi="Times New Roman"/>
          <w:noProof w:val="0"/>
          <w:sz w:val="24"/>
          <w:szCs w:val="24"/>
        </w:rPr>
        <w:tab/>
        <w:t>hydrazín, benzidín, difenyliy, polycykické uhľovodíky).</w:t>
      </w:r>
    </w:p>
    <w:p w:rsidR="008F1BBF" w:rsidRPr="00125955" w:rsidRDefault="008F1BBF" w:rsidP="008F1BBF">
      <w:pPr>
        <w:pStyle w:val="Bezriadkovania"/>
        <w:numPr>
          <w:ilvl w:val="0"/>
          <w:numId w:val="46"/>
        </w:numPr>
        <w:spacing w:before="60" w:line="360" w:lineRule="auto"/>
        <w:ind w:firstLine="273"/>
        <w:jc w:val="both"/>
        <w:rPr>
          <w:rFonts w:ascii="Times New Roman" w:hAnsi="Times New Roman"/>
          <w:noProof w:val="0"/>
          <w:sz w:val="24"/>
          <w:szCs w:val="24"/>
        </w:rPr>
      </w:pPr>
      <w:r>
        <w:rPr>
          <w:rFonts w:ascii="Times New Roman" w:hAnsi="Times New Roman"/>
          <w:i/>
          <w:noProof w:val="0"/>
          <w:sz w:val="24"/>
          <w:szCs w:val="24"/>
        </w:rPr>
        <w:t xml:space="preserve">Alergénny účinok </w:t>
      </w:r>
      <w:r>
        <w:rPr>
          <w:rFonts w:ascii="Times New Roman" w:hAnsi="Times New Roman"/>
          <w:noProof w:val="0"/>
          <w:sz w:val="24"/>
          <w:szCs w:val="24"/>
        </w:rPr>
        <w:t xml:space="preserve">je účinok látky, alergénu, na imunitný systém. Vzniká </w:t>
      </w:r>
      <w:r>
        <w:rPr>
          <w:rFonts w:ascii="Times New Roman" w:hAnsi="Times New Roman"/>
          <w:noProof w:val="0"/>
          <w:sz w:val="24"/>
          <w:szCs w:val="24"/>
        </w:rPr>
        <w:tab/>
        <w:t xml:space="preserve">precitlivenosť imunitného systému (alergia), patologická imunitná </w:t>
      </w:r>
      <w:r>
        <w:rPr>
          <w:rFonts w:ascii="Times New Roman" w:hAnsi="Times New Roman"/>
          <w:noProof w:val="0"/>
          <w:sz w:val="24"/>
          <w:szCs w:val="24"/>
        </w:rPr>
        <w:tab/>
        <w:t xml:space="preserve">reakcia, pri ktorej jedinec reaguje zvýšenou odozvou pri opakovanom </w:t>
      </w:r>
      <w:r>
        <w:rPr>
          <w:rFonts w:ascii="Times New Roman" w:hAnsi="Times New Roman"/>
          <w:noProof w:val="0"/>
          <w:sz w:val="24"/>
          <w:szCs w:val="24"/>
        </w:rPr>
        <w:tab/>
        <w:t xml:space="preserve">stretnutí s alergénom. Na rozdiel od iných toxických látok nemôžeme </w:t>
      </w:r>
      <w:r>
        <w:rPr>
          <w:rFonts w:ascii="Times New Roman" w:hAnsi="Times New Roman"/>
          <w:noProof w:val="0"/>
          <w:sz w:val="24"/>
          <w:szCs w:val="24"/>
        </w:rPr>
        <w:tab/>
        <w:t xml:space="preserve">predpovedať účinok alergénu u náhodne vybraných jedincov, aj keď sú </w:t>
      </w:r>
      <w:r>
        <w:rPr>
          <w:rFonts w:ascii="Times New Roman" w:hAnsi="Times New Roman"/>
          <w:noProof w:val="0"/>
          <w:sz w:val="24"/>
          <w:szCs w:val="24"/>
        </w:rPr>
        <w:tab/>
        <w:t>senzitívni.</w:t>
      </w:r>
    </w:p>
    <w:p w:rsidR="008F1BBF" w:rsidRDefault="008F1BBF" w:rsidP="008F1BBF">
      <w:pPr>
        <w:pStyle w:val="Bezriadkovania"/>
        <w:spacing w:before="60" w:line="360" w:lineRule="auto"/>
        <w:jc w:val="both"/>
        <w:rPr>
          <w:rFonts w:ascii="Times New Roman" w:hAnsi="Times New Roman"/>
          <w:noProof w:val="0"/>
          <w:sz w:val="24"/>
          <w:szCs w:val="24"/>
        </w:rPr>
      </w:pPr>
    </w:p>
    <w:p w:rsidR="008F1BBF" w:rsidRPr="00146D54" w:rsidRDefault="008F1BBF" w:rsidP="008F1BBF">
      <w:pPr>
        <w:pStyle w:val="Bezriadkovania"/>
        <w:numPr>
          <w:ilvl w:val="2"/>
          <w:numId w:val="39"/>
        </w:numPr>
        <w:spacing w:before="120" w:after="60" w:line="360" w:lineRule="auto"/>
        <w:jc w:val="both"/>
        <w:rPr>
          <w:rFonts w:ascii="Times New Roman" w:hAnsi="Times New Roman"/>
          <w:b/>
          <w:noProof w:val="0"/>
          <w:sz w:val="24"/>
          <w:szCs w:val="24"/>
        </w:rPr>
      </w:pPr>
      <w:r w:rsidRPr="008C1FAF">
        <w:rPr>
          <w:rFonts w:ascii="Times New Roman" w:hAnsi="Times New Roman"/>
          <w:b/>
          <w:noProof w:val="0"/>
          <w:sz w:val="24"/>
          <w:szCs w:val="24"/>
        </w:rPr>
        <w:t>Cudzorodé látky v pivovarníctve</w:t>
      </w:r>
    </w:p>
    <w:p w:rsidR="008F1BBF" w:rsidRDefault="008F1BBF" w:rsidP="008F1BBF">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 xml:space="preserve">Cudzorodé látky v pivovarníctve sú látky, ktoré pre pivo nie sú charakteristické a nie sú jeho prirodzenou zložkou. Do piva sa dostávajú so surovinami, tj. s vodou, sladom a chmeľom, pripadne vznikajú pri vlastnom výrobnom proces. Patria sem aj škodliviny, ktoré preniknú ako dôsledok znečistenia životného prostredia, rôzne zbytkové množstvá „technických pomocných látok“ (napr. zbytky dezinfekčných a čistiacich prostriedkov), alebo ide o látky, ktoré sa dostanú do piva stykom výrobku s povrchom technologického zariadenia (náterové hmoty). Patria sem aj ťažké kovy z technického zariadenia alebo filtračných prostriedkov. Medzi hlavné skupiny cudzorodých látok v pivovarníctve zaradujeme: </w:t>
      </w:r>
    </w:p>
    <w:p w:rsidR="008F1BBF" w:rsidRDefault="008F1BBF" w:rsidP="008F1BBF">
      <w:pPr>
        <w:pStyle w:val="Bezriadkovania"/>
        <w:numPr>
          <w:ilvl w:val="0"/>
          <w:numId w:val="45"/>
        </w:numPr>
        <w:spacing w:before="60" w:line="360" w:lineRule="auto"/>
        <w:jc w:val="both"/>
        <w:rPr>
          <w:rFonts w:ascii="Times New Roman" w:hAnsi="Times New Roman"/>
          <w:noProof w:val="0"/>
          <w:sz w:val="24"/>
          <w:szCs w:val="24"/>
        </w:rPr>
      </w:pPr>
      <w:r>
        <w:rPr>
          <w:rFonts w:ascii="Times New Roman" w:hAnsi="Times New Roman"/>
          <w:noProof w:val="0"/>
          <w:sz w:val="24"/>
          <w:szCs w:val="24"/>
        </w:rPr>
        <w:t xml:space="preserve">prchavé N-nitrozamíny, </w:t>
      </w:r>
    </w:p>
    <w:p w:rsidR="008F1BBF" w:rsidRDefault="008F1BBF" w:rsidP="008F1BBF">
      <w:pPr>
        <w:pStyle w:val="Bezriadkovania"/>
        <w:numPr>
          <w:ilvl w:val="0"/>
          <w:numId w:val="45"/>
        </w:numPr>
        <w:spacing w:before="60" w:line="360" w:lineRule="auto"/>
        <w:jc w:val="both"/>
        <w:rPr>
          <w:rFonts w:ascii="Times New Roman" w:hAnsi="Times New Roman"/>
          <w:noProof w:val="0"/>
          <w:sz w:val="24"/>
          <w:szCs w:val="24"/>
        </w:rPr>
      </w:pPr>
      <w:r>
        <w:rPr>
          <w:rFonts w:ascii="Times New Roman" w:hAnsi="Times New Roman"/>
          <w:noProof w:val="0"/>
          <w:sz w:val="24"/>
          <w:szCs w:val="24"/>
        </w:rPr>
        <w:t>celkové n-nitrozozlúčeniny (ATNC),</w:t>
      </w:r>
    </w:p>
    <w:p w:rsidR="008F1BBF" w:rsidRDefault="008F1BBF" w:rsidP="008F1BBF">
      <w:pPr>
        <w:pStyle w:val="Bezriadkovania"/>
        <w:numPr>
          <w:ilvl w:val="0"/>
          <w:numId w:val="45"/>
        </w:numPr>
        <w:spacing w:before="60" w:line="360" w:lineRule="auto"/>
        <w:jc w:val="both"/>
        <w:rPr>
          <w:rFonts w:ascii="Times New Roman" w:hAnsi="Times New Roman"/>
          <w:noProof w:val="0"/>
          <w:sz w:val="24"/>
          <w:szCs w:val="24"/>
        </w:rPr>
      </w:pPr>
      <w:r>
        <w:rPr>
          <w:rFonts w:ascii="Times New Roman" w:hAnsi="Times New Roman"/>
          <w:noProof w:val="0"/>
          <w:sz w:val="24"/>
          <w:szCs w:val="24"/>
        </w:rPr>
        <w:t>dusičnany,</w:t>
      </w:r>
    </w:p>
    <w:p w:rsidR="008F1BBF" w:rsidRPr="000E7DD1" w:rsidRDefault="008F1BBF" w:rsidP="008F1BBF">
      <w:pPr>
        <w:pStyle w:val="Bezriadkovania"/>
        <w:numPr>
          <w:ilvl w:val="0"/>
          <w:numId w:val="45"/>
        </w:numPr>
        <w:spacing w:before="60" w:line="360" w:lineRule="auto"/>
        <w:jc w:val="both"/>
        <w:rPr>
          <w:rFonts w:ascii="Times New Roman" w:hAnsi="Times New Roman"/>
          <w:noProof w:val="0"/>
          <w:sz w:val="24"/>
          <w:szCs w:val="24"/>
        </w:rPr>
      </w:pPr>
      <w:r w:rsidRPr="000E7DD1">
        <w:rPr>
          <w:rFonts w:ascii="Times New Roman" w:hAnsi="Times New Roman"/>
          <w:noProof w:val="0"/>
          <w:sz w:val="24"/>
          <w:szCs w:val="24"/>
        </w:rPr>
        <w:t xml:space="preserve">mykotoxíny, </w:t>
      </w:r>
    </w:p>
    <w:p w:rsidR="008F1BBF" w:rsidRDefault="008F1BBF" w:rsidP="008F1BBF">
      <w:pPr>
        <w:pStyle w:val="Bezriadkovania"/>
        <w:numPr>
          <w:ilvl w:val="0"/>
          <w:numId w:val="45"/>
        </w:numPr>
        <w:spacing w:before="60" w:line="360" w:lineRule="auto"/>
        <w:jc w:val="both"/>
        <w:rPr>
          <w:rFonts w:ascii="Times New Roman" w:hAnsi="Times New Roman"/>
          <w:noProof w:val="0"/>
          <w:sz w:val="24"/>
          <w:szCs w:val="24"/>
        </w:rPr>
      </w:pPr>
      <w:r>
        <w:rPr>
          <w:rFonts w:ascii="Times New Roman" w:hAnsi="Times New Roman"/>
          <w:noProof w:val="0"/>
          <w:sz w:val="24"/>
          <w:szCs w:val="24"/>
        </w:rPr>
        <w:t>alifatické halogénuhľovodíky,</w:t>
      </w:r>
    </w:p>
    <w:p w:rsidR="008F1BBF" w:rsidRDefault="008F1BBF" w:rsidP="008F1BBF">
      <w:pPr>
        <w:pStyle w:val="Bezriadkovania"/>
        <w:numPr>
          <w:ilvl w:val="0"/>
          <w:numId w:val="45"/>
        </w:numPr>
        <w:spacing w:before="60" w:line="360" w:lineRule="auto"/>
        <w:jc w:val="both"/>
        <w:rPr>
          <w:rFonts w:ascii="Times New Roman" w:hAnsi="Times New Roman"/>
          <w:noProof w:val="0"/>
          <w:sz w:val="24"/>
          <w:szCs w:val="24"/>
        </w:rPr>
      </w:pPr>
      <w:r>
        <w:rPr>
          <w:rFonts w:ascii="Times New Roman" w:hAnsi="Times New Roman"/>
          <w:noProof w:val="0"/>
          <w:sz w:val="24"/>
          <w:szCs w:val="24"/>
        </w:rPr>
        <w:t>polycyklické aromatické uhľovodíky (PAU),</w:t>
      </w:r>
    </w:p>
    <w:p w:rsidR="008F1BBF" w:rsidRDefault="008F1BBF" w:rsidP="008F1BBF">
      <w:pPr>
        <w:pStyle w:val="Bezriadkovania"/>
        <w:numPr>
          <w:ilvl w:val="0"/>
          <w:numId w:val="45"/>
        </w:numPr>
        <w:spacing w:before="60" w:line="360" w:lineRule="auto"/>
        <w:jc w:val="both"/>
        <w:rPr>
          <w:rFonts w:ascii="Times New Roman" w:hAnsi="Times New Roman"/>
          <w:noProof w:val="0"/>
          <w:sz w:val="24"/>
          <w:szCs w:val="24"/>
        </w:rPr>
      </w:pPr>
      <w:r>
        <w:rPr>
          <w:rFonts w:ascii="Times New Roman" w:hAnsi="Times New Roman"/>
          <w:noProof w:val="0"/>
          <w:sz w:val="24"/>
          <w:szCs w:val="24"/>
        </w:rPr>
        <w:t>polychlorované bifenyly (PCB),</w:t>
      </w:r>
    </w:p>
    <w:p w:rsidR="008F1BBF" w:rsidRDefault="008F1BBF" w:rsidP="008F1BBF">
      <w:pPr>
        <w:pStyle w:val="Bezriadkovania"/>
        <w:numPr>
          <w:ilvl w:val="0"/>
          <w:numId w:val="45"/>
        </w:numPr>
        <w:spacing w:before="60" w:line="360" w:lineRule="auto"/>
        <w:jc w:val="both"/>
        <w:rPr>
          <w:rFonts w:ascii="Times New Roman" w:hAnsi="Times New Roman"/>
          <w:noProof w:val="0"/>
          <w:sz w:val="24"/>
          <w:szCs w:val="24"/>
        </w:rPr>
      </w:pPr>
      <w:r>
        <w:rPr>
          <w:rFonts w:ascii="Times New Roman" w:hAnsi="Times New Roman"/>
          <w:noProof w:val="0"/>
          <w:sz w:val="24"/>
          <w:szCs w:val="24"/>
        </w:rPr>
        <w:t xml:space="preserve">biogénne amíny, </w:t>
      </w:r>
    </w:p>
    <w:p w:rsidR="008F1BBF" w:rsidRPr="00991E45" w:rsidRDefault="008F1BBF" w:rsidP="008F1BBF">
      <w:pPr>
        <w:pStyle w:val="Bezriadkovania"/>
        <w:numPr>
          <w:ilvl w:val="0"/>
          <w:numId w:val="45"/>
        </w:numPr>
        <w:spacing w:before="60" w:line="360" w:lineRule="auto"/>
        <w:jc w:val="both"/>
        <w:rPr>
          <w:rFonts w:ascii="Times New Roman" w:hAnsi="Times New Roman"/>
          <w:noProof w:val="0"/>
          <w:sz w:val="24"/>
          <w:szCs w:val="24"/>
        </w:rPr>
      </w:pPr>
      <w:r>
        <w:rPr>
          <w:rFonts w:ascii="Times New Roman" w:hAnsi="Times New Roman"/>
          <w:noProof w:val="0"/>
          <w:sz w:val="24"/>
          <w:szCs w:val="24"/>
        </w:rPr>
        <w:t xml:space="preserve">ťažké kovy, </w:t>
      </w:r>
      <w:r w:rsidRPr="000E7DD1">
        <w:rPr>
          <w:rFonts w:ascii="Times New Roman" w:hAnsi="Times New Roman"/>
          <w:noProof w:val="0"/>
          <w:sz w:val="24"/>
          <w:szCs w:val="24"/>
        </w:rPr>
        <w:t xml:space="preserve"> (Čejka, Kellner, 2000). </w:t>
      </w:r>
    </w:p>
    <w:p w:rsidR="008F1BBF" w:rsidRPr="00146D54" w:rsidRDefault="008F1BBF" w:rsidP="008F1BBF">
      <w:pPr>
        <w:pStyle w:val="Bezriadkovania"/>
        <w:numPr>
          <w:ilvl w:val="3"/>
          <w:numId w:val="39"/>
        </w:numPr>
        <w:spacing w:before="240" w:after="60" w:line="360" w:lineRule="auto"/>
        <w:jc w:val="both"/>
        <w:rPr>
          <w:rFonts w:ascii="Times New Roman" w:hAnsi="Times New Roman"/>
          <w:noProof w:val="0"/>
          <w:sz w:val="24"/>
          <w:szCs w:val="24"/>
        </w:rPr>
      </w:pPr>
      <w:r>
        <w:rPr>
          <w:rFonts w:ascii="Times New Roman" w:hAnsi="Times New Roman"/>
          <w:noProof w:val="0"/>
          <w:sz w:val="24"/>
          <w:szCs w:val="24"/>
        </w:rPr>
        <w:lastRenderedPageBreak/>
        <w:t xml:space="preserve"> Prchavé N-nitrozamíny</w:t>
      </w:r>
    </w:p>
    <w:p w:rsidR="008F1BBF" w:rsidRDefault="008F1BBF" w:rsidP="008F1BBF">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 xml:space="preserve">Vďaka svojím karcinogénnym, teratogénnym a mutagénnym vlastnostiam sú   </w:t>
      </w:r>
      <w:r w:rsidRPr="00246BCD">
        <w:rPr>
          <w:rFonts w:ascii="Times New Roman" w:hAnsi="Times New Roman"/>
          <w:b/>
          <w:noProof w:val="0"/>
          <w:sz w:val="24"/>
          <w:szCs w:val="24"/>
        </w:rPr>
        <w:t>N-nitrozamíny</w:t>
      </w:r>
      <w:r>
        <w:rPr>
          <w:rFonts w:ascii="Times New Roman" w:hAnsi="Times New Roman"/>
          <w:noProof w:val="0"/>
          <w:sz w:val="24"/>
          <w:szCs w:val="24"/>
        </w:rPr>
        <w:t xml:space="preserve"> najdôležitejšou skupinou cudzorodých látok v pive. Najvýznamnejším predstaviteľom prchavých N-nitrozamínov je </w:t>
      </w:r>
      <w:r w:rsidRPr="00246BCD">
        <w:rPr>
          <w:rFonts w:ascii="Times New Roman" w:hAnsi="Times New Roman"/>
          <w:b/>
          <w:noProof w:val="0"/>
          <w:sz w:val="24"/>
          <w:szCs w:val="24"/>
        </w:rPr>
        <w:t>N-nitrózodimetylamín</w:t>
      </w:r>
      <w:r>
        <w:rPr>
          <w:rFonts w:ascii="Times New Roman" w:hAnsi="Times New Roman"/>
          <w:noProof w:val="0"/>
          <w:sz w:val="24"/>
          <w:szCs w:val="24"/>
        </w:rPr>
        <w:t xml:space="preserve"> (NDMA). Jeho hlavným zdrojom v pive je slad (Čejka, Kellner, 2000). </w:t>
      </w:r>
      <w:r>
        <w:rPr>
          <w:rFonts w:ascii="Times New Roman" w:hAnsi="Times New Roman"/>
          <w:noProof w:val="0"/>
          <w:sz w:val="24"/>
          <w:szCs w:val="24"/>
        </w:rPr>
        <w:tab/>
      </w:r>
    </w:p>
    <w:p w:rsidR="001A267B" w:rsidRDefault="008F1BBF" w:rsidP="008F1BBF">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 xml:space="preserve">Zatiaľ najškodlivejšou látkou v pive sú </w:t>
      </w:r>
      <w:r w:rsidRPr="00246BCD">
        <w:rPr>
          <w:rFonts w:ascii="Times New Roman" w:hAnsi="Times New Roman"/>
          <w:b/>
          <w:noProof w:val="0"/>
          <w:sz w:val="24"/>
          <w:szCs w:val="24"/>
        </w:rPr>
        <w:t>N-nitrozamíny</w:t>
      </w:r>
      <w:r>
        <w:rPr>
          <w:rFonts w:ascii="Times New Roman" w:hAnsi="Times New Roman"/>
          <w:b/>
          <w:noProof w:val="0"/>
          <w:sz w:val="24"/>
          <w:szCs w:val="24"/>
        </w:rPr>
        <w:t xml:space="preserve">. </w:t>
      </w:r>
      <w:r>
        <w:rPr>
          <w:rFonts w:ascii="Times New Roman" w:hAnsi="Times New Roman"/>
          <w:noProof w:val="0"/>
          <w:sz w:val="24"/>
          <w:szCs w:val="24"/>
        </w:rPr>
        <w:t>Tieto látky vznikajú reakciou oxidov dusíka v priebehu hvozdenia s aminozlúčeninami sladu a označujú sa ako prchavé nitrozamíny. Ich množstvo sa podarilo znížiť sírením pri hvozdení (Basařová, et al., 2010).</w:t>
      </w:r>
    </w:p>
    <w:p w:rsidR="001A267B" w:rsidRDefault="001A267B" w:rsidP="008F1BBF">
      <w:pPr>
        <w:pStyle w:val="Bezriadkovania"/>
        <w:spacing w:before="60" w:line="360" w:lineRule="auto"/>
        <w:jc w:val="both"/>
        <w:rPr>
          <w:rFonts w:ascii="Times New Roman" w:hAnsi="Times New Roman"/>
          <w:noProof w:val="0"/>
          <w:sz w:val="24"/>
          <w:szCs w:val="24"/>
        </w:rPr>
      </w:pPr>
    </w:p>
    <w:p w:rsidR="001A267B" w:rsidRPr="001A267B" w:rsidRDefault="001A267B" w:rsidP="001A267B">
      <w:pPr>
        <w:pStyle w:val="Bezriadkovania"/>
        <w:spacing w:before="60" w:line="360" w:lineRule="auto"/>
        <w:jc w:val="center"/>
        <w:rPr>
          <w:rFonts w:ascii="Times New Roman" w:hAnsi="Times New Roman"/>
          <w:b/>
          <w:noProof w:val="0"/>
          <w:sz w:val="24"/>
          <w:szCs w:val="24"/>
          <w:lang w:val="en-US"/>
        </w:rPr>
      </w:pPr>
      <w:r>
        <w:rPr>
          <w:rFonts w:ascii="Times New Roman" w:hAnsi="Times New Roman"/>
          <w:b/>
          <w:noProof w:val="0"/>
          <w:sz w:val="24"/>
          <w:szCs w:val="24"/>
        </w:rPr>
        <w:t>Ta</w:t>
      </w:r>
      <w:r w:rsidRPr="001A267B">
        <w:rPr>
          <w:rFonts w:ascii="Times New Roman" w:hAnsi="Times New Roman"/>
          <w:b/>
          <w:noProof w:val="0"/>
          <w:sz w:val="24"/>
          <w:szCs w:val="24"/>
        </w:rPr>
        <w:t>b. 2</w:t>
      </w:r>
    </w:p>
    <w:p w:rsidR="001A267B" w:rsidRPr="001A267B" w:rsidRDefault="001A267B" w:rsidP="001A267B">
      <w:pPr>
        <w:pStyle w:val="Bezriadkovania"/>
        <w:spacing w:before="60" w:line="360" w:lineRule="auto"/>
        <w:jc w:val="center"/>
        <w:rPr>
          <w:rFonts w:ascii="Times New Roman" w:hAnsi="Times New Roman"/>
          <w:b/>
          <w:noProof w:val="0"/>
          <w:sz w:val="24"/>
          <w:szCs w:val="24"/>
        </w:rPr>
      </w:pPr>
      <w:r>
        <w:rPr>
          <w:rFonts w:ascii="Times New Roman" w:hAnsi="Times New Roman"/>
          <w:b/>
          <w:noProof w:val="0"/>
          <w:sz w:val="24"/>
          <w:szCs w:val="24"/>
        </w:rPr>
        <w:t>[</w:t>
      </w:r>
      <w:r w:rsidRPr="001A267B">
        <w:rPr>
          <w:rFonts w:ascii="Times New Roman" w:hAnsi="Times New Roman"/>
          <w:b/>
          <w:noProof w:val="0"/>
          <w:sz w:val="24"/>
          <w:szCs w:val="24"/>
        </w:rPr>
        <w:t>Limity obshahov N.nitrozamínov v</w:t>
      </w:r>
      <w:r>
        <w:rPr>
          <w:rFonts w:ascii="Times New Roman" w:hAnsi="Times New Roman"/>
          <w:b/>
          <w:noProof w:val="0"/>
          <w:sz w:val="24"/>
          <w:szCs w:val="24"/>
        </w:rPr>
        <w:t> </w:t>
      </w:r>
      <w:r w:rsidRPr="001A267B">
        <w:rPr>
          <w:rFonts w:ascii="Times New Roman" w:hAnsi="Times New Roman"/>
          <w:b/>
          <w:noProof w:val="0"/>
          <w:sz w:val="24"/>
          <w:szCs w:val="24"/>
        </w:rPr>
        <w:t>pive</w:t>
      </w:r>
      <w:r>
        <w:rPr>
          <w:rFonts w:ascii="Times New Roman" w:hAnsi="Times New Roman"/>
          <w:b/>
          <w:noProof w:val="0"/>
          <w:sz w:val="24"/>
          <w:szCs w:val="24"/>
        </w:rPr>
        <w:t>]</w:t>
      </w:r>
    </w:p>
    <w:tbl>
      <w:tblPr>
        <w:tblpPr w:leftFromText="141" w:rightFromText="141" w:vertAnchor="text" w:horzAnchor="margin" w:tblpY="46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939"/>
        <w:gridCol w:w="2889"/>
        <w:gridCol w:w="2891"/>
      </w:tblGrid>
      <w:tr w:rsidR="001A267B" w:rsidTr="001A267B">
        <w:tc>
          <w:tcPr>
            <w:tcW w:w="8719" w:type="dxa"/>
            <w:gridSpan w:val="3"/>
          </w:tcPr>
          <w:p w:rsidR="001A267B" w:rsidRPr="00672B34" w:rsidRDefault="001A267B" w:rsidP="001A267B">
            <w:pPr>
              <w:pStyle w:val="Bezriadkovania"/>
              <w:spacing w:before="60" w:line="360" w:lineRule="auto"/>
              <w:jc w:val="center"/>
              <w:rPr>
                <w:rFonts w:ascii="Times New Roman" w:eastAsiaTheme="minorHAnsi" w:hAnsi="Times New Roman"/>
                <w:b/>
                <w:noProof w:val="0"/>
                <w:sz w:val="28"/>
                <w:szCs w:val="28"/>
              </w:rPr>
            </w:pPr>
            <w:r w:rsidRPr="00672B34">
              <w:rPr>
                <w:rFonts w:ascii="Times New Roman" w:eastAsiaTheme="minorHAnsi" w:hAnsi="Times New Roman"/>
                <w:b/>
                <w:noProof w:val="0"/>
                <w:sz w:val="28"/>
                <w:szCs w:val="28"/>
              </w:rPr>
              <w:t>N-nitrozamíny</w:t>
            </w:r>
          </w:p>
        </w:tc>
      </w:tr>
      <w:tr w:rsidR="001A267B" w:rsidTr="001A267B">
        <w:trPr>
          <w:trHeight w:val="676"/>
        </w:trPr>
        <w:tc>
          <w:tcPr>
            <w:tcW w:w="2939" w:type="dxa"/>
            <w:tcBorders>
              <w:bottom w:val="double" w:sz="4" w:space="0" w:color="auto"/>
            </w:tcBorders>
          </w:tcPr>
          <w:p w:rsidR="001A267B" w:rsidRPr="00672B34" w:rsidRDefault="001A267B" w:rsidP="001A267B">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N-nitrozamíny</w:t>
            </w:r>
          </w:p>
        </w:tc>
        <w:tc>
          <w:tcPr>
            <w:tcW w:w="2889" w:type="dxa"/>
            <w:tcBorders>
              <w:bottom w:val="double" w:sz="4" w:space="0" w:color="auto"/>
            </w:tcBorders>
          </w:tcPr>
          <w:p w:rsidR="001A267B" w:rsidRPr="00672B34" w:rsidRDefault="001A267B" w:rsidP="001A267B">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Najvýššie prípustné množstvo mg.kg</w:t>
            </w:r>
            <w:r w:rsidRPr="00672B34">
              <w:rPr>
                <w:rFonts w:ascii="Times New Roman" w:eastAsiaTheme="minorHAnsi" w:hAnsi="Times New Roman"/>
                <w:noProof w:val="0"/>
                <w:sz w:val="24"/>
                <w:szCs w:val="24"/>
                <w:vertAlign w:val="superscript"/>
              </w:rPr>
              <w:t>-1</w:t>
            </w:r>
          </w:p>
        </w:tc>
        <w:tc>
          <w:tcPr>
            <w:tcW w:w="2891" w:type="dxa"/>
            <w:tcBorders>
              <w:bottom w:val="double" w:sz="4" w:space="0" w:color="auto"/>
            </w:tcBorders>
          </w:tcPr>
          <w:p w:rsidR="001A267B" w:rsidRPr="00672B34" w:rsidRDefault="001A267B" w:rsidP="001A267B">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 xml:space="preserve">poznámka </w:t>
            </w:r>
            <w:r w:rsidRPr="00672B34">
              <w:rPr>
                <w:rFonts w:ascii="Times New Roman" w:eastAsiaTheme="minorHAnsi" w:hAnsi="Times New Roman"/>
                <w:noProof w:val="0"/>
                <w:sz w:val="24"/>
                <w:szCs w:val="24"/>
                <w:vertAlign w:val="superscript"/>
              </w:rPr>
              <w:t>a</w:t>
            </w:r>
            <w:r w:rsidRPr="00672B34">
              <w:rPr>
                <w:rFonts w:ascii="Times New Roman" w:eastAsiaTheme="minorHAnsi" w:hAnsi="Times New Roman"/>
                <w:noProof w:val="0"/>
                <w:sz w:val="24"/>
                <w:szCs w:val="24"/>
              </w:rPr>
              <w:t>)</w:t>
            </w:r>
          </w:p>
        </w:tc>
      </w:tr>
      <w:tr w:rsidR="001A267B" w:rsidTr="001A267B">
        <w:tc>
          <w:tcPr>
            <w:tcW w:w="2939" w:type="dxa"/>
          </w:tcPr>
          <w:p w:rsidR="001A267B" w:rsidRPr="00672B34" w:rsidRDefault="001A267B" w:rsidP="001A267B">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dimetylnitrozamín</w:t>
            </w:r>
          </w:p>
        </w:tc>
        <w:tc>
          <w:tcPr>
            <w:tcW w:w="2889" w:type="dxa"/>
          </w:tcPr>
          <w:p w:rsidR="001A267B" w:rsidRPr="00672B34" w:rsidRDefault="001A267B" w:rsidP="001A267B">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0,0002</w:t>
            </w:r>
          </w:p>
        </w:tc>
        <w:tc>
          <w:tcPr>
            <w:tcW w:w="2891" w:type="dxa"/>
          </w:tcPr>
          <w:p w:rsidR="001A267B" w:rsidRPr="00672B34" w:rsidRDefault="001A267B" w:rsidP="001A267B">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1</w:t>
            </w:r>
          </w:p>
        </w:tc>
      </w:tr>
      <w:tr w:rsidR="001A267B" w:rsidTr="001A267B">
        <w:tc>
          <w:tcPr>
            <w:tcW w:w="2939" w:type="dxa"/>
          </w:tcPr>
          <w:p w:rsidR="001A267B" w:rsidRPr="00672B34" w:rsidRDefault="001A267B" w:rsidP="001A267B">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suma</w:t>
            </w:r>
          </w:p>
        </w:tc>
        <w:tc>
          <w:tcPr>
            <w:tcW w:w="2889" w:type="dxa"/>
          </w:tcPr>
          <w:p w:rsidR="001A267B" w:rsidRPr="00672B34" w:rsidRDefault="001A267B" w:rsidP="001A267B">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0,004</w:t>
            </w:r>
          </w:p>
        </w:tc>
        <w:tc>
          <w:tcPr>
            <w:tcW w:w="2891" w:type="dxa"/>
          </w:tcPr>
          <w:p w:rsidR="001A267B" w:rsidRPr="00672B34" w:rsidRDefault="001A267B" w:rsidP="001A267B">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1</w:t>
            </w:r>
          </w:p>
        </w:tc>
      </w:tr>
    </w:tbl>
    <w:p w:rsidR="008F1BBF" w:rsidRDefault="008F1BBF" w:rsidP="008F1BBF">
      <w:pPr>
        <w:pStyle w:val="Bezriadkovania"/>
        <w:spacing w:line="360" w:lineRule="auto"/>
        <w:jc w:val="both"/>
        <w:rPr>
          <w:rFonts w:ascii="Times New Roman" w:hAnsi="Times New Roman"/>
          <w:noProof w:val="0"/>
          <w:sz w:val="24"/>
          <w:szCs w:val="24"/>
        </w:rPr>
      </w:pPr>
    </w:p>
    <w:p w:rsidR="001A267B" w:rsidRDefault="001A267B" w:rsidP="001A267B">
      <w:pPr>
        <w:pStyle w:val="Bezriadkovania"/>
        <w:spacing w:line="360" w:lineRule="auto"/>
        <w:jc w:val="both"/>
        <w:rPr>
          <w:rFonts w:ascii="Times New Roman" w:hAnsi="Times New Roman"/>
          <w:noProof w:val="0"/>
          <w:sz w:val="24"/>
          <w:szCs w:val="24"/>
        </w:rPr>
      </w:pPr>
      <w:r w:rsidRPr="00890434">
        <w:rPr>
          <w:rFonts w:ascii="Times New Roman" w:hAnsi="Times New Roman"/>
          <w:noProof w:val="0"/>
          <w:sz w:val="24"/>
          <w:szCs w:val="24"/>
          <w:vertAlign w:val="superscript"/>
        </w:rPr>
        <w:t>a</w:t>
      </w:r>
      <w:r>
        <w:rPr>
          <w:rFonts w:ascii="Times New Roman" w:hAnsi="Times New Roman"/>
          <w:noProof w:val="0"/>
          <w:sz w:val="24"/>
          <w:szCs w:val="24"/>
        </w:rPr>
        <w:t xml:space="preserve">) vysvetlivky (Tab. 5) </w:t>
      </w:r>
    </w:p>
    <w:p w:rsidR="001A267B" w:rsidRDefault="001A267B" w:rsidP="008F1BBF">
      <w:pPr>
        <w:pStyle w:val="Bezriadkovania"/>
        <w:spacing w:line="360" w:lineRule="auto"/>
        <w:jc w:val="both"/>
        <w:rPr>
          <w:rFonts w:ascii="Times New Roman" w:hAnsi="Times New Roman"/>
          <w:noProof w:val="0"/>
          <w:sz w:val="24"/>
          <w:szCs w:val="24"/>
        </w:rPr>
      </w:pPr>
    </w:p>
    <w:p w:rsidR="001A267B" w:rsidRDefault="001A267B" w:rsidP="001A267B">
      <w:pPr>
        <w:pStyle w:val="Bezriadkovania"/>
        <w:numPr>
          <w:ilvl w:val="3"/>
          <w:numId w:val="39"/>
        </w:numPr>
        <w:spacing w:before="240" w:after="60" w:line="360" w:lineRule="auto"/>
        <w:jc w:val="both"/>
        <w:rPr>
          <w:rFonts w:ascii="Times New Roman" w:hAnsi="Times New Roman"/>
          <w:noProof w:val="0"/>
          <w:sz w:val="24"/>
          <w:szCs w:val="24"/>
        </w:rPr>
      </w:pPr>
      <w:r>
        <w:rPr>
          <w:rFonts w:ascii="Times New Roman" w:hAnsi="Times New Roman"/>
          <w:noProof w:val="0"/>
          <w:sz w:val="24"/>
          <w:szCs w:val="24"/>
        </w:rPr>
        <w:t>Celkové nitrózozlúčeniny</w:t>
      </w:r>
    </w:p>
    <w:p w:rsidR="001A267B" w:rsidRDefault="001A267B" w:rsidP="001A267B">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Ďalšou veľmi dôležitou skupinou sú celkové N-nitrózozlúčeniny, obecne náme pod anglickou skratkou ATNC (z ang. Apparent Total Nitroso Compounds). Na rozdiel od NDMA vznikajú ATNC až pri výrobe piva. Môžu vznikať už pri výrobe mladiny, ale k hlavnému nárastu väčšinou dochádza pri hlavnom kvasení. Cesty ku zníženiu jeho obsahu: použiť vodu a suroviny s čo najnižšou koncentráciou dusičnanov, snažiť sa o maximálne obmedzenie možnej kontaminácie mladiny a technologického zariadenia. Ďalej je nutné maximálne obmedziť kontamináciu kvasníc (Čejka, Kellner, 2000).</w:t>
      </w:r>
    </w:p>
    <w:p w:rsidR="001A267B" w:rsidRPr="00514110" w:rsidRDefault="001A267B" w:rsidP="001A267B">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 xml:space="preserve">Vznikajú činnosťou baktérií rodu </w:t>
      </w:r>
      <w:r>
        <w:rPr>
          <w:rFonts w:ascii="Times New Roman" w:hAnsi="Times New Roman"/>
          <w:i/>
          <w:noProof w:val="0"/>
          <w:sz w:val="24"/>
          <w:szCs w:val="24"/>
        </w:rPr>
        <w:t>Bacillus</w:t>
      </w:r>
      <w:r>
        <w:rPr>
          <w:rFonts w:ascii="Times New Roman" w:hAnsi="Times New Roman"/>
          <w:noProof w:val="0"/>
          <w:sz w:val="24"/>
          <w:szCs w:val="24"/>
        </w:rPr>
        <w:t xml:space="preserve"> behom rmutovania alebo pôsobením baktérií z čeľade Enterobacteriaceae behom hlavného kvasenia, výnimočne tiež činnosťou niektorých cudzích kvasiniek. Tvorba ATNC bola častá c kontaminovanom </w:t>
      </w:r>
      <w:r>
        <w:rPr>
          <w:rFonts w:ascii="Times New Roman" w:hAnsi="Times New Roman"/>
          <w:noProof w:val="0"/>
          <w:sz w:val="24"/>
          <w:szCs w:val="24"/>
        </w:rPr>
        <w:lastRenderedPageBreak/>
        <w:t xml:space="preserve">prostredí. Redukciou dusičnanov vznikali </w:t>
      </w:r>
      <w:r w:rsidRPr="00A83045">
        <w:rPr>
          <w:rFonts w:ascii="Times New Roman" w:hAnsi="Times New Roman"/>
          <w:b/>
          <w:noProof w:val="0"/>
          <w:sz w:val="24"/>
          <w:szCs w:val="24"/>
        </w:rPr>
        <w:t>dusitany</w:t>
      </w:r>
      <w:r>
        <w:rPr>
          <w:rFonts w:ascii="Times New Roman" w:hAnsi="Times New Roman"/>
          <w:b/>
          <w:noProof w:val="0"/>
          <w:sz w:val="24"/>
          <w:szCs w:val="24"/>
        </w:rPr>
        <w:t xml:space="preserve">, </w:t>
      </w:r>
      <w:r>
        <w:rPr>
          <w:rFonts w:ascii="Times New Roman" w:hAnsi="Times New Roman"/>
          <w:noProof w:val="0"/>
          <w:sz w:val="24"/>
          <w:szCs w:val="24"/>
        </w:rPr>
        <w:t>ktoré rýchlo reagovali so zlúčeninami s primárnymi aminoskupinami. Priama preukaznosť vznikajúcich dusitanov bola problematická, pretože so vzrastajúcou kyslosťou piva behom kvasenia sa nezreagované dusitany premenovali na oxidy dusíka, ktoré pri kvasení unikali. Vlastné stanovenie je veľmi časovo aj finančne náročné, a tak sa hľadal rýchly dôkaz vznikajúcich dusitanov reakciou s </w:t>
      </w:r>
      <w:r>
        <w:rPr>
          <w:rFonts w:ascii="Times New Roman" w:hAnsi="Times New Roman"/>
          <w:i/>
          <w:noProof w:val="0"/>
          <w:sz w:val="24"/>
          <w:szCs w:val="24"/>
        </w:rPr>
        <w:t>m</w:t>
      </w:r>
      <w:r>
        <w:rPr>
          <w:rFonts w:ascii="Times New Roman" w:hAnsi="Times New Roman"/>
          <w:noProof w:val="0"/>
          <w:sz w:val="24"/>
          <w:szCs w:val="24"/>
        </w:rPr>
        <w:t>-fenyléndiamínom. Tvorbu dusitanov sa podarilo potlačiť prídavkom tetracyklínu k vzorkám kvasiacej mladiny (Basařová, et al., 2010).</w:t>
      </w:r>
    </w:p>
    <w:p w:rsidR="001A267B" w:rsidRDefault="001A267B" w:rsidP="001A267B">
      <w:pPr>
        <w:pStyle w:val="Bezriadkovania"/>
        <w:spacing w:before="60" w:line="360" w:lineRule="auto"/>
        <w:jc w:val="both"/>
        <w:rPr>
          <w:rFonts w:ascii="Times New Roman" w:hAnsi="Times New Roman"/>
          <w:noProof w:val="0"/>
          <w:sz w:val="24"/>
          <w:szCs w:val="24"/>
        </w:rPr>
      </w:pPr>
    </w:p>
    <w:p w:rsidR="001A267B" w:rsidRPr="00146D54" w:rsidRDefault="001A267B" w:rsidP="001A267B">
      <w:pPr>
        <w:pStyle w:val="Bezriadkovania"/>
        <w:numPr>
          <w:ilvl w:val="3"/>
          <w:numId w:val="39"/>
        </w:numPr>
        <w:spacing w:before="240" w:after="60" w:line="360" w:lineRule="auto"/>
        <w:jc w:val="both"/>
        <w:rPr>
          <w:rFonts w:ascii="Times New Roman" w:hAnsi="Times New Roman"/>
          <w:noProof w:val="0"/>
          <w:sz w:val="24"/>
          <w:szCs w:val="24"/>
        </w:rPr>
      </w:pPr>
      <w:r>
        <w:rPr>
          <w:rFonts w:ascii="Times New Roman" w:hAnsi="Times New Roman"/>
          <w:noProof w:val="0"/>
          <w:sz w:val="24"/>
          <w:szCs w:val="24"/>
        </w:rPr>
        <w:t xml:space="preserve"> Dusičnany</w:t>
      </w:r>
    </w:p>
    <w:p w:rsidR="001A267B" w:rsidRDefault="001A267B" w:rsidP="001A267B">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 xml:space="preserve">Hlavným zdrojom dusičnanov v pive je voda a chmeľ, podiel zo sladu je zanedbateľný (Čejka, Kellner, 2000). </w:t>
      </w:r>
    </w:p>
    <w:p w:rsidR="001A267B" w:rsidRDefault="001A267B" w:rsidP="001A267B">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Dusičnany sú soli kyseliny dusičnej, ktoré sa do potravín dostávajú ako kontaminanty prevažne z pôdy a vody (Golian, 1998).</w:t>
      </w:r>
    </w:p>
    <w:p w:rsidR="001A267B" w:rsidRDefault="001A267B" w:rsidP="001A267B">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Ich toxicita okrem primárnych účinkov dusičnanov spočíva v premene dusičnanov v tráviacom systéme pomocou mikroflóry na toxickejší dusitan až amoniak (Hronec, Tóth, Tomáš, 2002). Limity obsahov dusičnanov v pive (Tab. 5).</w:t>
      </w:r>
    </w:p>
    <w:p w:rsidR="001A267B" w:rsidRDefault="001A267B" w:rsidP="001A267B">
      <w:pPr>
        <w:pStyle w:val="Bezriadkovania"/>
        <w:spacing w:before="60" w:line="360" w:lineRule="auto"/>
        <w:jc w:val="both"/>
        <w:rPr>
          <w:rFonts w:ascii="Times New Roman" w:hAnsi="Times New Roman"/>
          <w:noProof w:val="0"/>
          <w:sz w:val="24"/>
          <w:szCs w:val="24"/>
        </w:rPr>
      </w:pPr>
    </w:p>
    <w:p w:rsidR="001A267B" w:rsidRPr="00146D54" w:rsidRDefault="001A267B" w:rsidP="001A267B">
      <w:pPr>
        <w:pStyle w:val="Bezriadkovania"/>
        <w:numPr>
          <w:ilvl w:val="3"/>
          <w:numId w:val="39"/>
        </w:numPr>
        <w:spacing w:before="240" w:after="60" w:line="360" w:lineRule="auto"/>
        <w:jc w:val="both"/>
        <w:rPr>
          <w:rFonts w:ascii="Times New Roman" w:hAnsi="Times New Roman"/>
          <w:noProof w:val="0"/>
          <w:sz w:val="24"/>
          <w:szCs w:val="24"/>
        </w:rPr>
      </w:pPr>
      <w:r>
        <w:rPr>
          <w:rFonts w:ascii="Times New Roman" w:hAnsi="Times New Roman"/>
          <w:noProof w:val="0"/>
          <w:sz w:val="24"/>
          <w:szCs w:val="24"/>
        </w:rPr>
        <w:t xml:space="preserve"> Mykotoxíny</w:t>
      </w:r>
    </w:p>
    <w:p w:rsidR="001A267B" w:rsidRDefault="001A267B" w:rsidP="001A267B">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 xml:space="preserve">Sú to toxické metabolické produkty toxinogénnych plesní (mikroskopických vláknitých húb). Patria takisto medzi najnebezpečnejšie cudzorodé látky. Vykazujú napr. teratogénne, mutagénne a karcinogénne účinky. Najvýznamnejšími zástupcami sú </w:t>
      </w:r>
      <w:r w:rsidRPr="00DD5E05">
        <w:rPr>
          <w:rFonts w:ascii="Times New Roman" w:hAnsi="Times New Roman"/>
          <w:b/>
          <w:noProof w:val="0"/>
          <w:sz w:val="24"/>
          <w:szCs w:val="24"/>
        </w:rPr>
        <w:t>aflatoxíny</w:t>
      </w:r>
      <w:r>
        <w:rPr>
          <w:rFonts w:ascii="Times New Roman" w:hAnsi="Times New Roman"/>
          <w:b/>
          <w:noProof w:val="0"/>
          <w:sz w:val="24"/>
          <w:szCs w:val="24"/>
        </w:rPr>
        <w:t>.</w:t>
      </w:r>
      <w:r w:rsidRPr="00DD5E05">
        <w:rPr>
          <w:rFonts w:ascii="Times New Roman" w:hAnsi="Times New Roman"/>
          <w:noProof w:val="0"/>
          <w:sz w:val="24"/>
          <w:szCs w:val="24"/>
        </w:rPr>
        <w:t xml:space="preserve"> Mykotoxíny sú tepelne</w:t>
      </w:r>
      <w:r>
        <w:rPr>
          <w:rFonts w:ascii="Times New Roman" w:hAnsi="Times New Roman"/>
          <w:noProof w:val="0"/>
          <w:sz w:val="24"/>
          <w:szCs w:val="24"/>
        </w:rPr>
        <w:t xml:space="preserve"> veľmi odolné (až do 200 °C) a rozpustné v etanole, takže ľahko pretrvávajú ako skladovací tak aj pivovarnícky proces. Preto je vždy nutná dôsledná kontrola vstupných surovín (jačmeň, slad, prípadne ryža, kukurica). Ďalej sa vyskytujú mykotoxíny: patulín, aflatoxín B</w:t>
      </w:r>
      <w:r w:rsidRPr="007C0FBE">
        <w:rPr>
          <w:rFonts w:ascii="Times New Roman" w:hAnsi="Times New Roman"/>
          <w:noProof w:val="0"/>
          <w:sz w:val="24"/>
          <w:szCs w:val="24"/>
          <w:vertAlign w:val="subscript"/>
        </w:rPr>
        <w:t>1</w:t>
      </w:r>
      <w:r>
        <w:rPr>
          <w:rFonts w:ascii="Times New Roman" w:hAnsi="Times New Roman"/>
          <w:noProof w:val="0"/>
          <w:sz w:val="24"/>
          <w:szCs w:val="24"/>
        </w:rPr>
        <w:t>, ochratoxín A a sterigmatocystín (Čejka, Kellner, 2000).</w:t>
      </w:r>
    </w:p>
    <w:p w:rsidR="001A267B" w:rsidRDefault="001A267B" w:rsidP="001A267B">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Mykotoxíny sú toxické látky vznikajúce činnosťou plesní. Nie sú nevyhnutné pre rast a rozmnožovanie plesní, majú obrannú funkciu v boji o</w:t>
      </w:r>
      <w:r w:rsidR="001E3D5E">
        <w:rPr>
          <w:rFonts w:ascii="Times New Roman" w:hAnsi="Times New Roman"/>
          <w:noProof w:val="0"/>
          <w:sz w:val="24"/>
          <w:szCs w:val="24"/>
        </w:rPr>
        <w:t> prežitie. V súčasnosti je známy</w:t>
      </w:r>
      <w:r>
        <w:rPr>
          <w:rFonts w:ascii="Times New Roman" w:hAnsi="Times New Roman"/>
          <w:noProof w:val="0"/>
          <w:sz w:val="24"/>
          <w:szCs w:val="24"/>
        </w:rPr>
        <w:t xml:space="preserve">ch viac ako 350 mykotoxínov s najrôznejšou chemickou štruktúrou. Ľahko prežívajú bežné technologické operácie, takže ich výskyt sa musí obmedziť už pri príjme suroviny pre sladovanie, pretože z nich môžu mykotoxíny prechádzať aj do piva. </w:t>
      </w:r>
      <w:r>
        <w:rPr>
          <w:rFonts w:ascii="Times New Roman" w:hAnsi="Times New Roman"/>
          <w:noProof w:val="0"/>
          <w:sz w:val="24"/>
          <w:szCs w:val="24"/>
        </w:rPr>
        <w:lastRenderedPageBreak/>
        <w:t xml:space="preserve">V pive boli napr. zistené </w:t>
      </w:r>
      <w:r w:rsidRPr="00FD7380">
        <w:rPr>
          <w:rFonts w:ascii="Times New Roman" w:hAnsi="Times New Roman"/>
          <w:b/>
          <w:noProof w:val="0"/>
          <w:sz w:val="24"/>
          <w:szCs w:val="24"/>
        </w:rPr>
        <w:t>aflatoxíny B</w:t>
      </w:r>
      <w:r>
        <w:rPr>
          <w:rFonts w:ascii="Times New Roman" w:hAnsi="Times New Roman"/>
          <w:noProof w:val="0"/>
          <w:sz w:val="24"/>
          <w:szCs w:val="24"/>
        </w:rPr>
        <w:t xml:space="preserve"> a </w:t>
      </w:r>
      <w:r w:rsidRPr="00FD7380">
        <w:rPr>
          <w:rFonts w:ascii="Times New Roman" w:hAnsi="Times New Roman"/>
          <w:b/>
          <w:noProof w:val="0"/>
          <w:sz w:val="24"/>
          <w:szCs w:val="24"/>
        </w:rPr>
        <w:t>G</w:t>
      </w:r>
      <w:r>
        <w:rPr>
          <w:rFonts w:ascii="Times New Roman" w:hAnsi="Times New Roman"/>
          <w:noProof w:val="0"/>
          <w:sz w:val="24"/>
          <w:szCs w:val="24"/>
        </w:rPr>
        <w:t xml:space="preserve">, </w:t>
      </w:r>
      <w:r w:rsidRPr="00FD7380">
        <w:rPr>
          <w:rFonts w:ascii="Times New Roman" w:hAnsi="Times New Roman"/>
          <w:b/>
          <w:noProof w:val="0"/>
          <w:sz w:val="24"/>
          <w:szCs w:val="24"/>
        </w:rPr>
        <w:t>ochratoxín</w:t>
      </w:r>
      <w:r>
        <w:rPr>
          <w:rFonts w:ascii="Times New Roman" w:hAnsi="Times New Roman"/>
          <w:noProof w:val="0"/>
          <w:sz w:val="24"/>
          <w:szCs w:val="24"/>
        </w:rPr>
        <w:t xml:space="preserve"> A a </w:t>
      </w:r>
      <w:r w:rsidRPr="00FD7380">
        <w:rPr>
          <w:rFonts w:ascii="Times New Roman" w:hAnsi="Times New Roman"/>
          <w:b/>
          <w:noProof w:val="0"/>
          <w:sz w:val="24"/>
          <w:szCs w:val="24"/>
        </w:rPr>
        <w:t>DON</w:t>
      </w:r>
      <w:r>
        <w:rPr>
          <w:rFonts w:ascii="Times New Roman" w:hAnsi="Times New Roman"/>
          <w:noProof w:val="0"/>
          <w:sz w:val="24"/>
          <w:szCs w:val="24"/>
        </w:rPr>
        <w:t xml:space="preserve"> (deoxynivalenol, vomitoxín, Rd-toxín). Najväčší význam majú </w:t>
      </w:r>
      <w:r w:rsidRPr="00FD7380">
        <w:rPr>
          <w:rFonts w:ascii="Times New Roman" w:hAnsi="Times New Roman"/>
          <w:b/>
          <w:noProof w:val="0"/>
          <w:sz w:val="24"/>
          <w:szCs w:val="24"/>
        </w:rPr>
        <w:t>aflatoxíny</w:t>
      </w:r>
      <w:r>
        <w:rPr>
          <w:rFonts w:ascii="Times New Roman" w:hAnsi="Times New Roman"/>
          <w:noProof w:val="0"/>
          <w:sz w:val="24"/>
          <w:szCs w:val="24"/>
        </w:rPr>
        <w:t xml:space="preserve"> a </w:t>
      </w:r>
      <w:r w:rsidRPr="00FD7380">
        <w:rPr>
          <w:rFonts w:ascii="Times New Roman" w:hAnsi="Times New Roman"/>
          <w:b/>
          <w:noProof w:val="0"/>
          <w:sz w:val="24"/>
          <w:szCs w:val="24"/>
        </w:rPr>
        <w:t>ochratoxín</w:t>
      </w:r>
      <w:r>
        <w:rPr>
          <w:rFonts w:ascii="Times New Roman" w:hAnsi="Times New Roman"/>
          <w:noProof w:val="0"/>
          <w:sz w:val="24"/>
          <w:szCs w:val="24"/>
        </w:rPr>
        <w:t xml:space="preserve">, ktoré sú silne karcinogénne. V jačmeni a slade môžeme ďalej nájsť </w:t>
      </w:r>
      <w:r w:rsidRPr="00FD7380">
        <w:rPr>
          <w:rFonts w:ascii="Times New Roman" w:hAnsi="Times New Roman"/>
          <w:b/>
          <w:noProof w:val="0"/>
          <w:sz w:val="24"/>
          <w:szCs w:val="24"/>
        </w:rPr>
        <w:t>deoxynivalenol</w:t>
      </w:r>
      <w:r>
        <w:rPr>
          <w:rFonts w:ascii="Times New Roman" w:hAnsi="Times New Roman"/>
          <w:noProof w:val="0"/>
          <w:sz w:val="24"/>
          <w:szCs w:val="24"/>
        </w:rPr>
        <w:t xml:space="preserve"> a </w:t>
      </w:r>
      <w:r w:rsidRPr="00FD7380">
        <w:rPr>
          <w:rFonts w:ascii="Times New Roman" w:hAnsi="Times New Roman"/>
          <w:b/>
          <w:noProof w:val="0"/>
          <w:sz w:val="24"/>
          <w:szCs w:val="24"/>
        </w:rPr>
        <w:t>zearalenon</w:t>
      </w:r>
      <w:r>
        <w:rPr>
          <w:rFonts w:ascii="Times New Roman" w:hAnsi="Times New Roman"/>
          <w:noProof w:val="0"/>
          <w:sz w:val="24"/>
          <w:szCs w:val="24"/>
        </w:rPr>
        <w:t xml:space="preserve"> (ZEA). Ich koncentrácia sa pohybuje v širokom rozmedzí od μg.kg</w:t>
      </w:r>
      <w:r w:rsidRPr="00FD7380">
        <w:rPr>
          <w:rFonts w:ascii="Times New Roman" w:hAnsi="Times New Roman"/>
          <w:noProof w:val="0"/>
          <w:sz w:val="24"/>
          <w:szCs w:val="24"/>
          <w:vertAlign w:val="superscript"/>
        </w:rPr>
        <w:t>-1</w:t>
      </w:r>
      <w:r>
        <w:rPr>
          <w:rFonts w:ascii="Times New Roman" w:hAnsi="Times New Roman"/>
          <w:noProof w:val="0"/>
          <w:sz w:val="24"/>
          <w:szCs w:val="24"/>
        </w:rPr>
        <w:t xml:space="preserve"> až po mg.kg</w:t>
      </w:r>
      <w:r w:rsidRPr="00FD7380">
        <w:rPr>
          <w:rFonts w:ascii="Times New Roman" w:hAnsi="Times New Roman"/>
          <w:noProof w:val="0"/>
          <w:sz w:val="24"/>
          <w:szCs w:val="24"/>
          <w:vertAlign w:val="superscript"/>
        </w:rPr>
        <w:t>-1</w:t>
      </w:r>
      <w:r>
        <w:rPr>
          <w:rFonts w:ascii="Times New Roman" w:hAnsi="Times New Roman"/>
          <w:noProof w:val="0"/>
          <w:sz w:val="24"/>
          <w:szCs w:val="24"/>
        </w:rPr>
        <w:t xml:space="preserve">. Deoxynivalenol patrí k seskviterpenoidním mykotoxínom, označovaným ako trichotheceny, ktoré produkujú plesne rodu </w:t>
      </w:r>
      <w:r>
        <w:rPr>
          <w:rFonts w:ascii="Times New Roman" w:hAnsi="Times New Roman"/>
          <w:i/>
          <w:noProof w:val="0"/>
          <w:sz w:val="24"/>
          <w:szCs w:val="24"/>
        </w:rPr>
        <w:t>Fusarium</w:t>
      </w:r>
      <w:r>
        <w:rPr>
          <w:rFonts w:ascii="Times New Roman" w:hAnsi="Times New Roman"/>
          <w:noProof w:val="0"/>
          <w:sz w:val="24"/>
          <w:szCs w:val="24"/>
        </w:rPr>
        <w:t xml:space="preserve">. DON je rozpustný vo vode a je veľmi stabilný, takže môže prechádzať do piva. V poslednej dobe sa preukázala existencia tzv. skrytých (maskovaných) mykotoxínov nachádzajúcich sa vo forme glukozidov (napr. DON-3-glukozid), ktoré sa môžu behom výroby piva hydrolyzovať a zvyšovať obsah mykotoxínov v hotovom pive (Basařová, et al., 2010). </w:t>
      </w:r>
    </w:p>
    <w:p w:rsidR="001A267B" w:rsidRDefault="001A267B" w:rsidP="001A267B">
      <w:pPr>
        <w:pStyle w:val="Bezriadkovania"/>
        <w:spacing w:before="60" w:line="360" w:lineRule="auto"/>
        <w:jc w:val="both"/>
        <w:rPr>
          <w:rFonts w:ascii="Times New Roman" w:hAnsi="Times New Roman"/>
          <w:noProof w:val="0"/>
          <w:sz w:val="24"/>
          <w:szCs w:val="24"/>
        </w:rPr>
      </w:pPr>
    </w:p>
    <w:p w:rsidR="001A267B" w:rsidRPr="00E51741" w:rsidRDefault="001A267B" w:rsidP="001A267B">
      <w:pPr>
        <w:pStyle w:val="Bezriadkovania"/>
        <w:spacing w:line="360" w:lineRule="auto"/>
        <w:jc w:val="center"/>
        <w:rPr>
          <w:rFonts w:ascii="Times New Roman" w:hAnsi="Times New Roman"/>
          <w:b/>
          <w:noProof w:val="0"/>
          <w:sz w:val="24"/>
          <w:szCs w:val="24"/>
        </w:rPr>
      </w:pPr>
      <w:r w:rsidRPr="00E51741">
        <w:rPr>
          <w:rFonts w:ascii="Times New Roman" w:hAnsi="Times New Roman"/>
          <w:b/>
          <w:noProof w:val="0"/>
          <w:sz w:val="24"/>
          <w:szCs w:val="24"/>
        </w:rPr>
        <w:t>Tab. 3</w:t>
      </w:r>
    </w:p>
    <w:p w:rsidR="001A267B" w:rsidRDefault="001A267B" w:rsidP="001A267B">
      <w:pPr>
        <w:pStyle w:val="Bezriadkovania"/>
        <w:spacing w:line="360" w:lineRule="auto"/>
        <w:jc w:val="center"/>
        <w:rPr>
          <w:rFonts w:ascii="Times New Roman" w:hAnsi="Times New Roman"/>
          <w:b/>
          <w:noProof w:val="0"/>
          <w:sz w:val="24"/>
          <w:szCs w:val="24"/>
        </w:rPr>
      </w:pPr>
      <w:r>
        <w:rPr>
          <w:rFonts w:ascii="Times New Roman" w:hAnsi="Times New Roman"/>
          <w:b/>
          <w:noProof w:val="0"/>
          <w:sz w:val="24"/>
          <w:szCs w:val="24"/>
        </w:rPr>
        <w:t>[</w:t>
      </w:r>
      <w:r w:rsidRPr="00671948">
        <w:rPr>
          <w:rFonts w:ascii="Times New Roman" w:hAnsi="Times New Roman"/>
          <w:b/>
          <w:noProof w:val="0"/>
          <w:sz w:val="24"/>
          <w:szCs w:val="24"/>
        </w:rPr>
        <w:t>Limity obsahov mykotoxínov v pive</w:t>
      </w:r>
      <w:r>
        <w:rPr>
          <w:rFonts w:ascii="Times New Roman" w:hAnsi="Times New Roman"/>
          <w:noProof w:val="0"/>
          <w:sz w:val="24"/>
          <w:szCs w:val="24"/>
        </w:rPr>
        <w:t xml:space="preserve"> </w:t>
      </w:r>
      <w:r w:rsidRPr="003B3FDE">
        <w:rPr>
          <w:rFonts w:ascii="Times New Roman" w:hAnsi="Times New Roman"/>
          <w:b/>
          <w:noProof w:val="0"/>
          <w:sz w:val="24"/>
          <w:szCs w:val="24"/>
        </w:rPr>
        <w:t>pive</w:t>
      </w:r>
      <w:r>
        <w:rPr>
          <w:rFonts w:ascii="Times New Roman" w:hAnsi="Times New Roman"/>
          <w:b/>
          <w:noProof w:val="0"/>
          <w:sz w:val="24"/>
          <w:szCs w:val="24"/>
          <w:lang w:val="en-US"/>
        </w:rPr>
        <w:t>]</w:t>
      </w:r>
      <w:r w:rsidRPr="003B3FDE">
        <w:rPr>
          <w:rFonts w:ascii="Times New Roman" w:hAnsi="Times New Roman"/>
          <w:b/>
          <w:noProof w:val="0"/>
          <w:sz w:val="24"/>
          <w:szCs w:val="24"/>
        </w:rPr>
        <w:t xml:space="preserve"> </w:t>
      </w:r>
    </w:p>
    <w:p w:rsidR="001A267B" w:rsidRPr="00671948" w:rsidRDefault="001A267B" w:rsidP="001A267B">
      <w:pPr>
        <w:pStyle w:val="Bezriadkovania"/>
        <w:spacing w:line="360" w:lineRule="auto"/>
        <w:jc w:val="center"/>
        <w:rPr>
          <w:rFonts w:ascii="Times New Roman" w:hAnsi="Times New Roman"/>
          <w:b/>
          <w:noProof w:val="0"/>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909"/>
        <w:gridCol w:w="2904"/>
        <w:gridCol w:w="2906"/>
      </w:tblGrid>
      <w:tr w:rsidR="001A267B" w:rsidTr="001A267B">
        <w:tc>
          <w:tcPr>
            <w:tcW w:w="8719" w:type="dxa"/>
            <w:gridSpan w:val="3"/>
            <w:tcBorders>
              <w:bottom w:val="single" w:sz="4" w:space="0" w:color="000000" w:themeColor="text1"/>
            </w:tcBorders>
          </w:tcPr>
          <w:p w:rsidR="001A267B" w:rsidRPr="00672B34" w:rsidRDefault="001A267B" w:rsidP="001A267B">
            <w:pPr>
              <w:pStyle w:val="Bezriadkovania"/>
              <w:spacing w:before="60" w:line="360" w:lineRule="auto"/>
              <w:jc w:val="center"/>
              <w:rPr>
                <w:rFonts w:ascii="Times New Roman" w:eastAsiaTheme="minorHAnsi" w:hAnsi="Times New Roman"/>
                <w:b/>
                <w:noProof w:val="0"/>
                <w:sz w:val="28"/>
                <w:szCs w:val="28"/>
              </w:rPr>
            </w:pPr>
            <w:r w:rsidRPr="00672B34">
              <w:rPr>
                <w:rFonts w:ascii="Times New Roman" w:eastAsiaTheme="minorHAnsi" w:hAnsi="Times New Roman"/>
                <w:b/>
                <w:noProof w:val="0"/>
                <w:sz w:val="28"/>
                <w:szCs w:val="28"/>
              </w:rPr>
              <w:t>Mykotoxíny</w:t>
            </w:r>
          </w:p>
        </w:tc>
      </w:tr>
      <w:tr w:rsidR="001A267B" w:rsidTr="001A267B">
        <w:trPr>
          <w:trHeight w:val="711"/>
        </w:trPr>
        <w:tc>
          <w:tcPr>
            <w:tcW w:w="2909" w:type="dxa"/>
            <w:tcBorders>
              <w:bottom w:val="double" w:sz="4" w:space="0" w:color="auto"/>
            </w:tcBorders>
          </w:tcPr>
          <w:p w:rsidR="001A267B" w:rsidRPr="00672B34" w:rsidRDefault="001A267B" w:rsidP="001A267B">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Mykotoxín</w:t>
            </w:r>
          </w:p>
        </w:tc>
        <w:tc>
          <w:tcPr>
            <w:tcW w:w="2904" w:type="dxa"/>
            <w:tcBorders>
              <w:bottom w:val="double" w:sz="4" w:space="0" w:color="auto"/>
            </w:tcBorders>
          </w:tcPr>
          <w:p w:rsidR="001A267B" w:rsidRPr="00672B34" w:rsidRDefault="001A267B" w:rsidP="001A267B">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Najvyššie prípustné množstvo mg.kg</w:t>
            </w:r>
            <w:r w:rsidRPr="00672B34">
              <w:rPr>
                <w:rFonts w:ascii="Times New Roman" w:eastAsiaTheme="minorHAnsi" w:hAnsi="Times New Roman"/>
                <w:noProof w:val="0"/>
                <w:sz w:val="24"/>
                <w:szCs w:val="24"/>
                <w:vertAlign w:val="superscript"/>
              </w:rPr>
              <w:t>-1</w:t>
            </w:r>
          </w:p>
        </w:tc>
        <w:tc>
          <w:tcPr>
            <w:tcW w:w="2906" w:type="dxa"/>
            <w:tcBorders>
              <w:bottom w:val="double" w:sz="4" w:space="0" w:color="auto"/>
            </w:tcBorders>
          </w:tcPr>
          <w:p w:rsidR="001A267B" w:rsidRPr="00672B34" w:rsidRDefault="001A267B" w:rsidP="001A267B">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poznámka</w:t>
            </w:r>
            <w:r w:rsidRPr="00672B34">
              <w:rPr>
                <w:rFonts w:ascii="Times New Roman" w:eastAsiaTheme="minorHAnsi" w:hAnsi="Times New Roman"/>
                <w:noProof w:val="0"/>
                <w:sz w:val="24"/>
                <w:szCs w:val="24"/>
                <w:vertAlign w:val="superscript"/>
              </w:rPr>
              <w:t xml:space="preserve"> a</w:t>
            </w:r>
            <w:r w:rsidRPr="00672B34">
              <w:rPr>
                <w:rFonts w:ascii="Times New Roman" w:eastAsiaTheme="minorHAnsi" w:hAnsi="Times New Roman"/>
                <w:noProof w:val="0"/>
                <w:sz w:val="24"/>
                <w:szCs w:val="24"/>
              </w:rPr>
              <w:t>)</w:t>
            </w:r>
          </w:p>
        </w:tc>
      </w:tr>
      <w:tr w:rsidR="001A267B" w:rsidTr="001A267B">
        <w:tc>
          <w:tcPr>
            <w:tcW w:w="2909" w:type="dxa"/>
            <w:tcBorders>
              <w:top w:val="double" w:sz="4" w:space="0" w:color="auto"/>
            </w:tcBorders>
          </w:tcPr>
          <w:p w:rsidR="001A267B" w:rsidRPr="00672B34" w:rsidRDefault="001A267B" w:rsidP="001A267B">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aflatoxín B</w:t>
            </w:r>
            <w:r w:rsidRPr="00672B34">
              <w:rPr>
                <w:rFonts w:ascii="Times New Roman" w:eastAsiaTheme="minorHAnsi" w:hAnsi="Times New Roman"/>
                <w:noProof w:val="0"/>
                <w:sz w:val="24"/>
                <w:szCs w:val="24"/>
                <w:vertAlign w:val="subscript"/>
              </w:rPr>
              <w:t>1</w:t>
            </w:r>
          </w:p>
        </w:tc>
        <w:tc>
          <w:tcPr>
            <w:tcW w:w="2904" w:type="dxa"/>
            <w:tcBorders>
              <w:top w:val="double" w:sz="4" w:space="0" w:color="auto"/>
            </w:tcBorders>
          </w:tcPr>
          <w:p w:rsidR="001A267B" w:rsidRPr="00672B34" w:rsidRDefault="001A267B" w:rsidP="001A267B">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0,005</w:t>
            </w:r>
          </w:p>
        </w:tc>
        <w:tc>
          <w:tcPr>
            <w:tcW w:w="2906" w:type="dxa"/>
            <w:tcBorders>
              <w:top w:val="double" w:sz="4" w:space="0" w:color="auto"/>
            </w:tcBorders>
          </w:tcPr>
          <w:p w:rsidR="001A267B" w:rsidRPr="00672B34" w:rsidRDefault="001A267B" w:rsidP="001A267B">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3</w:t>
            </w:r>
          </w:p>
        </w:tc>
      </w:tr>
      <w:tr w:rsidR="001A267B" w:rsidTr="001A267B">
        <w:tc>
          <w:tcPr>
            <w:tcW w:w="2909" w:type="dxa"/>
          </w:tcPr>
          <w:p w:rsidR="001A267B" w:rsidRPr="00672B34" w:rsidRDefault="001A267B" w:rsidP="001A267B">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aflatoxín M</w:t>
            </w:r>
            <w:r w:rsidRPr="00672B34">
              <w:rPr>
                <w:rFonts w:ascii="Times New Roman" w:eastAsiaTheme="minorHAnsi" w:hAnsi="Times New Roman"/>
                <w:noProof w:val="0"/>
                <w:sz w:val="24"/>
                <w:szCs w:val="24"/>
                <w:vertAlign w:val="subscript"/>
              </w:rPr>
              <w:t>1</w:t>
            </w:r>
          </w:p>
        </w:tc>
        <w:tc>
          <w:tcPr>
            <w:tcW w:w="2904" w:type="dxa"/>
          </w:tcPr>
          <w:p w:rsidR="001A267B" w:rsidRPr="00672B34" w:rsidRDefault="001A267B" w:rsidP="001A267B">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0,005</w:t>
            </w:r>
          </w:p>
        </w:tc>
        <w:tc>
          <w:tcPr>
            <w:tcW w:w="2906" w:type="dxa"/>
          </w:tcPr>
          <w:p w:rsidR="001A267B" w:rsidRPr="00672B34" w:rsidRDefault="001A267B" w:rsidP="001A267B">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3</w:t>
            </w:r>
          </w:p>
        </w:tc>
      </w:tr>
      <w:tr w:rsidR="001A267B" w:rsidTr="001A267B">
        <w:tc>
          <w:tcPr>
            <w:tcW w:w="2909" w:type="dxa"/>
          </w:tcPr>
          <w:p w:rsidR="001A267B" w:rsidRPr="00672B34" w:rsidRDefault="001A267B" w:rsidP="001A267B">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ostatné aflatoxíny (suma B</w:t>
            </w:r>
            <w:r w:rsidRPr="00672B34">
              <w:rPr>
                <w:rFonts w:ascii="Times New Roman" w:eastAsiaTheme="minorHAnsi" w:hAnsi="Times New Roman"/>
                <w:noProof w:val="0"/>
                <w:sz w:val="24"/>
                <w:szCs w:val="24"/>
                <w:vertAlign w:val="subscript"/>
              </w:rPr>
              <w:t>1</w:t>
            </w:r>
            <w:r w:rsidRPr="00672B34">
              <w:rPr>
                <w:rFonts w:ascii="Times New Roman" w:eastAsiaTheme="minorHAnsi" w:hAnsi="Times New Roman"/>
                <w:noProof w:val="0"/>
                <w:sz w:val="24"/>
                <w:szCs w:val="24"/>
              </w:rPr>
              <w:t>, B</w:t>
            </w:r>
            <w:r w:rsidRPr="00672B34">
              <w:rPr>
                <w:rFonts w:ascii="Times New Roman" w:eastAsiaTheme="minorHAnsi" w:hAnsi="Times New Roman"/>
                <w:noProof w:val="0"/>
                <w:sz w:val="24"/>
                <w:szCs w:val="24"/>
                <w:vertAlign w:val="subscript"/>
              </w:rPr>
              <w:t>2</w:t>
            </w:r>
            <w:r w:rsidRPr="00672B34">
              <w:rPr>
                <w:rFonts w:ascii="Times New Roman" w:eastAsiaTheme="minorHAnsi" w:hAnsi="Times New Roman"/>
                <w:noProof w:val="0"/>
                <w:sz w:val="24"/>
                <w:szCs w:val="24"/>
              </w:rPr>
              <w:t>, G</w:t>
            </w:r>
            <w:r w:rsidRPr="00672B34">
              <w:rPr>
                <w:rFonts w:ascii="Times New Roman" w:eastAsiaTheme="minorHAnsi" w:hAnsi="Times New Roman"/>
                <w:noProof w:val="0"/>
                <w:sz w:val="24"/>
                <w:szCs w:val="24"/>
                <w:vertAlign w:val="subscript"/>
              </w:rPr>
              <w:t>1</w:t>
            </w:r>
            <w:r w:rsidRPr="00672B34">
              <w:rPr>
                <w:rFonts w:ascii="Times New Roman" w:eastAsiaTheme="minorHAnsi" w:hAnsi="Times New Roman"/>
                <w:noProof w:val="0"/>
                <w:sz w:val="24"/>
                <w:szCs w:val="24"/>
              </w:rPr>
              <w:t>, G</w:t>
            </w:r>
            <w:r w:rsidRPr="00672B34">
              <w:rPr>
                <w:rFonts w:ascii="Times New Roman" w:eastAsiaTheme="minorHAnsi" w:hAnsi="Times New Roman"/>
                <w:noProof w:val="0"/>
                <w:sz w:val="24"/>
                <w:szCs w:val="24"/>
                <w:vertAlign w:val="subscript"/>
              </w:rPr>
              <w:t>2</w:t>
            </w:r>
            <w:r w:rsidRPr="00672B34">
              <w:rPr>
                <w:rFonts w:ascii="Times New Roman" w:eastAsiaTheme="minorHAnsi" w:hAnsi="Times New Roman"/>
                <w:noProof w:val="0"/>
                <w:sz w:val="24"/>
                <w:szCs w:val="24"/>
              </w:rPr>
              <w:t>)</w:t>
            </w:r>
          </w:p>
        </w:tc>
        <w:tc>
          <w:tcPr>
            <w:tcW w:w="2904" w:type="dxa"/>
          </w:tcPr>
          <w:p w:rsidR="001A267B" w:rsidRPr="00672B34" w:rsidRDefault="001A267B" w:rsidP="001A267B">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0,01</w:t>
            </w:r>
          </w:p>
        </w:tc>
        <w:tc>
          <w:tcPr>
            <w:tcW w:w="2906" w:type="dxa"/>
          </w:tcPr>
          <w:p w:rsidR="001A267B" w:rsidRPr="00672B34" w:rsidRDefault="001A267B" w:rsidP="001A267B">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3</w:t>
            </w:r>
          </w:p>
        </w:tc>
      </w:tr>
      <w:tr w:rsidR="001A267B" w:rsidTr="001A267B">
        <w:tc>
          <w:tcPr>
            <w:tcW w:w="2909" w:type="dxa"/>
          </w:tcPr>
          <w:p w:rsidR="001A267B" w:rsidRPr="00672B34" w:rsidRDefault="001A267B" w:rsidP="001A267B">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patulín</w:t>
            </w:r>
          </w:p>
        </w:tc>
        <w:tc>
          <w:tcPr>
            <w:tcW w:w="2904" w:type="dxa"/>
          </w:tcPr>
          <w:p w:rsidR="001A267B" w:rsidRPr="00672B34" w:rsidRDefault="001A267B" w:rsidP="001A267B">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0,05</w:t>
            </w:r>
          </w:p>
        </w:tc>
        <w:tc>
          <w:tcPr>
            <w:tcW w:w="2906" w:type="dxa"/>
          </w:tcPr>
          <w:p w:rsidR="001A267B" w:rsidRPr="00672B34" w:rsidRDefault="001A267B" w:rsidP="001A267B">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3</w:t>
            </w:r>
          </w:p>
        </w:tc>
      </w:tr>
      <w:tr w:rsidR="001A267B" w:rsidTr="001A267B">
        <w:tc>
          <w:tcPr>
            <w:tcW w:w="2909" w:type="dxa"/>
          </w:tcPr>
          <w:p w:rsidR="001A267B" w:rsidRPr="00672B34" w:rsidRDefault="001A267B" w:rsidP="001A267B">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ochratoxín A</w:t>
            </w:r>
          </w:p>
        </w:tc>
        <w:tc>
          <w:tcPr>
            <w:tcW w:w="2904" w:type="dxa"/>
          </w:tcPr>
          <w:p w:rsidR="001A267B" w:rsidRPr="00672B34" w:rsidRDefault="001A267B" w:rsidP="001A267B">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0,01</w:t>
            </w:r>
          </w:p>
        </w:tc>
        <w:tc>
          <w:tcPr>
            <w:tcW w:w="2906" w:type="dxa"/>
          </w:tcPr>
          <w:p w:rsidR="001A267B" w:rsidRPr="00672B34" w:rsidRDefault="001A267B" w:rsidP="001A267B">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3</w:t>
            </w:r>
          </w:p>
        </w:tc>
      </w:tr>
    </w:tbl>
    <w:p w:rsidR="001A267B" w:rsidRDefault="001A267B" w:rsidP="001A267B">
      <w:pPr>
        <w:pStyle w:val="Bezriadkovania"/>
        <w:spacing w:line="360" w:lineRule="auto"/>
        <w:jc w:val="both"/>
        <w:rPr>
          <w:rFonts w:ascii="Times New Roman" w:hAnsi="Times New Roman"/>
          <w:noProof w:val="0"/>
          <w:sz w:val="24"/>
          <w:szCs w:val="24"/>
        </w:rPr>
      </w:pPr>
      <w:r w:rsidRPr="00890434">
        <w:rPr>
          <w:rFonts w:ascii="Times New Roman" w:hAnsi="Times New Roman"/>
          <w:noProof w:val="0"/>
          <w:sz w:val="24"/>
          <w:szCs w:val="24"/>
          <w:vertAlign w:val="superscript"/>
        </w:rPr>
        <w:t>a</w:t>
      </w:r>
      <w:r>
        <w:rPr>
          <w:rFonts w:ascii="Times New Roman" w:hAnsi="Times New Roman"/>
          <w:noProof w:val="0"/>
          <w:sz w:val="24"/>
          <w:szCs w:val="24"/>
        </w:rPr>
        <w:t xml:space="preserve">) vysvetlivky (Tab. 5) </w:t>
      </w:r>
    </w:p>
    <w:p w:rsidR="00F078A9" w:rsidRDefault="00F078A9" w:rsidP="008F1BBF">
      <w:pPr>
        <w:pStyle w:val="Bezriadkovania"/>
        <w:spacing w:line="360" w:lineRule="auto"/>
        <w:jc w:val="both"/>
        <w:rPr>
          <w:rFonts w:ascii="Times New Roman" w:hAnsi="Times New Roman"/>
          <w:noProof w:val="0"/>
          <w:sz w:val="24"/>
          <w:szCs w:val="24"/>
        </w:rPr>
      </w:pPr>
    </w:p>
    <w:p w:rsidR="001A267B" w:rsidRPr="00146D54" w:rsidRDefault="001A267B" w:rsidP="001A267B">
      <w:pPr>
        <w:pStyle w:val="Bezriadkovania"/>
        <w:numPr>
          <w:ilvl w:val="3"/>
          <w:numId w:val="39"/>
        </w:numPr>
        <w:spacing w:before="240" w:after="60" w:line="360" w:lineRule="auto"/>
        <w:jc w:val="both"/>
        <w:rPr>
          <w:rFonts w:ascii="Times New Roman" w:hAnsi="Times New Roman"/>
          <w:noProof w:val="0"/>
          <w:sz w:val="24"/>
          <w:szCs w:val="24"/>
        </w:rPr>
      </w:pPr>
      <w:r>
        <w:rPr>
          <w:rFonts w:ascii="Times New Roman" w:hAnsi="Times New Roman"/>
          <w:noProof w:val="0"/>
          <w:sz w:val="24"/>
          <w:szCs w:val="24"/>
        </w:rPr>
        <w:t>Alifatické halogénuhľovodíky</w:t>
      </w:r>
    </w:p>
    <w:p w:rsidR="001A267B" w:rsidRDefault="001A267B" w:rsidP="001A267B">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Jedná sa o uhľovodíky halogénom v molekule (napr. Cl, Br). Do piva sa môžu dostať hlavne z vody (Čejka, Kellner, 2000).</w:t>
      </w:r>
    </w:p>
    <w:p w:rsidR="001A267B" w:rsidRDefault="001A267B" w:rsidP="001A267B">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 xml:space="preserve">Alifatické halogénované uhľovodíky vznikajú hlavne pri úprave vody (chlorácia, bromácia) (Basařová, et al., 2010).Vo Vyhláške nie sú stanovené limity pre poživanitny. </w:t>
      </w:r>
    </w:p>
    <w:p w:rsidR="001A267B" w:rsidRDefault="001A267B" w:rsidP="001A267B">
      <w:pPr>
        <w:pStyle w:val="Bezriadkovania"/>
        <w:spacing w:before="60" w:line="360" w:lineRule="auto"/>
        <w:jc w:val="both"/>
        <w:rPr>
          <w:rFonts w:ascii="Times New Roman" w:hAnsi="Times New Roman"/>
          <w:noProof w:val="0"/>
          <w:sz w:val="24"/>
          <w:szCs w:val="24"/>
        </w:rPr>
      </w:pPr>
    </w:p>
    <w:p w:rsidR="001A267B" w:rsidRPr="00146D54" w:rsidRDefault="001A267B" w:rsidP="001A267B">
      <w:pPr>
        <w:pStyle w:val="Bezriadkovania"/>
        <w:numPr>
          <w:ilvl w:val="3"/>
          <w:numId w:val="39"/>
        </w:numPr>
        <w:spacing w:before="240" w:after="60" w:line="360" w:lineRule="auto"/>
        <w:jc w:val="both"/>
        <w:rPr>
          <w:rFonts w:ascii="Times New Roman" w:hAnsi="Times New Roman"/>
          <w:noProof w:val="0"/>
          <w:sz w:val="24"/>
          <w:szCs w:val="24"/>
        </w:rPr>
      </w:pPr>
      <w:r>
        <w:rPr>
          <w:rFonts w:ascii="Times New Roman" w:hAnsi="Times New Roman"/>
          <w:noProof w:val="0"/>
          <w:sz w:val="24"/>
          <w:szCs w:val="24"/>
        </w:rPr>
        <w:lastRenderedPageBreak/>
        <w:t xml:space="preserve"> Polycyklické aromatické uhľovodíky (PAU alebo PAH)</w:t>
      </w:r>
    </w:p>
    <w:p w:rsidR="001A267B" w:rsidRDefault="001A267B" w:rsidP="001A267B">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Prokarcinogénne a mutagénne účinky nie</w:t>
      </w:r>
      <w:r w:rsidR="001E3D5E">
        <w:rPr>
          <w:rFonts w:ascii="Times New Roman" w:hAnsi="Times New Roman"/>
          <w:noProof w:val="0"/>
          <w:sz w:val="24"/>
          <w:szCs w:val="24"/>
        </w:rPr>
        <w:t>ktorých týchto látok , PAU zaraď</w:t>
      </w:r>
      <w:r>
        <w:rPr>
          <w:rFonts w:ascii="Times New Roman" w:hAnsi="Times New Roman"/>
          <w:noProof w:val="0"/>
          <w:sz w:val="24"/>
          <w:szCs w:val="24"/>
        </w:rPr>
        <w:t xml:space="preserve">ujeme k najzávažnejším organickým kontaminantom prostredia. Vyhláška udáva jednotlivo PAU a prípustný limit. Najvýznamnejším je </w:t>
      </w:r>
      <w:r w:rsidRPr="003F184A">
        <w:rPr>
          <w:rFonts w:ascii="Times New Roman" w:hAnsi="Times New Roman"/>
          <w:b/>
          <w:noProof w:val="0"/>
          <w:sz w:val="24"/>
          <w:szCs w:val="24"/>
        </w:rPr>
        <w:t>benzo(a)pyrén</w:t>
      </w:r>
      <w:r>
        <w:rPr>
          <w:rFonts w:ascii="Times New Roman" w:hAnsi="Times New Roman"/>
          <w:noProof w:val="0"/>
          <w:sz w:val="24"/>
          <w:szCs w:val="24"/>
        </w:rPr>
        <w:t>. Do piva sa môžu dostávať zo sladu (Čejka, Kellner, 2000).</w:t>
      </w:r>
    </w:p>
    <w:p w:rsidR="001A267B" w:rsidRDefault="001A267B" w:rsidP="001A267B">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Praženie sladu, ktorý sa používa pri výrobe tmavších a čiernych pív, vytvára prokarcinogénne zlúčeniny, ako sú aromatické amíny a polycyklické aromatocké uhľovodíky. Tieto spôsobujú tvorbu P450 CYP</w:t>
      </w:r>
      <w:r w:rsidR="001E3D5E">
        <w:rPr>
          <w:rFonts w:ascii="Times New Roman" w:hAnsi="Times New Roman"/>
          <w:noProof w:val="0"/>
          <w:sz w:val="24"/>
          <w:szCs w:val="24"/>
        </w:rPr>
        <w:t>1A1 enzýmov, ktoré premieňajú vy</w:t>
      </w:r>
      <w:r>
        <w:rPr>
          <w:rFonts w:ascii="Times New Roman" w:hAnsi="Times New Roman"/>
          <w:noProof w:val="0"/>
          <w:sz w:val="24"/>
          <w:szCs w:val="24"/>
        </w:rPr>
        <w:t>ššie uvedené prokarcinogénne zlúčeniny na látky (napr. karcinogény) ktoré spôsobujú rakovinu. Avšak, naproti tomu dôkazy poukazujú na to, že tvorba CYP1A1 prispieva k biologickej hodnote, pretože CYP1A1 uľahčuje rýchlejšie odbúravanie toxických látok. Bohužiaľ existuje len málo alebo žiadne klinické štúdie, ktoré skúmali účinky druhov piva na ochorenie pečene (Preedy, 2009).  Vo Vyhláške nie sú stanovené limity pre pivo, nápoje a ani všeobecne.</w:t>
      </w:r>
    </w:p>
    <w:p w:rsidR="001A267B" w:rsidRDefault="001A267B" w:rsidP="001A267B">
      <w:pPr>
        <w:pStyle w:val="Bezriadkovania"/>
        <w:spacing w:before="60" w:line="360" w:lineRule="auto"/>
        <w:jc w:val="both"/>
        <w:rPr>
          <w:rFonts w:ascii="Times New Roman" w:hAnsi="Times New Roman"/>
          <w:noProof w:val="0"/>
          <w:sz w:val="24"/>
          <w:szCs w:val="24"/>
        </w:rPr>
      </w:pPr>
    </w:p>
    <w:p w:rsidR="001A267B" w:rsidRPr="00146D54" w:rsidRDefault="001A267B" w:rsidP="001A267B">
      <w:pPr>
        <w:pStyle w:val="Bezriadkovania"/>
        <w:numPr>
          <w:ilvl w:val="3"/>
          <w:numId w:val="39"/>
        </w:numPr>
        <w:spacing w:before="240" w:after="60" w:line="360" w:lineRule="auto"/>
        <w:jc w:val="both"/>
        <w:rPr>
          <w:rFonts w:ascii="Times New Roman" w:hAnsi="Times New Roman"/>
          <w:noProof w:val="0"/>
          <w:sz w:val="24"/>
          <w:szCs w:val="24"/>
        </w:rPr>
      </w:pPr>
      <w:r>
        <w:rPr>
          <w:rFonts w:ascii="Times New Roman" w:hAnsi="Times New Roman"/>
          <w:noProof w:val="0"/>
          <w:sz w:val="24"/>
          <w:szCs w:val="24"/>
        </w:rPr>
        <w:t xml:space="preserve"> Polychlorované bifenyly (PCB)</w:t>
      </w:r>
    </w:p>
    <w:p w:rsidR="001A267B" w:rsidRPr="003F184A" w:rsidRDefault="001A267B" w:rsidP="001A267B">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Ide o obecný názov pre skupinu viac ako 200 chemických zlúčenín. Sú známe hlavne pod technickými názvami (napr. Delory). V pivovarníctve sa používali nátery, z ktorých sa pri styku s pivom mohli PCB uvoľňovať (Čejka, Kellner, 2000). Vo Vyhláške nie sú stanovené limity pre pivo, nápoje a ani všeobecne.</w:t>
      </w:r>
    </w:p>
    <w:p w:rsidR="001A267B" w:rsidRDefault="001A267B" w:rsidP="001A267B">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r>
    </w:p>
    <w:p w:rsidR="001A267B" w:rsidRPr="00146D54" w:rsidRDefault="001A267B" w:rsidP="001A267B">
      <w:pPr>
        <w:pStyle w:val="Bezriadkovania"/>
        <w:numPr>
          <w:ilvl w:val="3"/>
          <w:numId w:val="39"/>
        </w:numPr>
        <w:spacing w:before="240" w:after="60" w:line="360" w:lineRule="auto"/>
        <w:jc w:val="both"/>
        <w:rPr>
          <w:rFonts w:ascii="Times New Roman" w:hAnsi="Times New Roman"/>
          <w:noProof w:val="0"/>
          <w:sz w:val="24"/>
          <w:szCs w:val="24"/>
        </w:rPr>
      </w:pPr>
      <w:r>
        <w:rPr>
          <w:rFonts w:ascii="Times New Roman" w:hAnsi="Times New Roman"/>
          <w:noProof w:val="0"/>
          <w:sz w:val="24"/>
          <w:szCs w:val="24"/>
        </w:rPr>
        <w:t xml:space="preserve"> Biogénne amíny a polyamidy</w:t>
      </w:r>
    </w:p>
    <w:p w:rsidR="001A267B" w:rsidRDefault="001A267B" w:rsidP="001A267B">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Biogénne amíny a polyamidy patria k cudzorodým látkam, ktoré sa do piva dostávajú v dôsledku mikrobiálnej kontaminácie mliečnymi baktériami. Tieto látky zvyšujú krvný tlak a môžu sa závažne uplatniť najmä u pacientov užívajúcich lieky inhibujúce činnosť detoxikačných enzýmov, napr.monoaminooxidázy. Hlavným biogénnym amínom spôsobujúcim tieto problémy je tyramín, v pive boli  nájdené aj dalšie amíny, napr. histamín, putrescín a spermidín (Basařová, et al. 2010).</w:t>
      </w:r>
    </w:p>
    <w:p w:rsidR="001A267B" w:rsidRDefault="001A267B" w:rsidP="001A267B">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 xml:space="preserve">Jedná sa o nežiaduce splodiny konečného rozkladu bielkovín. Vznik je spravidla katalyzovaný mikrobiálnymi enzýmami a prebieha od bielkovín cez peptidy až k aminokyselinám. Mikrobiálnou  dekarboxiláciou odpovedajúcich aminokyselín </w:t>
      </w:r>
      <w:r>
        <w:rPr>
          <w:rFonts w:ascii="Times New Roman" w:hAnsi="Times New Roman"/>
          <w:noProof w:val="0"/>
          <w:sz w:val="24"/>
          <w:szCs w:val="24"/>
        </w:rPr>
        <w:lastRenderedPageBreak/>
        <w:t>vznikajú biogénne amíny. Najvýznamnejší je histamín (Čejka, Kellner, 2000). Limity obsahov biogénnych amínov (Tab. 5).</w:t>
      </w:r>
    </w:p>
    <w:p w:rsidR="001A267B" w:rsidRDefault="001A267B" w:rsidP="001A267B">
      <w:pPr>
        <w:pStyle w:val="Bezriadkovania"/>
        <w:spacing w:before="60" w:line="360" w:lineRule="auto"/>
        <w:jc w:val="both"/>
        <w:rPr>
          <w:rFonts w:ascii="Times New Roman" w:hAnsi="Times New Roman"/>
          <w:noProof w:val="0"/>
          <w:sz w:val="24"/>
          <w:szCs w:val="24"/>
        </w:rPr>
      </w:pPr>
    </w:p>
    <w:p w:rsidR="001A267B" w:rsidRPr="00146D54" w:rsidRDefault="001A267B" w:rsidP="001A267B">
      <w:pPr>
        <w:pStyle w:val="Bezriadkovania"/>
        <w:numPr>
          <w:ilvl w:val="3"/>
          <w:numId w:val="39"/>
        </w:numPr>
        <w:spacing w:before="240" w:after="60" w:line="360" w:lineRule="auto"/>
        <w:jc w:val="both"/>
        <w:rPr>
          <w:rFonts w:ascii="Times New Roman" w:hAnsi="Times New Roman"/>
          <w:noProof w:val="0"/>
          <w:sz w:val="24"/>
          <w:szCs w:val="24"/>
        </w:rPr>
      </w:pPr>
      <w:r>
        <w:rPr>
          <w:rFonts w:ascii="Times New Roman" w:hAnsi="Times New Roman"/>
          <w:noProof w:val="0"/>
          <w:sz w:val="24"/>
          <w:szCs w:val="24"/>
        </w:rPr>
        <w:t xml:space="preserve"> Ťažké kovy a potencionálne toxické prvky</w:t>
      </w:r>
    </w:p>
    <w:p w:rsidR="001A267B" w:rsidRDefault="001A267B" w:rsidP="001A267B">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Kovy sú perzistentné, nedegradovateľné, biologicky aktívne látky s vysokým</w:t>
      </w:r>
      <w:r w:rsidR="00010A55">
        <w:rPr>
          <w:rFonts w:ascii="Times New Roman" w:hAnsi="Times New Roman"/>
          <w:noProof w:val="0"/>
          <w:sz w:val="24"/>
          <w:szCs w:val="24"/>
        </w:rPr>
        <w:t xml:space="preserve"> bioakumulačnýcm potenciálom. Sú</w:t>
      </w:r>
      <w:r>
        <w:rPr>
          <w:rFonts w:ascii="Times New Roman" w:hAnsi="Times New Roman"/>
          <w:noProof w:val="0"/>
          <w:sz w:val="24"/>
          <w:szCs w:val="24"/>
        </w:rPr>
        <w:t xml:space="preserve"> prítomné v každej zložke životného prostredia, z ktorého sa nedajú odstrániť. Najnebezpečnejším kontaminantom životného prostredia je ortuť, kadmium, olovo a arzén (Zhenli, et al., 2005).</w:t>
      </w:r>
    </w:p>
    <w:p w:rsidR="001A267B" w:rsidRDefault="001A267B" w:rsidP="001A267B">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 xml:space="preserve">  </w:t>
      </w:r>
      <w:r>
        <w:rPr>
          <w:rFonts w:ascii="Times New Roman" w:hAnsi="Times New Roman"/>
          <w:noProof w:val="0"/>
          <w:sz w:val="24"/>
          <w:szCs w:val="24"/>
        </w:rPr>
        <w:tab/>
        <w:t xml:space="preserve">Ťažké kovy sú tradičným názvom pre kovové prvky, ktoré môžu mať negatívny vplyv na zdravie. Ich zdrojom v pive sú hlavne </w:t>
      </w:r>
      <w:r w:rsidRPr="00914B64">
        <w:rPr>
          <w:rFonts w:ascii="Times New Roman" w:hAnsi="Times New Roman"/>
          <w:b/>
          <w:noProof w:val="0"/>
          <w:sz w:val="24"/>
          <w:szCs w:val="24"/>
        </w:rPr>
        <w:t xml:space="preserve">pivovarnícke suroviny </w:t>
      </w:r>
      <w:r>
        <w:rPr>
          <w:rFonts w:ascii="Times New Roman" w:hAnsi="Times New Roman"/>
          <w:noProof w:val="0"/>
          <w:sz w:val="24"/>
          <w:szCs w:val="24"/>
        </w:rPr>
        <w:t>a </w:t>
      </w:r>
      <w:r w:rsidRPr="00914B64">
        <w:rPr>
          <w:rFonts w:ascii="Times New Roman" w:hAnsi="Times New Roman"/>
          <w:b/>
          <w:noProof w:val="0"/>
          <w:sz w:val="24"/>
          <w:szCs w:val="24"/>
        </w:rPr>
        <w:t>kremelina</w:t>
      </w:r>
      <w:r>
        <w:rPr>
          <w:rFonts w:ascii="Times New Roman" w:hAnsi="Times New Roman"/>
          <w:b/>
          <w:noProof w:val="0"/>
          <w:sz w:val="24"/>
          <w:szCs w:val="24"/>
        </w:rPr>
        <w:t xml:space="preserve">. </w:t>
      </w:r>
      <w:r>
        <w:rPr>
          <w:rFonts w:ascii="Times New Roman" w:hAnsi="Times New Roman"/>
          <w:noProof w:val="0"/>
          <w:sz w:val="24"/>
          <w:szCs w:val="24"/>
        </w:rPr>
        <w:t>Limity sú stanovené buď priamo pre pivo, alebo sa používajú limity pre nápoje, prípadne pre potraviny všeobecne. Je treba</w:t>
      </w:r>
      <w:r w:rsidR="00010A55">
        <w:rPr>
          <w:rFonts w:ascii="Times New Roman" w:hAnsi="Times New Roman"/>
          <w:noProof w:val="0"/>
          <w:sz w:val="24"/>
          <w:szCs w:val="24"/>
        </w:rPr>
        <w:t xml:space="preserve"> vziať do úvahy že limity sa vsť</w:t>
      </w:r>
      <w:r>
        <w:rPr>
          <w:rFonts w:ascii="Times New Roman" w:hAnsi="Times New Roman"/>
          <w:noProof w:val="0"/>
          <w:sz w:val="24"/>
          <w:szCs w:val="24"/>
        </w:rPr>
        <w:t>ahujú na možné negatívne zdravotné účinky. U niektorých z nich (železo, meď) však už podstatne nižšie koncentrácie môžu negatívne ovplyvňovať senzorické vlastnosti piva alebo sa spolupodieľať na tvorbe zákalov (Čejka, Kellner, 2000).</w:t>
      </w:r>
    </w:p>
    <w:p w:rsidR="001A267B" w:rsidRPr="00914B64" w:rsidRDefault="001A267B" w:rsidP="001A267B">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Ťažké kovy a ďalšie prvky (Pb, Cd, Hg, Cr, Ni, As, Se, Sr, Be, a pod.) pochádzajúce so surovín či z vody, sa behom pivovarníckej výr</w:t>
      </w:r>
      <w:r w:rsidR="00010A55">
        <w:rPr>
          <w:rFonts w:ascii="Times New Roman" w:hAnsi="Times New Roman"/>
          <w:noProof w:val="0"/>
          <w:sz w:val="24"/>
          <w:szCs w:val="24"/>
        </w:rPr>
        <w:t>oby koncentrujú v mláte</w:t>
      </w:r>
      <w:r>
        <w:rPr>
          <w:rFonts w:ascii="Times New Roman" w:hAnsi="Times New Roman"/>
          <w:noProof w:val="0"/>
          <w:sz w:val="24"/>
          <w:szCs w:val="24"/>
        </w:rPr>
        <w:t>, alebo ich obsah klesá behom kvasenia reakciou so sulfánom, poprípade sa ich účinok znižuje tvorbou s organickými komplexotvornými látkami (Basařová, 2010).</w:t>
      </w:r>
    </w:p>
    <w:p w:rsidR="001A267B" w:rsidRDefault="001A267B" w:rsidP="001A267B">
      <w:pPr>
        <w:pStyle w:val="Bezriadkovania"/>
        <w:spacing w:before="60" w:line="360" w:lineRule="auto"/>
        <w:jc w:val="both"/>
        <w:rPr>
          <w:rFonts w:ascii="Times New Roman" w:hAnsi="Times New Roman"/>
          <w:noProof w:val="0"/>
          <w:sz w:val="24"/>
          <w:szCs w:val="24"/>
        </w:rPr>
      </w:pPr>
    </w:p>
    <w:p w:rsidR="001A267B" w:rsidRDefault="001A267B" w:rsidP="001A267B">
      <w:pPr>
        <w:pStyle w:val="Bezriadkovania"/>
        <w:spacing w:before="60" w:line="360" w:lineRule="auto"/>
        <w:jc w:val="both"/>
        <w:rPr>
          <w:rFonts w:ascii="Times New Roman" w:hAnsi="Times New Roman"/>
          <w:noProof w:val="0"/>
          <w:sz w:val="24"/>
          <w:szCs w:val="24"/>
        </w:rPr>
      </w:pPr>
      <w:r w:rsidRPr="000F2AEF">
        <w:rPr>
          <w:rFonts w:ascii="Times New Roman" w:hAnsi="Times New Roman"/>
          <w:i/>
          <w:noProof w:val="0"/>
          <w:sz w:val="24"/>
          <w:szCs w:val="24"/>
        </w:rPr>
        <w:t>Kadmium</w:t>
      </w:r>
    </w:p>
    <w:p w:rsidR="001A267B" w:rsidRDefault="001A267B" w:rsidP="001A267B">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Kadmium môže zapríčiniť poškodenie reprodukčných orgánov a vyvolať ich karcinogenézu, podmieňuje riziko srdcovo-cievnych ochorení. Charakteristické sú aj početné zlomeniny a deformácie chrbtice a kostí (Frank, 2006).</w:t>
      </w:r>
    </w:p>
    <w:p w:rsidR="001A267B" w:rsidRDefault="001A267B" w:rsidP="001A267B">
      <w:pPr>
        <w:autoSpaceDE w:val="0"/>
        <w:autoSpaceDN w:val="0"/>
        <w:adjustRightInd w:val="0"/>
        <w:ind w:firstLine="708"/>
        <w:rPr>
          <w:color w:val="000000"/>
        </w:rPr>
      </w:pPr>
      <w:r w:rsidRPr="00B5561A">
        <w:rPr>
          <w:color w:val="000000"/>
        </w:rPr>
        <w:t xml:space="preserve">Kadmium je pre živočíšne organizmy veľmi toxický prvok, ktorý sa dostáva do organizmu cestou alimentárnou ale aj inhalačnou. Negatívne </w:t>
      </w:r>
      <w:r>
        <w:rPr>
          <w:color w:val="000000"/>
        </w:rPr>
        <w:t xml:space="preserve">ovplyvňuje metabolizmus vápniku, porušuje </w:t>
      </w:r>
      <w:r w:rsidRPr="00B5561A">
        <w:rPr>
          <w:color w:val="000000"/>
        </w:rPr>
        <w:t>činnosť obličiek, vedie k vzniku pľúcneho emfyzému a</w:t>
      </w:r>
      <w:r>
        <w:rPr>
          <w:color w:val="000000"/>
        </w:rPr>
        <w:t> </w:t>
      </w:r>
      <w:r w:rsidRPr="00B5561A">
        <w:rPr>
          <w:color w:val="000000"/>
        </w:rPr>
        <w:t>kardiovaskulárnym poruchám. Ukladá sa v pečeni, obličkách a slezine. Kadmium je považovaný za najnebezpečnejší ťažký kov vo vzťahu k životnému prostrediu, pretože nie je toxický len pre ľudí a zvieratá, ale aj negatívne ovplyvňuje rast rastlí</w:t>
      </w:r>
      <w:r>
        <w:rPr>
          <w:color w:val="000000"/>
        </w:rPr>
        <w:t>n už pri nízkych koncentráciách</w:t>
      </w:r>
      <w:r w:rsidRPr="00B5561A">
        <w:rPr>
          <w:color w:val="000000"/>
        </w:rPr>
        <w:t xml:space="preserve"> (Koudelka 2006).</w:t>
      </w:r>
    </w:p>
    <w:p w:rsidR="001A267B" w:rsidRDefault="001A267B" w:rsidP="001A267B">
      <w:pPr>
        <w:autoSpaceDE w:val="0"/>
        <w:autoSpaceDN w:val="0"/>
        <w:adjustRightInd w:val="0"/>
        <w:rPr>
          <w:color w:val="000000"/>
        </w:rPr>
      </w:pPr>
      <w:r>
        <w:rPr>
          <w:color w:val="000000"/>
        </w:rPr>
        <w:lastRenderedPageBreak/>
        <w:tab/>
        <w:t>Kadmium sa považuje za jeden z najtoxickejších prvkov, ktorý negatívne ovplyvňuje všetky živé organizmy. Ióny kadmia sa ľahko inkorporujú do organizmu, pričom až deštruktívne pôsobia na funkciu obličiek a pečene. Najväčšie koncentrácie kadmia boli zaznamenané najmä v obilninách, ale aj v lastúrnikoch a kôre obličiek (Gama, et al., 2006).</w:t>
      </w:r>
    </w:p>
    <w:p w:rsidR="003C640D" w:rsidRDefault="003C640D" w:rsidP="001A267B">
      <w:pPr>
        <w:autoSpaceDE w:val="0"/>
        <w:autoSpaceDN w:val="0"/>
        <w:adjustRightInd w:val="0"/>
        <w:rPr>
          <w:color w:val="000000"/>
        </w:rPr>
      </w:pPr>
    </w:p>
    <w:p w:rsidR="001A267B" w:rsidRDefault="001A267B" w:rsidP="001A267B">
      <w:pPr>
        <w:autoSpaceDE w:val="0"/>
        <w:autoSpaceDN w:val="0"/>
        <w:adjustRightInd w:val="0"/>
        <w:rPr>
          <w:color w:val="000000"/>
        </w:rPr>
      </w:pPr>
      <w:r>
        <w:rPr>
          <w:i/>
          <w:color w:val="000000"/>
        </w:rPr>
        <w:t>Olovo</w:t>
      </w:r>
    </w:p>
    <w:p w:rsidR="001A267B" w:rsidRDefault="001A267B" w:rsidP="001A267B">
      <w:pPr>
        <w:autoSpaceDE w:val="0"/>
        <w:autoSpaceDN w:val="0"/>
        <w:adjustRightInd w:val="0"/>
        <w:rPr>
          <w:color w:val="000000"/>
        </w:rPr>
      </w:pPr>
      <w:r>
        <w:rPr>
          <w:color w:val="000000"/>
        </w:rPr>
        <w:tab/>
        <w:t>Olovo prechádza placentou, preto pôsobí teratogénne a embryotoxicky. Ťažko postihuje plody a deti, ktoré ľahko absorbujú a kumulujú olovo. Z tohto hľadiska je rizikovejší pre tehotné ženy a ženy vôbec, pretože sa zisťuje vyššia citlivosť žien na účinky olova ako u mužov. U mužov môže dôjsť k poruche plodnosti. Polčas rozpadu olova v tele je asi 62 rokov. U detí sa zistilo zníženie inteligencie pri vyššom príme olova v predškolskom veku. Anémia a znížená inteligencia sa u detí vyskytuje aj pri príme veľmi nízkych dávok. Účinky olova sa zvyšujú pri vysokom obsahu tukov a proteínov v potravine a znížení obsahu Fe, Cu a Zn (Toman, Golian, Massányi, 2003).</w:t>
      </w:r>
    </w:p>
    <w:p w:rsidR="001A267B" w:rsidRDefault="001A267B" w:rsidP="001A267B">
      <w:pPr>
        <w:autoSpaceDE w:val="0"/>
        <w:autoSpaceDN w:val="0"/>
        <w:adjustRightInd w:val="0"/>
        <w:rPr>
          <w:color w:val="000000"/>
        </w:rPr>
      </w:pPr>
      <w:r>
        <w:rPr>
          <w:color w:val="000000"/>
        </w:rPr>
        <w:tab/>
        <w:t>Množstvo olova 0,5 – 0,8 mg.dm</w:t>
      </w:r>
      <w:r w:rsidRPr="00D42DA9">
        <w:rPr>
          <w:color w:val="000000"/>
          <w:vertAlign w:val="superscript"/>
        </w:rPr>
        <w:t>-3</w:t>
      </w:r>
      <w:r>
        <w:rPr>
          <w:color w:val="000000"/>
        </w:rPr>
        <w:t xml:space="preserve"> v krvi predstavuje riziko vzniku rôznych abnormalít. Olovo sa kumuluje hlavne v kostre, resp. v kostnej dreni. Považuje sa za neurotoxín, pričom spôsobuje poruchy správania sa, znižuje inteligenciu a mentálny vývoj. Zasahuje do metabolizmu vápnika a vitamínu D, pričom vplýva na tvorbu hemoglobínu, čo spôsobuje vznik anémie (Memon, et al., 2005).</w:t>
      </w:r>
    </w:p>
    <w:p w:rsidR="001A267B" w:rsidRDefault="001A267B" w:rsidP="001A267B">
      <w:pPr>
        <w:autoSpaceDE w:val="0"/>
        <w:autoSpaceDN w:val="0"/>
        <w:adjustRightInd w:val="0"/>
        <w:rPr>
          <w:color w:val="000000"/>
        </w:rPr>
      </w:pPr>
    </w:p>
    <w:p w:rsidR="001A267B" w:rsidRDefault="001A267B" w:rsidP="001A267B">
      <w:pPr>
        <w:autoSpaceDE w:val="0"/>
        <w:autoSpaceDN w:val="0"/>
        <w:adjustRightInd w:val="0"/>
        <w:rPr>
          <w:i/>
          <w:color w:val="000000"/>
        </w:rPr>
      </w:pPr>
      <w:r>
        <w:rPr>
          <w:i/>
          <w:color w:val="000000"/>
        </w:rPr>
        <w:t>Ortuť</w:t>
      </w:r>
    </w:p>
    <w:p w:rsidR="001A267B" w:rsidRDefault="001A267B" w:rsidP="001A267B">
      <w:pPr>
        <w:autoSpaceDE w:val="0"/>
        <w:autoSpaceDN w:val="0"/>
        <w:adjustRightInd w:val="0"/>
        <w:rPr>
          <w:color w:val="000000"/>
        </w:rPr>
      </w:pPr>
      <w:r>
        <w:rPr>
          <w:i/>
          <w:color w:val="000000"/>
        </w:rPr>
        <w:tab/>
      </w:r>
      <w:r w:rsidRPr="00D25071">
        <w:rPr>
          <w:color w:val="000000"/>
        </w:rPr>
        <w:t>Ortuť je jedným z cudzorodých prvkov, ktoré majú už v nepatrných koncentráciách negatívny vplyv na rastliny, zvieratá ale aj človeka. Zdrojom zvýšeného obsahu ortuti v životnom prostredí môžu byť čistiarenské kaly, fungicídy, imisie spôsobené spaľovaním uhlia a odpady, ktoré vznikajú pri získavaní kovovz rúd alebo pri elektrochemických výrobách</w:t>
      </w:r>
      <w:r>
        <w:rPr>
          <w:color w:val="000000"/>
        </w:rPr>
        <w:t xml:space="preserve"> (Rop,et al., 2006).</w:t>
      </w:r>
    </w:p>
    <w:p w:rsidR="001A267B" w:rsidRDefault="001A267B" w:rsidP="001A267B">
      <w:pPr>
        <w:autoSpaceDE w:val="0"/>
        <w:autoSpaceDN w:val="0"/>
        <w:adjustRightInd w:val="0"/>
        <w:rPr>
          <w:color w:val="000000"/>
        </w:rPr>
      </w:pPr>
      <w:r>
        <w:rPr>
          <w:color w:val="000000"/>
        </w:rPr>
        <w:tab/>
        <w:t>Anorganické zlúčeniny ortuti (HgCl</w:t>
      </w:r>
      <w:r w:rsidRPr="009A28C0">
        <w:rPr>
          <w:color w:val="000000"/>
          <w:vertAlign w:val="subscript"/>
        </w:rPr>
        <w:t>2</w:t>
      </w:r>
      <w:r>
        <w:rPr>
          <w:color w:val="000000"/>
        </w:rPr>
        <w:t>, Hg(NO</w:t>
      </w:r>
      <w:r w:rsidRPr="00DD1F15">
        <w:rPr>
          <w:color w:val="000000"/>
          <w:vertAlign w:val="subscript"/>
        </w:rPr>
        <w:t>3</w:t>
      </w:r>
      <w:r>
        <w:rPr>
          <w:color w:val="000000"/>
        </w:rPr>
        <w:t>)</w:t>
      </w:r>
      <w:r w:rsidRPr="00DD1F15">
        <w:rPr>
          <w:color w:val="000000"/>
          <w:vertAlign w:val="subscript"/>
        </w:rPr>
        <w:t>2</w:t>
      </w:r>
      <w:r>
        <w:rPr>
          <w:color w:val="000000"/>
        </w:rPr>
        <w:t xml:space="preserve">) spôsobujú pri akútnych otravách zlyhanie obličiek, krvavé hnačky a zvracanie, kolaps, pri chronických otravách nefrotický syndróm (poškodenie obličiek) a zápal ďasien. Organické zlúčeniny ortuti spôsobujú prenatálne otravy, nakoľko prechádzajú placentárnou bariérou a atakujú plod </w:t>
      </w:r>
      <w:r>
        <w:rPr>
          <w:color w:val="000000"/>
        </w:rPr>
        <w:lastRenderedPageBreak/>
        <w:t>v najkritickejšom obdobi vývoja centrálneho nervového systému (symptómy mozgovej paralýzy, mentálne poruchy, poruchy citlivosti dolných končatín) (Tóth, Lazor, 1998).</w:t>
      </w:r>
    </w:p>
    <w:p w:rsidR="003C640D" w:rsidRPr="001A267B" w:rsidRDefault="003C640D" w:rsidP="001A267B">
      <w:pPr>
        <w:autoSpaceDE w:val="0"/>
        <w:autoSpaceDN w:val="0"/>
        <w:adjustRightInd w:val="0"/>
        <w:rPr>
          <w:color w:val="000000"/>
        </w:rPr>
      </w:pPr>
    </w:p>
    <w:p w:rsidR="003C640D" w:rsidRPr="009A28C0" w:rsidRDefault="001A267B" w:rsidP="001A267B">
      <w:pPr>
        <w:autoSpaceDE w:val="0"/>
        <w:autoSpaceDN w:val="0"/>
        <w:adjustRightInd w:val="0"/>
        <w:rPr>
          <w:i/>
          <w:color w:val="000000"/>
        </w:rPr>
      </w:pPr>
      <w:r w:rsidRPr="009A28C0">
        <w:rPr>
          <w:i/>
          <w:color w:val="000000"/>
        </w:rPr>
        <w:t>Arzén</w:t>
      </w:r>
    </w:p>
    <w:p w:rsidR="001A267B" w:rsidRDefault="001A267B" w:rsidP="001A267B">
      <w:pPr>
        <w:pStyle w:val="Bezriadkovania"/>
        <w:spacing w:before="60" w:line="360" w:lineRule="auto"/>
        <w:jc w:val="both"/>
        <w:rPr>
          <w:rFonts w:ascii="Times New Roman" w:hAnsi="Times New Roman"/>
          <w:color w:val="000000"/>
          <w:sz w:val="24"/>
          <w:szCs w:val="24"/>
        </w:rPr>
      </w:pPr>
      <w:r>
        <w:rPr>
          <w:rFonts w:ascii="Times New Roman" w:hAnsi="Times New Roman"/>
          <w:noProof w:val="0"/>
          <w:sz w:val="24"/>
          <w:szCs w:val="24"/>
        </w:rPr>
        <w:tab/>
      </w:r>
      <w:r w:rsidRPr="00D25071">
        <w:rPr>
          <w:rFonts w:ascii="Times New Roman" w:hAnsi="Times New Roman"/>
          <w:color w:val="000000"/>
          <w:sz w:val="24"/>
          <w:szCs w:val="24"/>
        </w:rPr>
        <w:t>Arzén sa vyskytuje v prírode prevažne vo forme sulfidov. Tieto  sulfidy sprevádzajú i sulfidy iných kovov, predovšetkým rudy striebra, olova, niklu a medi. Arzén sa získava ako vedľajší produkt pri spracovaní týchto rúd. Z hľadiska hygieny má význam predovšetkým vysoký obsah arzénu v niektorých druhoch uhlí, hlavne hnedého používaného pre energetické účely. Pri spaľovaní tohto uhlia sa stáva arzén zdrojom plynných emisií</w:t>
      </w:r>
      <w:r>
        <w:rPr>
          <w:rFonts w:ascii="Times New Roman" w:hAnsi="Times New Roman"/>
          <w:color w:val="000000"/>
          <w:sz w:val="24"/>
          <w:szCs w:val="24"/>
        </w:rPr>
        <w:t xml:space="preserve"> (Rop,et al., 2006).</w:t>
      </w:r>
    </w:p>
    <w:p w:rsidR="001A267B" w:rsidRDefault="001A267B" w:rsidP="001A267B">
      <w:pPr>
        <w:pStyle w:val="Bezriadkovania"/>
        <w:spacing w:before="60" w:line="360" w:lineRule="auto"/>
        <w:jc w:val="both"/>
        <w:rPr>
          <w:rFonts w:ascii="Times New Roman" w:hAnsi="Times New Roman"/>
          <w:color w:val="000000"/>
          <w:sz w:val="24"/>
          <w:szCs w:val="24"/>
        </w:rPr>
      </w:pPr>
      <w:r>
        <w:rPr>
          <w:rFonts w:ascii="Times New Roman" w:hAnsi="Times New Roman"/>
          <w:color w:val="000000"/>
          <w:sz w:val="24"/>
          <w:szCs w:val="24"/>
        </w:rPr>
        <w:tab/>
      </w:r>
      <w:r w:rsidRPr="00D25071">
        <w:rPr>
          <w:rFonts w:ascii="Times New Roman" w:hAnsi="Times New Roman"/>
          <w:sz w:val="24"/>
          <w:szCs w:val="24"/>
        </w:rPr>
        <w:t>V potravinách sa arzén nachádza v dvoch formách  v  organickej a anorganickej, ktorá je toxickejšia (dlhodobá expozícia môže viesť k vzniku rakoviny kože). Keďže nevieme tieto dve formy analyticky rozlíšiť</w:t>
      </w:r>
      <w:r w:rsidR="00010A55">
        <w:rPr>
          <w:rFonts w:ascii="Times New Roman" w:hAnsi="Times New Roman"/>
          <w:sz w:val="24"/>
          <w:szCs w:val="24"/>
        </w:rPr>
        <w:t>,</w:t>
      </w:r>
      <w:r w:rsidRPr="00D25071">
        <w:rPr>
          <w:rFonts w:ascii="Times New Roman" w:hAnsi="Times New Roman"/>
          <w:sz w:val="24"/>
          <w:szCs w:val="24"/>
        </w:rPr>
        <w:t xml:space="preserve"> preto bol stanovovaný totálny obsah arzénu. Zatiaľ bola stanovená len hodnota PTWI pre anorganický arzén, ktorá má hodnotu 15 μg na kilogram telesnej hmotnosti (Zmetáková,</w:t>
      </w:r>
      <w:r>
        <w:rPr>
          <w:rFonts w:ascii="Times New Roman" w:hAnsi="Times New Roman"/>
          <w:sz w:val="24"/>
          <w:szCs w:val="24"/>
        </w:rPr>
        <w:t xml:space="preserve"> Šalgovičová,</w:t>
      </w:r>
      <w:r w:rsidRPr="00D25071">
        <w:rPr>
          <w:rFonts w:ascii="Times New Roman" w:hAnsi="Times New Roman"/>
          <w:sz w:val="24"/>
          <w:szCs w:val="24"/>
        </w:rPr>
        <w:t xml:space="preserve"> 2007).</w:t>
      </w:r>
    </w:p>
    <w:p w:rsidR="001A267B" w:rsidRPr="008D5DCE" w:rsidRDefault="001A267B" w:rsidP="001A267B">
      <w:pPr>
        <w:pStyle w:val="Bezriadkovania"/>
        <w:spacing w:before="60" w:line="360" w:lineRule="auto"/>
        <w:jc w:val="both"/>
        <w:rPr>
          <w:rFonts w:ascii="Times New Roman" w:hAnsi="Times New Roman"/>
          <w:noProof w:val="0"/>
          <w:sz w:val="24"/>
          <w:szCs w:val="24"/>
        </w:rPr>
      </w:pPr>
    </w:p>
    <w:p w:rsidR="001A267B" w:rsidRPr="008D5DCE" w:rsidRDefault="001A267B" w:rsidP="001A267B">
      <w:pPr>
        <w:pStyle w:val="Bezriadkovania"/>
        <w:spacing w:before="60" w:line="360" w:lineRule="auto"/>
        <w:jc w:val="both"/>
        <w:rPr>
          <w:rFonts w:ascii="Times New Roman" w:hAnsi="Times New Roman"/>
          <w:i/>
          <w:noProof w:val="0"/>
          <w:sz w:val="24"/>
          <w:szCs w:val="24"/>
        </w:rPr>
      </w:pPr>
      <w:r w:rsidRPr="008D5DCE">
        <w:rPr>
          <w:rFonts w:ascii="Times New Roman" w:hAnsi="Times New Roman"/>
          <w:i/>
          <w:noProof w:val="0"/>
          <w:sz w:val="24"/>
          <w:szCs w:val="24"/>
        </w:rPr>
        <w:t>Nikel</w:t>
      </w:r>
    </w:p>
    <w:p w:rsidR="001A267B" w:rsidRDefault="001A267B" w:rsidP="001A267B">
      <w:pPr>
        <w:autoSpaceDE w:val="0"/>
        <w:autoSpaceDN w:val="0"/>
        <w:adjustRightInd w:val="0"/>
      </w:pPr>
      <w:r w:rsidRPr="008D5DCE">
        <w:tab/>
      </w:r>
      <w:r>
        <w:t>Mnohé epidemiologické štúdie poukazujú, že nikel je karcinogénny, mutagénny a teratogénny prvok, ktorý pri vyšších koncentráciách spôsobuje vznik alergickej kontaktnej dermatitídy. Nikel je prvok ktorý sa vyskytuje v prírode v malom množstve. Jeho distribúcia v tele závisí od cesty expozície, chemickej formy a dĺžky expozície. Medzi cieľové orgány akumulácie niklu patria pľúca a obličky, v menšom množstve sa akumuluje v slezine, v pečeni a srdci a semenníkoch (Bábiková, et al., 2007).</w:t>
      </w:r>
    </w:p>
    <w:p w:rsidR="001A267B" w:rsidRDefault="001A267B" w:rsidP="001A267B">
      <w:pPr>
        <w:autoSpaceDE w:val="0"/>
        <w:autoSpaceDN w:val="0"/>
        <w:adjustRightInd w:val="0"/>
      </w:pPr>
      <w:r>
        <w:tab/>
      </w:r>
      <w:r w:rsidRPr="008D5DCE">
        <w:t>Nikel je prvok, ktorý sa zúčastňuje pri tvorbe krvi a ovplyvňuje hladinu inzulínu v</w:t>
      </w:r>
      <w:r>
        <w:t> </w:t>
      </w:r>
      <w:r w:rsidRPr="008D5DCE">
        <w:t>krvi</w:t>
      </w:r>
      <w:r>
        <w:t xml:space="preserve">. </w:t>
      </w:r>
      <w:r w:rsidRPr="008D5DCE">
        <w:t>Jeho toxická dávka je pomerne vysoká. Zlúčeniny dvojmocného niklu sú</w:t>
      </w:r>
      <w:r>
        <w:t xml:space="preserve"> </w:t>
      </w:r>
      <w:r w:rsidRPr="008D5DCE">
        <w:t>karcinogénne ako pre ľudí tak aj pre zvieratá</w:t>
      </w:r>
      <w:r>
        <w:t>.</w:t>
      </w:r>
      <w:r w:rsidRPr="008D5DCE">
        <w:t xml:space="preserve"> Potrava s nízkym obsahom</w:t>
      </w:r>
      <w:r>
        <w:t xml:space="preserve"> </w:t>
      </w:r>
      <w:r w:rsidRPr="008D5DCE">
        <w:t>niklu, menej ako 0,1 mg.kg</w:t>
      </w:r>
      <w:r w:rsidRPr="008D5DCE">
        <w:rPr>
          <w:vertAlign w:val="superscript"/>
        </w:rPr>
        <w:t>-1</w:t>
      </w:r>
      <w:r w:rsidRPr="008D5DCE">
        <w:t xml:space="preserve"> sušiny vedie k symptómom deficiencie. Na nikel sa môže</w:t>
      </w:r>
      <w:r>
        <w:t xml:space="preserve"> </w:t>
      </w:r>
      <w:r w:rsidRPr="008D5DCE">
        <w:t>vytvoriť alergia, vonkajšie vystavovanie sa zliatinám niklu môže spôsobiť zápaly kože a</w:t>
      </w:r>
      <w:r>
        <w:t xml:space="preserve"> </w:t>
      </w:r>
      <w:r w:rsidRPr="008D5DCE">
        <w:t>poruchy v metabolizme horčíka a</w:t>
      </w:r>
      <w:r>
        <w:t> </w:t>
      </w:r>
      <w:r w:rsidRPr="008D5DCE">
        <w:t>zinku</w:t>
      </w:r>
      <w:r>
        <w:t xml:space="preserve"> (Arpášová, et al. 2007).</w:t>
      </w:r>
    </w:p>
    <w:p w:rsidR="003C640D" w:rsidRDefault="003C640D" w:rsidP="001A267B">
      <w:pPr>
        <w:autoSpaceDE w:val="0"/>
        <w:autoSpaceDN w:val="0"/>
        <w:adjustRightInd w:val="0"/>
      </w:pPr>
    </w:p>
    <w:p w:rsidR="00991E45" w:rsidRDefault="00991E45" w:rsidP="001A267B">
      <w:pPr>
        <w:autoSpaceDE w:val="0"/>
        <w:autoSpaceDN w:val="0"/>
        <w:adjustRightInd w:val="0"/>
      </w:pPr>
    </w:p>
    <w:p w:rsidR="00991E45" w:rsidRDefault="00991E45" w:rsidP="001A267B">
      <w:pPr>
        <w:autoSpaceDE w:val="0"/>
        <w:autoSpaceDN w:val="0"/>
        <w:adjustRightInd w:val="0"/>
      </w:pPr>
    </w:p>
    <w:p w:rsidR="001A267B" w:rsidRDefault="001A267B" w:rsidP="001A267B">
      <w:pPr>
        <w:autoSpaceDE w:val="0"/>
        <w:autoSpaceDN w:val="0"/>
        <w:adjustRightInd w:val="0"/>
      </w:pPr>
      <w:r>
        <w:rPr>
          <w:i/>
        </w:rPr>
        <w:lastRenderedPageBreak/>
        <w:t>Zinok</w:t>
      </w:r>
    </w:p>
    <w:p w:rsidR="001A267B" w:rsidRDefault="001A267B" w:rsidP="001A267B">
      <w:pPr>
        <w:autoSpaceDE w:val="0"/>
        <w:autoSpaceDN w:val="0"/>
        <w:adjustRightInd w:val="0"/>
      </w:pPr>
      <w:r>
        <w:tab/>
        <w:t>Zinok je esenciálny prvok a je súčasťou asi 70 enzýmov a hormónov. V nadbytku však pôsobí toxicky. Pridáva sa do rôznych zliatin, používa sa pri výrobe železa, široké je využitie pri antikoróznej ochrane železných predmetov. Vo forme karbamátu sa používa ako pesticíd. Je známy ako antagonista kadmia. Pre človeka je významná kontaminácia potravín a nápojov z pozinkovaných nádob, v ktorých sa uskladňujú. Aj keď čistý zinok sa pokladá za prakticky netoxický, nie je prípustný jeho styk s potravinami. Zinok môže byť toxický, ak sa prijíma vo veľkých množstvách. Po požití zinku vznikajú bolesti hlavy, brucha, horúčky, zvracanie, hnačky, poškodenie pečene a žltačka. Objavuje sa nekoordinovaný pohyb svalov. Pri dlhodobom príjme dochádza ku glykorúzii, degenerácii pankreasu, chudokrvnosti, osteoporóze a neplodnosti. Dávky len niekoľko miligramov nad odporúčaný denný limit znižujú obsah medi v organizme, čo vedie k degenerácii srdcového svalu. Vyššie dávky zinku ovplyvňujú metabolizmus cholesterolu a podporujú vznik aterosklerózy. Dochádza aj k ovplyvneniu črevnej absorpcie medi a vápnika. Ditiokarbamáty obsahujúce zinok sú pravdepodobne karcinogénne (Toman, Golian, Massányi, 2003).</w:t>
      </w:r>
    </w:p>
    <w:p w:rsidR="00991E45" w:rsidRDefault="00991E45" w:rsidP="001A267B">
      <w:pPr>
        <w:autoSpaceDE w:val="0"/>
        <w:autoSpaceDN w:val="0"/>
        <w:adjustRightInd w:val="0"/>
      </w:pPr>
    </w:p>
    <w:p w:rsidR="001A267B" w:rsidRDefault="001A267B" w:rsidP="001A267B">
      <w:pPr>
        <w:autoSpaceDE w:val="0"/>
        <w:autoSpaceDN w:val="0"/>
        <w:adjustRightInd w:val="0"/>
        <w:rPr>
          <w:i/>
        </w:rPr>
      </w:pPr>
      <w:r>
        <w:rPr>
          <w:i/>
        </w:rPr>
        <w:t>Hliník</w:t>
      </w:r>
    </w:p>
    <w:p w:rsidR="001A267B" w:rsidRDefault="001A267B" w:rsidP="001A267B">
      <w:pPr>
        <w:rPr>
          <w:color w:val="000000"/>
        </w:rPr>
      </w:pPr>
      <w:r>
        <w:rPr>
          <w:i/>
        </w:rPr>
        <w:tab/>
      </w:r>
      <w:r w:rsidRPr="00500586">
        <w:rPr>
          <w:color w:val="000000"/>
        </w:rPr>
        <w:t>V pitnej vode podľa Svetovej zdravotníckej organizácie (WHO) je povolené množstvo 50 ppb/l</w:t>
      </w:r>
      <w:r w:rsidRPr="008B7142">
        <w:rPr>
          <w:color w:val="000000"/>
          <w:vertAlign w:val="superscript"/>
        </w:rPr>
        <w:t>-1</w:t>
      </w:r>
      <w:r w:rsidRPr="00500586">
        <w:rPr>
          <w:color w:val="000000"/>
        </w:rPr>
        <w:t>, pre dospelých denný príjem nesmie prekročiť 65 mg.kg</w:t>
      </w:r>
      <w:r w:rsidRPr="008B7142">
        <w:rPr>
          <w:color w:val="000000"/>
          <w:vertAlign w:val="superscript"/>
        </w:rPr>
        <w:t>-1</w:t>
      </w:r>
      <w:r w:rsidRPr="00500586">
        <w:rPr>
          <w:color w:val="000000"/>
          <w:position w:val="10"/>
          <w:vertAlign w:val="subscript"/>
        </w:rPr>
        <w:t xml:space="preserve"> </w:t>
      </w:r>
      <w:r w:rsidRPr="00500586">
        <w:rPr>
          <w:color w:val="000000"/>
        </w:rPr>
        <w:t>a u detí 2 mg.kg</w:t>
      </w:r>
      <w:r w:rsidRPr="008B7142">
        <w:rPr>
          <w:color w:val="000000"/>
          <w:vertAlign w:val="superscript"/>
        </w:rPr>
        <w:t>-1</w:t>
      </w:r>
      <w:r w:rsidRPr="00500586">
        <w:rPr>
          <w:color w:val="000000"/>
        </w:rPr>
        <w:t>. Toxické účinky sa prejavujú len vtedy, ak obsah hliníka v rôznych mliečnych výrobkoch prekročí 300 mg.</w:t>
      </w:r>
      <w:r>
        <w:rPr>
          <w:color w:val="000000"/>
        </w:rPr>
        <w:t xml:space="preserve"> </w:t>
      </w:r>
      <w:r w:rsidRPr="00500586">
        <w:rPr>
          <w:color w:val="000000"/>
        </w:rPr>
        <w:t>U  vtákov a cicavcov sa lokálne toxické účinky hliníka prejavujú hlavne v tráviacej sústave (bránia vstrebávaniu Fe, F, P, Ca, Se) a v dýchacej sústave (iritácia, senzibilita). Systematické účinky sú nasledovné: neurotoxické účinky, poruchy metabolizmu, anémie, imunosupresívne účinky. Hliník zvyšuje peroxidáciu tukov, čo spôsobuje vážne dôsledky, ako sú degenerácia nervových buniek, Parkinsonovú chorobu a vytvorenie amyloidných plakov (Golian,</w:t>
      </w:r>
      <w:r>
        <w:rPr>
          <w:color w:val="000000"/>
        </w:rPr>
        <w:t xml:space="preserve"> Sokol, Chovanec, </w:t>
      </w:r>
      <w:r w:rsidRPr="00500586">
        <w:rPr>
          <w:color w:val="000000"/>
        </w:rPr>
        <w:t>2004).</w:t>
      </w:r>
    </w:p>
    <w:p w:rsidR="00272FB9" w:rsidRDefault="00272FB9" w:rsidP="001A267B">
      <w:pPr>
        <w:rPr>
          <w:color w:val="000000"/>
        </w:rPr>
      </w:pPr>
      <w:r>
        <w:rPr>
          <w:color w:val="000000"/>
        </w:rPr>
        <w:tab/>
        <w:t>Limity obsahov toxických chemických prvkov sa nachádzajú v Tab. 4.</w:t>
      </w:r>
    </w:p>
    <w:p w:rsidR="001A267B" w:rsidRDefault="001A267B" w:rsidP="001A267B">
      <w:pPr>
        <w:rPr>
          <w:color w:val="000000"/>
        </w:rPr>
      </w:pPr>
    </w:p>
    <w:p w:rsidR="00272FB9" w:rsidRDefault="00272FB9" w:rsidP="001A267B">
      <w:pPr>
        <w:jc w:val="center"/>
        <w:rPr>
          <w:b/>
          <w:color w:val="000000"/>
        </w:rPr>
      </w:pPr>
    </w:p>
    <w:p w:rsidR="00F078A9" w:rsidRDefault="00F078A9" w:rsidP="001A267B">
      <w:pPr>
        <w:jc w:val="center"/>
        <w:rPr>
          <w:b/>
          <w:color w:val="000000"/>
        </w:rPr>
      </w:pPr>
    </w:p>
    <w:p w:rsidR="001A267B" w:rsidRPr="001A0835" w:rsidRDefault="001A267B" w:rsidP="001A267B">
      <w:pPr>
        <w:jc w:val="center"/>
        <w:rPr>
          <w:b/>
          <w:color w:val="000000"/>
        </w:rPr>
      </w:pPr>
      <w:r w:rsidRPr="001A0835">
        <w:rPr>
          <w:b/>
          <w:color w:val="000000"/>
        </w:rPr>
        <w:lastRenderedPageBreak/>
        <w:t>Tab. 4</w:t>
      </w:r>
    </w:p>
    <w:p w:rsidR="001A267B" w:rsidRDefault="001A267B" w:rsidP="001A267B">
      <w:pPr>
        <w:jc w:val="center"/>
        <w:rPr>
          <w:b/>
        </w:rPr>
      </w:pPr>
      <w:r>
        <w:rPr>
          <w:b/>
          <w:color w:val="000000"/>
        </w:rPr>
        <w:t>[</w:t>
      </w:r>
      <w:r w:rsidRPr="001A0835">
        <w:rPr>
          <w:b/>
          <w:color w:val="000000"/>
        </w:rPr>
        <w:t xml:space="preserve">Limity obsahov chemických prvkov </w:t>
      </w:r>
      <w:r w:rsidRPr="001A0835">
        <w:rPr>
          <w:b/>
        </w:rPr>
        <w:t>pive</w:t>
      </w:r>
      <w:r>
        <w:rPr>
          <w:b/>
          <w:lang w:val="en-US"/>
        </w:rPr>
        <w:t>]</w:t>
      </w:r>
      <w:r w:rsidRPr="001A0835">
        <w:rPr>
          <w:b/>
        </w:rPr>
        <w:t xml:space="preserve"> </w:t>
      </w:r>
    </w:p>
    <w:p w:rsidR="001A267B" w:rsidRPr="001A0835" w:rsidRDefault="001A267B" w:rsidP="001A267B">
      <w:pPr>
        <w:jc w:val="center"/>
        <w:rPr>
          <w:b/>
          <w:color w:val="00000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907"/>
        <w:gridCol w:w="2905"/>
        <w:gridCol w:w="2907"/>
      </w:tblGrid>
      <w:tr w:rsidR="00272FB9" w:rsidTr="00272FB9">
        <w:tc>
          <w:tcPr>
            <w:tcW w:w="8719" w:type="dxa"/>
            <w:gridSpan w:val="3"/>
            <w:tcBorders>
              <w:top w:val="single" w:sz="4" w:space="0" w:color="auto"/>
              <w:left w:val="single" w:sz="4" w:space="0" w:color="auto"/>
              <w:bottom w:val="single" w:sz="4" w:space="0" w:color="auto"/>
              <w:right w:val="single" w:sz="4" w:space="0" w:color="auto"/>
            </w:tcBorders>
          </w:tcPr>
          <w:p w:rsidR="00272FB9" w:rsidRPr="00672B34" w:rsidRDefault="00272FB9" w:rsidP="00272FB9">
            <w:pPr>
              <w:pStyle w:val="Bezriadkovania"/>
              <w:spacing w:before="60" w:line="360" w:lineRule="auto"/>
              <w:jc w:val="center"/>
              <w:rPr>
                <w:rFonts w:ascii="Times New Roman" w:eastAsiaTheme="minorHAnsi" w:hAnsi="Times New Roman"/>
                <w:b/>
                <w:noProof w:val="0"/>
                <w:sz w:val="28"/>
                <w:szCs w:val="28"/>
              </w:rPr>
            </w:pPr>
            <w:r w:rsidRPr="00672B34">
              <w:rPr>
                <w:rFonts w:ascii="Times New Roman" w:eastAsiaTheme="minorHAnsi" w:hAnsi="Times New Roman"/>
                <w:b/>
                <w:noProof w:val="0"/>
                <w:sz w:val="28"/>
                <w:szCs w:val="28"/>
              </w:rPr>
              <w:t>Chemické prvky</w:t>
            </w:r>
          </w:p>
        </w:tc>
      </w:tr>
      <w:tr w:rsidR="00272FB9" w:rsidTr="00272FB9">
        <w:trPr>
          <w:trHeight w:val="927"/>
        </w:trPr>
        <w:tc>
          <w:tcPr>
            <w:tcW w:w="2907" w:type="dxa"/>
            <w:tcBorders>
              <w:top w:val="single" w:sz="4" w:space="0" w:color="auto"/>
              <w:bottom w:val="double" w:sz="4" w:space="0" w:color="auto"/>
            </w:tcBorders>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Chemický prvok</w:t>
            </w:r>
          </w:p>
        </w:tc>
        <w:tc>
          <w:tcPr>
            <w:tcW w:w="2905" w:type="dxa"/>
            <w:tcBorders>
              <w:top w:val="single" w:sz="4" w:space="0" w:color="auto"/>
              <w:bottom w:val="double" w:sz="4" w:space="0" w:color="auto"/>
            </w:tcBorders>
          </w:tcPr>
          <w:p w:rsidR="00272FB9" w:rsidRPr="00672B34" w:rsidRDefault="00272FB9" w:rsidP="00272FB9">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Najvyššie prípustné množstvo mg.kg</w:t>
            </w:r>
            <w:r w:rsidRPr="00672B34">
              <w:rPr>
                <w:rFonts w:ascii="Times New Roman" w:eastAsiaTheme="minorHAnsi" w:hAnsi="Times New Roman"/>
                <w:noProof w:val="0"/>
                <w:sz w:val="24"/>
                <w:szCs w:val="24"/>
                <w:vertAlign w:val="superscript"/>
              </w:rPr>
              <w:t>-1</w:t>
            </w:r>
          </w:p>
        </w:tc>
        <w:tc>
          <w:tcPr>
            <w:tcW w:w="2907" w:type="dxa"/>
            <w:tcBorders>
              <w:top w:val="single" w:sz="4" w:space="0" w:color="auto"/>
              <w:bottom w:val="double" w:sz="4" w:space="0" w:color="auto"/>
            </w:tcBorders>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poznámka</w:t>
            </w:r>
            <w:r w:rsidRPr="00672B34">
              <w:rPr>
                <w:rFonts w:ascii="Times New Roman" w:eastAsiaTheme="minorHAnsi" w:hAnsi="Times New Roman"/>
                <w:noProof w:val="0"/>
                <w:sz w:val="24"/>
                <w:szCs w:val="24"/>
                <w:vertAlign w:val="superscript"/>
              </w:rPr>
              <w:t xml:space="preserve"> a</w:t>
            </w:r>
            <w:r w:rsidRPr="00672B34">
              <w:rPr>
                <w:rFonts w:ascii="Times New Roman" w:eastAsiaTheme="minorHAnsi" w:hAnsi="Times New Roman"/>
                <w:noProof w:val="0"/>
                <w:sz w:val="24"/>
                <w:szCs w:val="24"/>
              </w:rPr>
              <w:t>)</w:t>
            </w:r>
          </w:p>
        </w:tc>
      </w:tr>
      <w:tr w:rsidR="00272FB9" w:rsidTr="00272FB9">
        <w:trPr>
          <w:trHeight w:val="381"/>
        </w:trPr>
        <w:tc>
          <w:tcPr>
            <w:tcW w:w="2907" w:type="dxa"/>
            <w:tcBorders>
              <w:top w:val="double" w:sz="4" w:space="0" w:color="auto"/>
            </w:tcBorders>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Antimón</w:t>
            </w:r>
          </w:p>
        </w:tc>
        <w:tc>
          <w:tcPr>
            <w:tcW w:w="2905" w:type="dxa"/>
            <w:tcBorders>
              <w:top w:val="double" w:sz="4" w:space="0" w:color="auto"/>
            </w:tcBorders>
          </w:tcPr>
          <w:p w:rsidR="00272FB9" w:rsidRPr="00672B34" w:rsidRDefault="00272FB9" w:rsidP="00272FB9">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0,2</w:t>
            </w:r>
          </w:p>
        </w:tc>
        <w:tc>
          <w:tcPr>
            <w:tcW w:w="2907" w:type="dxa"/>
            <w:tcBorders>
              <w:top w:val="double" w:sz="4" w:space="0" w:color="auto"/>
            </w:tcBorders>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2</w:t>
            </w:r>
          </w:p>
        </w:tc>
      </w:tr>
      <w:tr w:rsidR="00272FB9" w:rsidTr="00272FB9">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Arzén</w:t>
            </w:r>
          </w:p>
        </w:tc>
        <w:tc>
          <w:tcPr>
            <w:tcW w:w="2905" w:type="dxa"/>
          </w:tcPr>
          <w:p w:rsidR="00272FB9" w:rsidRPr="00672B34" w:rsidRDefault="00272FB9" w:rsidP="00272FB9">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0,2</w:t>
            </w:r>
          </w:p>
        </w:tc>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2</w:t>
            </w:r>
          </w:p>
        </w:tc>
      </w:tr>
      <w:tr w:rsidR="00272FB9" w:rsidTr="00272FB9">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Cín</w:t>
            </w:r>
          </w:p>
        </w:tc>
        <w:tc>
          <w:tcPr>
            <w:tcW w:w="2905" w:type="dxa"/>
          </w:tcPr>
          <w:p w:rsidR="00272FB9" w:rsidRPr="00672B34" w:rsidRDefault="00272FB9" w:rsidP="00272FB9">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100,0 (200,0 – v plechu)</w:t>
            </w:r>
          </w:p>
        </w:tc>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2</w:t>
            </w:r>
          </w:p>
        </w:tc>
      </w:tr>
      <w:tr w:rsidR="00272FB9" w:rsidTr="00272FB9">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Fluór</w:t>
            </w:r>
          </w:p>
        </w:tc>
        <w:tc>
          <w:tcPr>
            <w:tcW w:w="2905" w:type="dxa"/>
          </w:tcPr>
          <w:p w:rsidR="00272FB9" w:rsidRPr="00672B34" w:rsidRDefault="00272FB9" w:rsidP="00272FB9">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1,5</w:t>
            </w:r>
          </w:p>
        </w:tc>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2</w:t>
            </w:r>
          </w:p>
        </w:tc>
      </w:tr>
      <w:tr w:rsidR="00272FB9" w:rsidTr="00272FB9">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Hliník</w:t>
            </w:r>
          </w:p>
        </w:tc>
        <w:tc>
          <w:tcPr>
            <w:tcW w:w="2905" w:type="dxa"/>
          </w:tcPr>
          <w:p w:rsidR="00272FB9" w:rsidRPr="00672B34" w:rsidRDefault="00272FB9" w:rsidP="00272FB9">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5,0</w:t>
            </w:r>
          </w:p>
        </w:tc>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2</w:t>
            </w:r>
          </w:p>
        </w:tc>
      </w:tr>
      <w:tr w:rsidR="00272FB9" w:rsidTr="00272FB9">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Jód</w:t>
            </w:r>
          </w:p>
        </w:tc>
        <w:tc>
          <w:tcPr>
            <w:tcW w:w="2905" w:type="dxa"/>
          </w:tcPr>
          <w:p w:rsidR="00272FB9" w:rsidRPr="00672B34" w:rsidRDefault="00272FB9" w:rsidP="00272FB9">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1,0</w:t>
            </w:r>
          </w:p>
        </w:tc>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2</w:t>
            </w:r>
          </w:p>
        </w:tc>
      </w:tr>
      <w:tr w:rsidR="00272FB9" w:rsidTr="00272FB9">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Kadmium</w:t>
            </w:r>
          </w:p>
        </w:tc>
        <w:tc>
          <w:tcPr>
            <w:tcW w:w="2905" w:type="dxa"/>
          </w:tcPr>
          <w:p w:rsidR="00272FB9" w:rsidRPr="00672B34" w:rsidRDefault="00272FB9" w:rsidP="00272FB9">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0,01</w:t>
            </w:r>
          </w:p>
        </w:tc>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1</w:t>
            </w:r>
          </w:p>
        </w:tc>
      </w:tr>
      <w:tr w:rsidR="00272FB9" w:rsidTr="00272FB9">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Meď</w:t>
            </w:r>
          </w:p>
        </w:tc>
        <w:tc>
          <w:tcPr>
            <w:tcW w:w="2905" w:type="dxa"/>
          </w:tcPr>
          <w:p w:rsidR="00272FB9" w:rsidRPr="00672B34" w:rsidRDefault="00272FB9" w:rsidP="00272FB9">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5,0</w:t>
            </w:r>
          </w:p>
        </w:tc>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1</w:t>
            </w:r>
          </w:p>
        </w:tc>
      </w:tr>
      <w:tr w:rsidR="00272FB9" w:rsidTr="00272FB9">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Nikel</w:t>
            </w:r>
          </w:p>
        </w:tc>
        <w:tc>
          <w:tcPr>
            <w:tcW w:w="2905" w:type="dxa"/>
          </w:tcPr>
          <w:p w:rsidR="00272FB9" w:rsidRPr="00672B34" w:rsidRDefault="00272FB9" w:rsidP="00272FB9">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0,3</w:t>
            </w:r>
          </w:p>
        </w:tc>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2</w:t>
            </w:r>
          </w:p>
        </w:tc>
      </w:tr>
      <w:tr w:rsidR="00272FB9" w:rsidTr="00272FB9">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Olovo</w:t>
            </w:r>
          </w:p>
        </w:tc>
        <w:tc>
          <w:tcPr>
            <w:tcW w:w="2905" w:type="dxa"/>
          </w:tcPr>
          <w:p w:rsidR="00272FB9" w:rsidRPr="00672B34" w:rsidRDefault="00272FB9" w:rsidP="00272FB9">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0,2</w:t>
            </w:r>
          </w:p>
        </w:tc>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2</w:t>
            </w:r>
          </w:p>
        </w:tc>
      </w:tr>
      <w:tr w:rsidR="00272FB9" w:rsidTr="00272FB9">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Ortuť</w:t>
            </w:r>
          </w:p>
        </w:tc>
        <w:tc>
          <w:tcPr>
            <w:tcW w:w="2905" w:type="dxa"/>
          </w:tcPr>
          <w:p w:rsidR="00272FB9" w:rsidRPr="00672B34" w:rsidRDefault="00272FB9" w:rsidP="00272FB9">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0,05</w:t>
            </w:r>
          </w:p>
        </w:tc>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3</w:t>
            </w:r>
          </w:p>
        </w:tc>
      </w:tr>
      <w:tr w:rsidR="00272FB9" w:rsidTr="00272FB9">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Zinok</w:t>
            </w:r>
          </w:p>
        </w:tc>
        <w:tc>
          <w:tcPr>
            <w:tcW w:w="2905" w:type="dxa"/>
          </w:tcPr>
          <w:p w:rsidR="00272FB9" w:rsidRPr="00672B34" w:rsidRDefault="00272FB9" w:rsidP="00272FB9">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10,0</w:t>
            </w:r>
          </w:p>
        </w:tc>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2</w:t>
            </w:r>
          </w:p>
        </w:tc>
      </w:tr>
      <w:tr w:rsidR="00272FB9" w:rsidTr="00272FB9">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Železo</w:t>
            </w:r>
          </w:p>
        </w:tc>
        <w:tc>
          <w:tcPr>
            <w:tcW w:w="2905" w:type="dxa"/>
          </w:tcPr>
          <w:p w:rsidR="00272FB9" w:rsidRPr="00672B34" w:rsidRDefault="00272FB9" w:rsidP="00272FB9">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15,0</w:t>
            </w:r>
          </w:p>
        </w:tc>
        <w:tc>
          <w:tcPr>
            <w:tcW w:w="2907" w:type="dxa"/>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2</w:t>
            </w:r>
          </w:p>
        </w:tc>
      </w:tr>
    </w:tbl>
    <w:p w:rsidR="00272FB9" w:rsidRDefault="00272FB9" w:rsidP="00272FB9">
      <w:pPr>
        <w:pStyle w:val="Bezriadkovania"/>
        <w:spacing w:line="360" w:lineRule="auto"/>
        <w:jc w:val="both"/>
        <w:rPr>
          <w:rFonts w:ascii="Times New Roman" w:hAnsi="Times New Roman"/>
          <w:noProof w:val="0"/>
          <w:sz w:val="24"/>
          <w:szCs w:val="24"/>
        </w:rPr>
      </w:pPr>
      <w:r w:rsidRPr="00890434">
        <w:rPr>
          <w:rFonts w:ascii="Times New Roman" w:hAnsi="Times New Roman"/>
          <w:noProof w:val="0"/>
          <w:sz w:val="24"/>
          <w:szCs w:val="24"/>
          <w:vertAlign w:val="superscript"/>
        </w:rPr>
        <w:t>a</w:t>
      </w:r>
      <w:r>
        <w:rPr>
          <w:rFonts w:ascii="Times New Roman" w:hAnsi="Times New Roman"/>
          <w:noProof w:val="0"/>
          <w:sz w:val="24"/>
          <w:szCs w:val="24"/>
        </w:rPr>
        <w:t>) vysvetlivky (Tab. 5)</w:t>
      </w:r>
    </w:p>
    <w:p w:rsidR="001A267B" w:rsidRDefault="001A267B" w:rsidP="008F1BBF">
      <w:pPr>
        <w:pStyle w:val="Bezriadkovania"/>
        <w:spacing w:line="360" w:lineRule="auto"/>
        <w:jc w:val="both"/>
        <w:rPr>
          <w:rFonts w:ascii="Times New Roman" w:hAnsi="Times New Roman"/>
          <w:noProof w:val="0"/>
          <w:sz w:val="24"/>
          <w:szCs w:val="24"/>
        </w:rPr>
      </w:pPr>
    </w:p>
    <w:p w:rsidR="00272FB9" w:rsidRPr="00C80167" w:rsidRDefault="00272FB9" w:rsidP="00272FB9">
      <w:pPr>
        <w:pStyle w:val="Bezriadkovania"/>
        <w:numPr>
          <w:ilvl w:val="3"/>
          <w:numId w:val="39"/>
        </w:numPr>
        <w:spacing w:before="360" w:after="60" w:line="360" w:lineRule="auto"/>
        <w:jc w:val="both"/>
        <w:rPr>
          <w:rFonts w:ascii="Times New Roman" w:hAnsi="Times New Roman"/>
          <w:noProof w:val="0"/>
          <w:sz w:val="24"/>
          <w:szCs w:val="24"/>
        </w:rPr>
      </w:pPr>
      <w:r>
        <w:rPr>
          <w:rFonts w:ascii="Times New Roman" w:hAnsi="Times New Roman"/>
          <w:noProof w:val="0"/>
          <w:sz w:val="24"/>
          <w:szCs w:val="24"/>
        </w:rPr>
        <w:t>Ďalšie prídavné látky</w:t>
      </w:r>
    </w:p>
    <w:p w:rsidR="00272FB9" w:rsidRDefault="00272FB9" w:rsidP="00272FB9">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 xml:space="preserve">Obsah ďalších tzv. prídavných látok je obmedzený vyhláškou, napriek tomu ich výrobcovia niekedy využívajú na zlepšenie organoleptických vlastností alebo k uľahčeniu priebehu technologických operácií. V literatúre sa tiež diskutuje reakcia na </w:t>
      </w:r>
      <w:r w:rsidRPr="003B39DB">
        <w:rPr>
          <w:rFonts w:ascii="Times New Roman" w:hAnsi="Times New Roman"/>
          <w:b/>
          <w:noProof w:val="0"/>
          <w:sz w:val="24"/>
          <w:szCs w:val="24"/>
        </w:rPr>
        <w:t>lepok</w:t>
      </w:r>
      <w:r>
        <w:rPr>
          <w:rFonts w:ascii="Times New Roman" w:hAnsi="Times New Roman"/>
          <w:b/>
          <w:noProof w:val="0"/>
          <w:sz w:val="24"/>
          <w:szCs w:val="24"/>
        </w:rPr>
        <w:t xml:space="preserve">, </w:t>
      </w:r>
      <w:r>
        <w:rPr>
          <w:rFonts w:ascii="Times New Roman" w:hAnsi="Times New Roman"/>
          <w:noProof w:val="0"/>
          <w:sz w:val="24"/>
          <w:szCs w:val="24"/>
        </w:rPr>
        <w:t>ktorý môže spôsobiť vážne</w:t>
      </w:r>
      <w:r w:rsidR="00F42FBD">
        <w:rPr>
          <w:rFonts w:ascii="Times New Roman" w:hAnsi="Times New Roman"/>
          <w:noProof w:val="0"/>
          <w:sz w:val="24"/>
          <w:szCs w:val="24"/>
        </w:rPr>
        <w:t xml:space="preserve"> zdravotné problémy</w:t>
      </w:r>
      <w:r>
        <w:rPr>
          <w:rFonts w:ascii="Times New Roman" w:hAnsi="Times New Roman"/>
          <w:noProof w:val="0"/>
          <w:sz w:val="24"/>
          <w:szCs w:val="24"/>
        </w:rPr>
        <w:t xml:space="preserve"> u citlivých pacientov. Lepok (glutén) je vysokoelastická lepivá hmota, zložená z vody a hydratovaných prolamínových a glutelínových bielkovín. Prolamíny sa podľa pôvodu obilnín označujú rôznymi triviálnymi názvami, napr. u pšenice je to </w:t>
      </w:r>
      <w:r w:rsidRPr="003B39DB">
        <w:rPr>
          <w:rFonts w:ascii="Times New Roman" w:hAnsi="Times New Roman"/>
          <w:b/>
          <w:noProof w:val="0"/>
          <w:sz w:val="24"/>
          <w:szCs w:val="24"/>
        </w:rPr>
        <w:t>gliadín</w:t>
      </w:r>
      <w:r>
        <w:rPr>
          <w:rFonts w:ascii="Times New Roman" w:hAnsi="Times New Roman"/>
          <w:noProof w:val="0"/>
          <w:sz w:val="24"/>
          <w:szCs w:val="24"/>
        </w:rPr>
        <w:t xml:space="preserve">, u jačmeňa </w:t>
      </w:r>
      <w:r w:rsidRPr="003B39DB">
        <w:rPr>
          <w:rFonts w:ascii="Times New Roman" w:hAnsi="Times New Roman"/>
          <w:b/>
          <w:noProof w:val="0"/>
          <w:sz w:val="24"/>
          <w:szCs w:val="24"/>
        </w:rPr>
        <w:t>hordein</w:t>
      </w:r>
      <w:r>
        <w:rPr>
          <w:rFonts w:ascii="Times New Roman" w:hAnsi="Times New Roman"/>
          <w:b/>
          <w:noProof w:val="0"/>
          <w:sz w:val="24"/>
          <w:szCs w:val="24"/>
        </w:rPr>
        <w:t xml:space="preserve">. </w:t>
      </w:r>
      <w:r>
        <w:rPr>
          <w:rFonts w:ascii="Times New Roman" w:hAnsi="Times New Roman"/>
          <w:noProof w:val="0"/>
          <w:sz w:val="24"/>
          <w:szCs w:val="24"/>
        </w:rPr>
        <w:t xml:space="preserve"> Na </w:t>
      </w:r>
      <w:r w:rsidR="00F42FBD">
        <w:rPr>
          <w:rFonts w:ascii="Times New Roman" w:hAnsi="Times New Roman"/>
          <w:noProof w:val="0"/>
          <w:sz w:val="24"/>
          <w:szCs w:val="24"/>
        </w:rPr>
        <w:lastRenderedPageBreak/>
        <w:t>glutén sú citliví</w:t>
      </w:r>
      <w:r>
        <w:rPr>
          <w:rFonts w:ascii="Times New Roman" w:hAnsi="Times New Roman"/>
          <w:noProof w:val="0"/>
          <w:sz w:val="24"/>
          <w:szCs w:val="24"/>
        </w:rPr>
        <w:t xml:space="preserve"> pacienti trpiaci celiakiou, u ktorých vyvoláva alergický zápal sliznice tenkého čreva. Obsah lepku sa vyjadruje ako glutén, alebo ako gliadín. Ako bezlepkové sa označuje pivo s obsahom gluténu nižším než 20 mg.l</w:t>
      </w:r>
      <w:r w:rsidRPr="00EE31B1">
        <w:rPr>
          <w:rFonts w:ascii="Times New Roman" w:hAnsi="Times New Roman"/>
          <w:noProof w:val="0"/>
          <w:sz w:val="24"/>
          <w:szCs w:val="24"/>
          <w:vertAlign w:val="superscript"/>
        </w:rPr>
        <w:t>-1</w:t>
      </w:r>
      <w:r>
        <w:rPr>
          <w:rFonts w:ascii="Times New Roman" w:hAnsi="Times New Roman"/>
          <w:noProof w:val="0"/>
          <w:sz w:val="24"/>
          <w:szCs w:val="24"/>
        </w:rPr>
        <w:t xml:space="preserve"> (alebo 10 mg.l</w:t>
      </w:r>
      <w:r w:rsidRPr="00EE31B1">
        <w:rPr>
          <w:rFonts w:ascii="Times New Roman" w:hAnsi="Times New Roman"/>
          <w:noProof w:val="0"/>
          <w:sz w:val="24"/>
          <w:szCs w:val="24"/>
          <w:vertAlign w:val="superscript"/>
        </w:rPr>
        <w:t>-1</w:t>
      </w:r>
      <w:r>
        <w:rPr>
          <w:rFonts w:ascii="Times New Roman" w:hAnsi="Times New Roman"/>
          <w:noProof w:val="0"/>
          <w:sz w:val="24"/>
          <w:szCs w:val="24"/>
        </w:rPr>
        <w:t xml:space="preserve"> vyjadreného ako obsah gliadínu). Na stanovenie sa využívajú väčšinou rôzne imunochemické metódy. Podľa použitej metódy sa zistený obsah gliadínu môže líšiť až o celú radu. Z tohto dôvodu sa pšeničné pivá nepovažujú za vhodné, ale ani pivá z jačmeňa nemožno s istotou pacientom trpiacich celiakiou odporučiť. Vhodné technologické zásahy, najmä použitie prostriedkov pre adsorpciu bielkovín, však môžu túto situáciu zlepšiť (Basařová, et al., 2010).</w:t>
      </w:r>
    </w:p>
    <w:p w:rsidR="00272FB9" w:rsidRDefault="00272FB9" w:rsidP="00272FB9">
      <w:pPr>
        <w:pStyle w:val="Bezriadkovania"/>
        <w:spacing w:line="360" w:lineRule="auto"/>
        <w:jc w:val="both"/>
        <w:rPr>
          <w:rFonts w:ascii="Times New Roman" w:hAnsi="Times New Roman"/>
          <w:noProof w:val="0"/>
          <w:sz w:val="24"/>
          <w:szCs w:val="24"/>
        </w:rPr>
      </w:pPr>
    </w:p>
    <w:p w:rsidR="00272FB9" w:rsidRPr="001A0835" w:rsidRDefault="00272FB9" w:rsidP="00272FB9">
      <w:pPr>
        <w:pStyle w:val="Bezriadkovania"/>
        <w:spacing w:line="360" w:lineRule="auto"/>
        <w:jc w:val="center"/>
        <w:rPr>
          <w:rFonts w:ascii="Times New Roman" w:hAnsi="Times New Roman"/>
          <w:b/>
          <w:noProof w:val="0"/>
          <w:sz w:val="24"/>
          <w:szCs w:val="24"/>
        </w:rPr>
      </w:pPr>
      <w:r>
        <w:rPr>
          <w:rFonts w:ascii="Times New Roman" w:hAnsi="Times New Roman"/>
          <w:b/>
          <w:noProof w:val="0"/>
          <w:sz w:val="24"/>
          <w:szCs w:val="24"/>
        </w:rPr>
        <w:t>[</w:t>
      </w:r>
      <w:r w:rsidRPr="001A0835">
        <w:rPr>
          <w:rFonts w:ascii="Times New Roman" w:hAnsi="Times New Roman"/>
          <w:b/>
          <w:noProof w:val="0"/>
          <w:sz w:val="24"/>
          <w:szCs w:val="24"/>
        </w:rPr>
        <w:t>Tab. 5</w:t>
      </w:r>
      <w:r>
        <w:rPr>
          <w:rFonts w:ascii="Times New Roman" w:hAnsi="Times New Roman"/>
          <w:b/>
          <w:noProof w:val="0"/>
          <w:sz w:val="24"/>
          <w:szCs w:val="24"/>
        </w:rPr>
        <w:t>]</w:t>
      </w:r>
    </w:p>
    <w:p w:rsidR="00272FB9" w:rsidRDefault="00272FB9" w:rsidP="00272FB9">
      <w:pPr>
        <w:pStyle w:val="Bezriadkovania"/>
        <w:spacing w:line="360" w:lineRule="auto"/>
        <w:jc w:val="center"/>
        <w:rPr>
          <w:rFonts w:ascii="Times New Roman" w:hAnsi="Times New Roman"/>
          <w:b/>
          <w:noProof w:val="0"/>
          <w:sz w:val="24"/>
          <w:szCs w:val="24"/>
        </w:rPr>
      </w:pPr>
      <w:r>
        <w:rPr>
          <w:rFonts w:ascii="Times New Roman" w:hAnsi="Times New Roman"/>
          <w:b/>
          <w:noProof w:val="0"/>
          <w:sz w:val="24"/>
          <w:szCs w:val="24"/>
        </w:rPr>
        <w:t>[</w:t>
      </w:r>
      <w:r w:rsidRPr="001A0835">
        <w:rPr>
          <w:rFonts w:ascii="Times New Roman" w:hAnsi="Times New Roman"/>
          <w:b/>
          <w:noProof w:val="0"/>
          <w:sz w:val="24"/>
          <w:szCs w:val="24"/>
        </w:rPr>
        <w:t xml:space="preserve">Limity obsahov ostatných </w:t>
      </w:r>
      <w:r>
        <w:rPr>
          <w:rFonts w:ascii="Times New Roman" w:hAnsi="Times New Roman"/>
          <w:b/>
          <w:noProof w:val="0"/>
          <w:sz w:val="24"/>
          <w:szCs w:val="24"/>
        </w:rPr>
        <w:t>cudzorodých látok v pive]</w:t>
      </w:r>
    </w:p>
    <w:p w:rsidR="00272FB9" w:rsidRDefault="00272FB9" w:rsidP="00272FB9">
      <w:pPr>
        <w:pStyle w:val="Bezriadkovania"/>
        <w:spacing w:line="360" w:lineRule="auto"/>
        <w:jc w:val="center"/>
        <w:rPr>
          <w:rFonts w:ascii="Times New Roman" w:hAnsi="Times New Roman"/>
          <w:b/>
          <w:noProof w:val="0"/>
          <w:sz w:val="24"/>
          <w:szCs w:val="24"/>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2914"/>
        <w:gridCol w:w="1350"/>
        <w:gridCol w:w="1551"/>
        <w:gridCol w:w="2904"/>
      </w:tblGrid>
      <w:tr w:rsidR="00272FB9" w:rsidTr="00272FB9">
        <w:tc>
          <w:tcPr>
            <w:tcW w:w="8719" w:type="dxa"/>
            <w:gridSpan w:val="4"/>
            <w:tcBorders>
              <w:bottom w:val="single" w:sz="4" w:space="0" w:color="000000" w:themeColor="text1"/>
            </w:tcBorders>
          </w:tcPr>
          <w:p w:rsidR="00272FB9" w:rsidRPr="00672B34" w:rsidRDefault="00272FB9" w:rsidP="00272FB9">
            <w:pPr>
              <w:pStyle w:val="Bezriadkovania"/>
              <w:spacing w:before="60" w:line="360" w:lineRule="auto"/>
              <w:jc w:val="center"/>
              <w:rPr>
                <w:rFonts w:ascii="Times New Roman" w:eastAsiaTheme="minorHAnsi" w:hAnsi="Times New Roman"/>
                <w:b/>
                <w:noProof w:val="0"/>
                <w:sz w:val="28"/>
                <w:szCs w:val="28"/>
              </w:rPr>
            </w:pPr>
            <w:r w:rsidRPr="00672B34">
              <w:rPr>
                <w:rFonts w:ascii="Times New Roman" w:eastAsiaTheme="minorHAnsi" w:hAnsi="Times New Roman"/>
                <w:b/>
                <w:noProof w:val="0"/>
                <w:sz w:val="28"/>
                <w:szCs w:val="28"/>
              </w:rPr>
              <w:t>Dusičnany</w:t>
            </w:r>
          </w:p>
        </w:tc>
      </w:tr>
      <w:tr w:rsidR="00272FB9" w:rsidTr="00272FB9">
        <w:tc>
          <w:tcPr>
            <w:tcW w:w="4264" w:type="dxa"/>
            <w:gridSpan w:val="2"/>
            <w:tcBorders>
              <w:bottom w:val="double" w:sz="4" w:space="0" w:color="auto"/>
            </w:tcBorders>
          </w:tcPr>
          <w:p w:rsidR="00272FB9" w:rsidRPr="00672B34" w:rsidRDefault="00272FB9" w:rsidP="00272FB9">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Najvyššie prípustné množstvo mg.kg</w:t>
            </w:r>
            <w:r w:rsidRPr="00672B34">
              <w:rPr>
                <w:rFonts w:ascii="Times New Roman" w:eastAsiaTheme="minorHAnsi" w:hAnsi="Times New Roman"/>
                <w:noProof w:val="0"/>
                <w:sz w:val="24"/>
                <w:szCs w:val="24"/>
                <w:vertAlign w:val="superscript"/>
              </w:rPr>
              <w:t>-1</w:t>
            </w:r>
            <w:r w:rsidRPr="00672B34">
              <w:rPr>
                <w:rFonts w:ascii="Times New Roman" w:eastAsiaTheme="minorHAnsi" w:hAnsi="Times New Roman"/>
                <w:noProof w:val="0"/>
                <w:sz w:val="24"/>
                <w:szCs w:val="24"/>
              </w:rPr>
              <w:t xml:space="preserve"> (vyjadrené ako NaNO</w:t>
            </w:r>
            <w:r w:rsidRPr="00672B34">
              <w:rPr>
                <w:rFonts w:ascii="Times New Roman" w:eastAsiaTheme="minorHAnsi" w:hAnsi="Times New Roman"/>
                <w:noProof w:val="0"/>
                <w:sz w:val="24"/>
                <w:szCs w:val="24"/>
                <w:vertAlign w:val="subscript"/>
              </w:rPr>
              <w:t>2</w:t>
            </w:r>
            <w:r w:rsidRPr="00672B34">
              <w:rPr>
                <w:rFonts w:ascii="Times New Roman" w:eastAsiaTheme="minorHAnsi" w:hAnsi="Times New Roman"/>
                <w:noProof w:val="0"/>
                <w:sz w:val="24"/>
                <w:szCs w:val="24"/>
              </w:rPr>
              <w:t>)</w:t>
            </w:r>
          </w:p>
        </w:tc>
        <w:tc>
          <w:tcPr>
            <w:tcW w:w="4455" w:type="dxa"/>
            <w:gridSpan w:val="2"/>
            <w:tcBorders>
              <w:bottom w:val="double" w:sz="4" w:space="0" w:color="auto"/>
            </w:tcBorders>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poznámka</w:t>
            </w:r>
            <w:r w:rsidRPr="00672B34">
              <w:rPr>
                <w:rFonts w:ascii="Times New Roman" w:eastAsiaTheme="minorHAnsi" w:hAnsi="Times New Roman"/>
                <w:noProof w:val="0"/>
                <w:sz w:val="24"/>
                <w:szCs w:val="24"/>
                <w:vertAlign w:val="superscript"/>
              </w:rPr>
              <w:t xml:space="preserve"> a</w:t>
            </w:r>
            <w:r w:rsidRPr="00672B34">
              <w:rPr>
                <w:rFonts w:ascii="Times New Roman" w:eastAsiaTheme="minorHAnsi" w:hAnsi="Times New Roman"/>
                <w:noProof w:val="0"/>
                <w:sz w:val="24"/>
                <w:szCs w:val="24"/>
              </w:rPr>
              <w:t>)</w:t>
            </w:r>
          </w:p>
        </w:tc>
      </w:tr>
      <w:tr w:rsidR="00272FB9" w:rsidTr="00272FB9">
        <w:tc>
          <w:tcPr>
            <w:tcW w:w="4264" w:type="dxa"/>
            <w:gridSpan w:val="2"/>
            <w:tcBorders>
              <w:top w:val="double" w:sz="4" w:space="0" w:color="auto"/>
            </w:tcBorders>
          </w:tcPr>
          <w:p w:rsidR="00272FB9" w:rsidRPr="00672B34" w:rsidRDefault="00272FB9" w:rsidP="00272FB9">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50</w:t>
            </w:r>
          </w:p>
        </w:tc>
        <w:tc>
          <w:tcPr>
            <w:tcW w:w="4455" w:type="dxa"/>
            <w:gridSpan w:val="2"/>
            <w:tcBorders>
              <w:top w:val="double" w:sz="4" w:space="0" w:color="auto"/>
            </w:tcBorders>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1</w:t>
            </w:r>
          </w:p>
        </w:tc>
      </w:tr>
      <w:tr w:rsidR="00272FB9" w:rsidTr="00272FB9">
        <w:tc>
          <w:tcPr>
            <w:tcW w:w="8719" w:type="dxa"/>
            <w:gridSpan w:val="4"/>
            <w:tcBorders>
              <w:bottom w:val="single" w:sz="4" w:space="0" w:color="000000" w:themeColor="text1"/>
            </w:tcBorders>
          </w:tcPr>
          <w:p w:rsidR="00272FB9" w:rsidRPr="00672B34" w:rsidRDefault="00272FB9" w:rsidP="00272FB9">
            <w:pPr>
              <w:pStyle w:val="Bezriadkovania"/>
              <w:spacing w:before="60" w:line="360" w:lineRule="auto"/>
              <w:jc w:val="center"/>
              <w:rPr>
                <w:rFonts w:ascii="Times New Roman" w:eastAsiaTheme="minorHAnsi" w:hAnsi="Times New Roman"/>
                <w:b/>
                <w:noProof w:val="0"/>
                <w:sz w:val="28"/>
                <w:szCs w:val="28"/>
              </w:rPr>
            </w:pPr>
            <w:r w:rsidRPr="00672B34">
              <w:rPr>
                <w:rFonts w:ascii="Times New Roman" w:eastAsiaTheme="minorHAnsi" w:hAnsi="Times New Roman"/>
                <w:b/>
                <w:noProof w:val="0"/>
                <w:sz w:val="28"/>
                <w:szCs w:val="28"/>
              </w:rPr>
              <w:t>Rôzne</w:t>
            </w:r>
          </w:p>
        </w:tc>
      </w:tr>
      <w:tr w:rsidR="00272FB9" w:rsidTr="00272FB9">
        <w:tc>
          <w:tcPr>
            <w:tcW w:w="2914" w:type="dxa"/>
            <w:tcBorders>
              <w:bottom w:val="double" w:sz="4" w:space="0" w:color="auto"/>
            </w:tcBorders>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Látka</w:t>
            </w:r>
          </w:p>
        </w:tc>
        <w:tc>
          <w:tcPr>
            <w:tcW w:w="2901" w:type="dxa"/>
            <w:gridSpan w:val="2"/>
            <w:tcBorders>
              <w:bottom w:val="double" w:sz="4" w:space="0" w:color="auto"/>
            </w:tcBorders>
          </w:tcPr>
          <w:p w:rsidR="00272FB9" w:rsidRPr="00672B34" w:rsidRDefault="00272FB9" w:rsidP="00272FB9">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Najvyššie prípustné množstvo mg.kg</w:t>
            </w:r>
            <w:r w:rsidRPr="00672B34">
              <w:rPr>
                <w:rFonts w:ascii="Times New Roman" w:eastAsiaTheme="minorHAnsi" w:hAnsi="Times New Roman"/>
                <w:noProof w:val="0"/>
                <w:sz w:val="24"/>
                <w:szCs w:val="24"/>
                <w:vertAlign w:val="superscript"/>
              </w:rPr>
              <w:t>-1</w:t>
            </w:r>
          </w:p>
        </w:tc>
        <w:tc>
          <w:tcPr>
            <w:tcW w:w="2904" w:type="dxa"/>
            <w:tcBorders>
              <w:bottom w:val="double" w:sz="4" w:space="0" w:color="auto"/>
            </w:tcBorders>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poznámka</w:t>
            </w:r>
            <w:r w:rsidRPr="00672B34">
              <w:rPr>
                <w:rFonts w:ascii="Times New Roman" w:eastAsiaTheme="minorHAnsi" w:hAnsi="Times New Roman"/>
                <w:noProof w:val="0"/>
                <w:sz w:val="24"/>
                <w:szCs w:val="24"/>
                <w:vertAlign w:val="superscript"/>
              </w:rPr>
              <w:t xml:space="preserve"> a</w:t>
            </w:r>
            <w:r w:rsidRPr="00672B34">
              <w:rPr>
                <w:rFonts w:ascii="Times New Roman" w:eastAsiaTheme="minorHAnsi" w:hAnsi="Times New Roman"/>
                <w:noProof w:val="0"/>
                <w:sz w:val="24"/>
                <w:szCs w:val="24"/>
              </w:rPr>
              <w:t>)</w:t>
            </w:r>
          </w:p>
        </w:tc>
      </w:tr>
      <w:tr w:rsidR="00272FB9" w:rsidTr="00272FB9">
        <w:tc>
          <w:tcPr>
            <w:tcW w:w="2914" w:type="dxa"/>
            <w:tcBorders>
              <w:top w:val="double" w:sz="4" w:space="0" w:color="auto"/>
            </w:tcBorders>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dibutylftalát</w:t>
            </w:r>
          </w:p>
        </w:tc>
        <w:tc>
          <w:tcPr>
            <w:tcW w:w="2901" w:type="dxa"/>
            <w:gridSpan w:val="2"/>
            <w:tcBorders>
              <w:top w:val="double" w:sz="4" w:space="0" w:color="auto"/>
            </w:tcBorders>
          </w:tcPr>
          <w:p w:rsidR="00272FB9" w:rsidRPr="00672B34" w:rsidRDefault="00272FB9" w:rsidP="00272FB9">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1</w:t>
            </w:r>
          </w:p>
        </w:tc>
        <w:tc>
          <w:tcPr>
            <w:tcW w:w="2904" w:type="dxa"/>
            <w:tcBorders>
              <w:top w:val="double" w:sz="4" w:space="0" w:color="auto"/>
            </w:tcBorders>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2</w:t>
            </w:r>
          </w:p>
        </w:tc>
      </w:tr>
      <w:tr w:rsidR="00272FB9" w:rsidTr="00272FB9">
        <w:tc>
          <w:tcPr>
            <w:tcW w:w="8719" w:type="dxa"/>
            <w:gridSpan w:val="4"/>
            <w:tcBorders>
              <w:bottom w:val="single" w:sz="4" w:space="0" w:color="000000" w:themeColor="text1"/>
            </w:tcBorders>
          </w:tcPr>
          <w:p w:rsidR="00272FB9" w:rsidRPr="00672B34" w:rsidRDefault="00272FB9" w:rsidP="00272FB9">
            <w:pPr>
              <w:pStyle w:val="Bezriadkovania"/>
              <w:spacing w:before="60" w:line="360" w:lineRule="auto"/>
              <w:jc w:val="center"/>
              <w:rPr>
                <w:rFonts w:ascii="Times New Roman" w:eastAsiaTheme="minorHAnsi" w:hAnsi="Times New Roman"/>
                <w:b/>
                <w:noProof w:val="0"/>
                <w:sz w:val="28"/>
                <w:szCs w:val="28"/>
              </w:rPr>
            </w:pPr>
            <w:r w:rsidRPr="00672B34">
              <w:rPr>
                <w:rFonts w:ascii="Times New Roman" w:eastAsiaTheme="minorHAnsi" w:hAnsi="Times New Roman"/>
                <w:b/>
                <w:noProof w:val="0"/>
                <w:sz w:val="28"/>
                <w:szCs w:val="28"/>
              </w:rPr>
              <w:t>Iné endogénne cudzorodé látky</w:t>
            </w:r>
          </w:p>
          <w:p w:rsidR="00272FB9" w:rsidRPr="00672B34" w:rsidRDefault="00272FB9" w:rsidP="00272FB9">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b/>
                <w:noProof w:val="0"/>
                <w:sz w:val="28"/>
                <w:szCs w:val="28"/>
              </w:rPr>
              <w:t>Biogénne amíny</w:t>
            </w:r>
          </w:p>
        </w:tc>
      </w:tr>
      <w:tr w:rsidR="00272FB9" w:rsidTr="00272FB9">
        <w:tc>
          <w:tcPr>
            <w:tcW w:w="2914" w:type="dxa"/>
            <w:tcBorders>
              <w:bottom w:val="double" w:sz="4" w:space="0" w:color="auto"/>
            </w:tcBorders>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Látka</w:t>
            </w:r>
          </w:p>
        </w:tc>
        <w:tc>
          <w:tcPr>
            <w:tcW w:w="2901" w:type="dxa"/>
            <w:gridSpan w:val="2"/>
            <w:tcBorders>
              <w:bottom w:val="double" w:sz="4" w:space="0" w:color="auto"/>
            </w:tcBorders>
          </w:tcPr>
          <w:p w:rsidR="00272FB9" w:rsidRPr="00672B34" w:rsidRDefault="00272FB9" w:rsidP="00272FB9">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Najvyššie prípustné množstvo mg.kg</w:t>
            </w:r>
            <w:r w:rsidRPr="00672B34">
              <w:rPr>
                <w:rFonts w:ascii="Times New Roman" w:eastAsiaTheme="minorHAnsi" w:hAnsi="Times New Roman"/>
                <w:noProof w:val="0"/>
                <w:sz w:val="24"/>
                <w:szCs w:val="24"/>
                <w:vertAlign w:val="superscript"/>
              </w:rPr>
              <w:t>-1</w:t>
            </w:r>
          </w:p>
        </w:tc>
        <w:tc>
          <w:tcPr>
            <w:tcW w:w="2904" w:type="dxa"/>
            <w:tcBorders>
              <w:bottom w:val="double" w:sz="4" w:space="0" w:color="auto"/>
            </w:tcBorders>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poznámka</w:t>
            </w:r>
            <w:r w:rsidRPr="00672B34">
              <w:rPr>
                <w:rFonts w:ascii="Times New Roman" w:eastAsiaTheme="minorHAnsi" w:hAnsi="Times New Roman"/>
                <w:noProof w:val="0"/>
                <w:sz w:val="24"/>
                <w:szCs w:val="24"/>
                <w:vertAlign w:val="superscript"/>
              </w:rPr>
              <w:t xml:space="preserve"> a</w:t>
            </w:r>
            <w:r w:rsidRPr="00672B34">
              <w:rPr>
                <w:rFonts w:ascii="Times New Roman" w:eastAsiaTheme="minorHAnsi" w:hAnsi="Times New Roman"/>
                <w:noProof w:val="0"/>
                <w:sz w:val="24"/>
                <w:szCs w:val="24"/>
              </w:rPr>
              <w:t>)</w:t>
            </w:r>
          </w:p>
        </w:tc>
      </w:tr>
      <w:tr w:rsidR="00272FB9" w:rsidTr="00272FB9">
        <w:tc>
          <w:tcPr>
            <w:tcW w:w="2914" w:type="dxa"/>
            <w:tcBorders>
              <w:top w:val="double" w:sz="4" w:space="0" w:color="auto"/>
            </w:tcBorders>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Histamín</w:t>
            </w:r>
          </w:p>
        </w:tc>
        <w:tc>
          <w:tcPr>
            <w:tcW w:w="2901" w:type="dxa"/>
            <w:gridSpan w:val="2"/>
            <w:tcBorders>
              <w:top w:val="double" w:sz="4" w:space="0" w:color="auto"/>
            </w:tcBorders>
          </w:tcPr>
          <w:p w:rsidR="00272FB9" w:rsidRPr="00672B34" w:rsidRDefault="00272FB9" w:rsidP="00272FB9">
            <w:pPr>
              <w:pStyle w:val="Bezriadkovania"/>
              <w:spacing w:before="60" w:line="360" w:lineRule="auto"/>
              <w:jc w:val="center"/>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20</w:t>
            </w:r>
          </w:p>
        </w:tc>
        <w:tc>
          <w:tcPr>
            <w:tcW w:w="2904" w:type="dxa"/>
            <w:tcBorders>
              <w:top w:val="double" w:sz="4" w:space="0" w:color="auto"/>
            </w:tcBorders>
          </w:tcPr>
          <w:p w:rsidR="00272FB9" w:rsidRPr="00672B34" w:rsidRDefault="00272FB9" w:rsidP="00272FB9">
            <w:pPr>
              <w:pStyle w:val="Bezriadkovania"/>
              <w:spacing w:before="60" w:line="360" w:lineRule="auto"/>
              <w:jc w:val="both"/>
              <w:rPr>
                <w:rFonts w:ascii="Times New Roman" w:eastAsiaTheme="minorHAnsi" w:hAnsi="Times New Roman"/>
                <w:noProof w:val="0"/>
                <w:sz w:val="24"/>
                <w:szCs w:val="24"/>
              </w:rPr>
            </w:pPr>
            <w:r w:rsidRPr="00672B34">
              <w:rPr>
                <w:rFonts w:ascii="Times New Roman" w:eastAsiaTheme="minorHAnsi" w:hAnsi="Times New Roman"/>
                <w:noProof w:val="0"/>
                <w:sz w:val="24"/>
                <w:szCs w:val="24"/>
              </w:rPr>
              <w:t>1</w:t>
            </w:r>
          </w:p>
        </w:tc>
      </w:tr>
    </w:tbl>
    <w:p w:rsidR="00272FB9" w:rsidRDefault="00272FB9" w:rsidP="00272FB9">
      <w:pPr>
        <w:pStyle w:val="Bezriadkovania"/>
        <w:spacing w:line="360" w:lineRule="auto"/>
        <w:jc w:val="both"/>
        <w:rPr>
          <w:rFonts w:ascii="Times New Roman" w:hAnsi="Times New Roman"/>
          <w:noProof w:val="0"/>
          <w:sz w:val="24"/>
          <w:szCs w:val="24"/>
        </w:rPr>
      </w:pPr>
      <w:r w:rsidRPr="00890434">
        <w:rPr>
          <w:rFonts w:ascii="Times New Roman" w:hAnsi="Times New Roman"/>
          <w:noProof w:val="0"/>
          <w:sz w:val="24"/>
          <w:szCs w:val="24"/>
          <w:vertAlign w:val="superscript"/>
        </w:rPr>
        <w:t>a</w:t>
      </w:r>
      <w:r>
        <w:rPr>
          <w:rFonts w:ascii="Times New Roman" w:hAnsi="Times New Roman"/>
          <w:noProof w:val="0"/>
          <w:sz w:val="24"/>
          <w:szCs w:val="24"/>
        </w:rPr>
        <w:t>) 1 – limit stanovený priamo pre pivo</w:t>
      </w:r>
    </w:p>
    <w:p w:rsidR="00272FB9" w:rsidRDefault="00272FB9" w:rsidP="00272FB9">
      <w:pPr>
        <w:pStyle w:val="Bezriadkovania"/>
        <w:spacing w:line="360" w:lineRule="auto"/>
        <w:jc w:val="both"/>
        <w:rPr>
          <w:rFonts w:ascii="Times New Roman" w:hAnsi="Times New Roman"/>
          <w:noProof w:val="0"/>
          <w:sz w:val="24"/>
          <w:szCs w:val="24"/>
        </w:rPr>
      </w:pPr>
      <w:r>
        <w:rPr>
          <w:rFonts w:ascii="Times New Roman" w:hAnsi="Times New Roman"/>
          <w:noProof w:val="0"/>
          <w:sz w:val="24"/>
          <w:szCs w:val="24"/>
        </w:rPr>
        <w:t xml:space="preserve">   2 – limit stanovený pre nápoje</w:t>
      </w:r>
    </w:p>
    <w:p w:rsidR="00272FB9" w:rsidRDefault="00272FB9" w:rsidP="00272FB9">
      <w:pPr>
        <w:pStyle w:val="Bezriadkovania"/>
        <w:spacing w:line="360" w:lineRule="auto"/>
        <w:jc w:val="both"/>
        <w:rPr>
          <w:rFonts w:ascii="Times New Roman" w:hAnsi="Times New Roman"/>
          <w:noProof w:val="0"/>
          <w:sz w:val="24"/>
          <w:szCs w:val="24"/>
        </w:rPr>
      </w:pPr>
      <w:r>
        <w:rPr>
          <w:rFonts w:ascii="Times New Roman" w:hAnsi="Times New Roman"/>
          <w:noProof w:val="0"/>
          <w:sz w:val="24"/>
          <w:szCs w:val="24"/>
        </w:rPr>
        <w:t xml:space="preserve">   3 – limit stanovený pre poživantiny všeobecne</w:t>
      </w:r>
    </w:p>
    <w:p w:rsidR="00272FB9" w:rsidRDefault="00272FB9" w:rsidP="00272FB9">
      <w:pPr>
        <w:pStyle w:val="Bezriadkovania"/>
        <w:spacing w:line="360" w:lineRule="auto"/>
        <w:jc w:val="both"/>
        <w:rPr>
          <w:rFonts w:ascii="Times New Roman" w:hAnsi="Times New Roman"/>
          <w:noProof w:val="0"/>
          <w:sz w:val="24"/>
          <w:szCs w:val="24"/>
        </w:rPr>
      </w:pPr>
    </w:p>
    <w:p w:rsidR="00F078A9" w:rsidRDefault="00F078A9" w:rsidP="00272FB9">
      <w:pPr>
        <w:pStyle w:val="Bezriadkovania"/>
        <w:spacing w:line="360" w:lineRule="auto"/>
        <w:jc w:val="both"/>
        <w:rPr>
          <w:rFonts w:ascii="Times New Roman" w:hAnsi="Times New Roman"/>
          <w:noProof w:val="0"/>
          <w:sz w:val="24"/>
          <w:szCs w:val="24"/>
        </w:rPr>
      </w:pPr>
    </w:p>
    <w:p w:rsidR="00272FB9" w:rsidRPr="00984AB7" w:rsidRDefault="00A547A4" w:rsidP="00272FB9">
      <w:pPr>
        <w:pStyle w:val="Bezriadkovania"/>
        <w:numPr>
          <w:ilvl w:val="1"/>
          <w:numId w:val="39"/>
        </w:numPr>
        <w:spacing w:before="180" w:after="60" w:line="360" w:lineRule="auto"/>
        <w:jc w:val="both"/>
        <w:rPr>
          <w:rFonts w:ascii="Times New Roman" w:hAnsi="Times New Roman"/>
          <w:b/>
          <w:noProof w:val="0"/>
          <w:sz w:val="28"/>
          <w:szCs w:val="28"/>
        </w:rPr>
      </w:pPr>
      <w:r>
        <w:rPr>
          <w:rFonts w:ascii="Times New Roman" w:hAnsi="Times New Roman"/>
          <w:b/>
          <w:noProof w:val="0"/>
          <w:sz w:val="28"/>
          <w:szCs w:val="28"/>
        </w:rPr>
        <w:lastRenderedPageBreak/>
        <w:t xml:space="preserve"> </w:t>
      </w:r>
      <w:r w:rsidR="00272FB9" w:rsidRPr="00984AB7">
        <w:rPr>
          <w:rFonts w:ascii="Times New Roman" w:hAnsi="Times New Roman"/>
          <w:b/>
          <w:noProof w:val="0"/>
          <w:sz w:val="28"/>
          <w:szCs w:val="28"/>
        </w:rPr>
        <w:t>Kontrola výskytu a monitoring cudzorodých látok</w:t>
      </w:r>
    </w:p>
    <w:p w:rsidR="00272FB9" w:rsidRPr="00DE1FFE" w:rsidRDefault="00272FB9" w:rsidP="00272FB9">
      <w:pPr>
        <w:pStyle w:val="Bezriadkovania"/>
        <w:spacing w:before="60" w:line="360" w:lineRule="auto"/>
        <w:jc w:val="both"/>
        <w:rPr>
          <w:rFonts w:ascii="Times New Roman" w:hAnsi="Times New Roman"/>
          <w:sz w:val="24"/>
          <w:szCs w:val="24"/>
        </w:rPr>
      </w:pPr>
      <w:r w:rsidRPr="00DE1FFE">
        <w:rPr>
          <w:rFonts w:ascii="Times New Roman" w:hAnsi="Times New Roman"/>
          <w:noProof w:val="0"/>
          <w:sz w:val="24"/>
          <w:szCs w:val="24"/>
        </w:rPr>
        <w:tab/>
      </w:r>
      <w:r w:rsidRPr="00DE1FFE">
        <w:rPr>
          <w:rFonts w:ascii="Times New Roman" w:hAnsi="Times New Roman"/>
          <w:sz w:val="24"/>
          <w:szCs w:val="24"/>
        </w:rPr>
        <w:t>Bezpečnosť potravín predstavuje súbor opatrení na úseku ochrany zdravia rastlín, veterinárnej problematiky, ochrany zdravia a pohody zvierat, na úseku potravín a krmív, ktorých realizáciou sa dosiahne bezpečnosť všetkých zložiek potravinového reťazca, a tým aj finálnej potraviny. Komplex realizovaný v Európskej únii poznáme ako princíp "zo stajne na stôl" alebo "z farmy na vidličku". Podľa európskeho potravinového práva je potravina bezpečná, ak nie je zdraviu škodlivá, čo znamená, že pri krátkodobom alebo dlhodobom konzume neohrozí zdravie spotrebiteľa ani zdravie nasledujúcich generácií. Potravina nesmie mať kumulatívne toxické účinky v organizme a nesmie vyvolávať negatívne účinky u špecificky citlivých kategórií obyvateľstva, akými sú napríklad dojčatá a deti, diabetici, celiatici atď. Množstvá cudzorodých látok, ktoré sú pridávané do potravín na predĺženie trvanlivosti, na zlepšenie technologického spôsobu výroby, arómy, farbivá, ako aj kontaminanty z priemyselnej výroby a ich rezíduá sú v potravinách regulované limitmi, ktoré musia byť dodržiavané. Potraviny musia byť vyrobené hygienickým spôsobom a nesmú byť zdrojom mikrobiologickej kontaminácie a kontaminované vonkajšími vplyvmi alebo iným hnilobným procesom, pokazením alebo rozkladom. Každá potravina musí byť riadne označená tak, aby poskytla dostatočné informácie spotrebiteľovi o svojej povahe a vlastnostiach, ktoré by mohli ovplyvniť zdravie spotrebiteľa. Uvedené požiadavky na potraviny sa kontrolujú v rámci výkonu potravinového dozoru podľa zákona NR SR č.152/1995 o potravinách v znení neskorších predpisov a Potravinového kódexu SR, pričom v rezorte pôdohospodárstva túto zabezpečuje Štátna veterinárna a potravinoví správa SR a jej krajské a regionálne veterinárne a potravinové správy.</w:t>
      </w:r>
    </w:p>
    <w:p w:rsidR="00272FB9" w:rsidRPr="00DE1FFE" w:rsidRDefault="00272FB9" w:rsidP="00272FB9">
      <w:pPr>
        <w:pStyle w:val="Bezriadkovania"/>
        <w:spacing w:before="60" w:line="360" w:lineRule="auto"/>
        <w:jc w:val="both"/>
        <w:rPr>
          <w:rFonts w:ascii="Times New Roman" w:hAnsi="Times New Roman"/>
          <w:sz w:val="24"/>
          <w:szCs w:val="24"/>
        </w:rPr>
      </w:pPr>
      <w:r w:rsidRPr="00DE1FFE">
        <w:rPr>
          <w:rFonts w:ascii="Times New Roman" w:hAnsi="Times New Roman"/>
          <w:sz w:val="24"/>
          <w:szCs w:val="24"/>
        </w:rPr>
        <w:tab/>
        <w:t>Sledovanie cudzorodých látok sa zabezpečuje dvomi spôsobmi, prostredníctvom náhodnej kontroly a pravidelného monitoringu. Sleduje sa potravinový reťazec od pôdy a vstupov do pôdy, cez krmivá, rastlinnú a živočíšnu produkciu na farmách, kvalita a zdravotná neškodnosť napájacej vody a závlahovej vody a kvalita a bezpečnosť finálnych potravín rastlinného a živočíšneho pôvodu.</w:t>
      </w:r>
    </w:p>
    <w:p w:rsidR="00272FB9" w:rsidRPr="00DE1FFE" w:rsidRDefault="00272FB9" w:rsidP="00272FB9">
      <w:pPr>
        <w:pStyle w:val="Bezriadkovania"/>
        <w:spacing w:before="60" w:line="360" w:lineRule="auto"/>
        <w:jc w:val="both"/>
        <w:rPr>
          <w:rFonts w:ascii="Times New Roman" w:hAnsi="Times New Roman"/>
          <w:sz w:val="24"/>
          <w:szCs w:val="24"/>
        </w:rPr>
      </w:pPr>
      <w:r w:rsidRPr="00DE1FFE">
        <w:rPr>
          <w:rFonts w:ascii="Times New Roman" w:hAnsi="Times New Roman"/>
          <w:sz w:val="24"/>
          <w:szCs w:val="24"/>
        </w:rPr>
        <w:tab/>
      </w:r>
      <w:r w:rsidRPr="00DE1FFE">
        <w:rPr>
          <w:rFonts w:ascii="Times New Roman" w:hAnsi="Times New Roman"/>
          <w:b/>
          <w:bCs/>
          <w:sz w:val="24"/>
          <w:szCs w:val="24"/>
        </w:rPr>
        <w:t>Kontrola cudzorodých látok</w:t>
      </w:r>
      <w:r w:rsidRPr="00DE1FFE">
        <w:rPr>
          <w:rFonts w:ascii="Times New Roman" w:hAnsi="Times New Roman"/>
          <w:sz w:val="24"/>
          <w:szCs w:val="24"/>
        </w:rPr>
        <w:t xml:space="preserve"> je vykonávaná kontrolnými organizáciami - Štátnou veterinárnou a potravinovou správou SR a jej regionálnymi pracoviskami ustanovenými a postupujúcimi v zmysle platných legislatívnych predpisov pre výkon kontroly, pričom kontrola smeruje predovšetkým do potenciálne rizikových lokalít a komodít (t.j. s predpokladanou kontamináciou), za účelom zamedzenia možnosti </w:t>
      </w:r>
      <w:r w:rsidRPr="00DE1FFE">
        <w:rPr>
          <w:rFonts w:ascii="Times New Roman" w:hAnsi="Times New Roman"/>
          <w:sz w:val="24"/>
          <w:szCs w:val="24"/>
        </w:rPr>
        <w:lastRenderedPageBreak/>
        <w:t>prieniku zdraviu škodlivých potravín do predajných sietí, a tým pádom aj k spotrebiteľovi. Výsledky kontroly cudzorodých látok slúžia k prijímaniu okamžitých opatrení.</w:t>
      </w:r>
    </w:p>
    <w:p w:rsidR="00272FB9" w:rsidRPr="00DE1FFE" w:rsidRDefault="00272FB9" w:rsidP="00272FB9">
      <w:pPr>
        <w:pStyle w:val="Bezriadkovania"/>
        <w:spacing w:before="60" w:line="360" w:lineRule="auto"/>
        <w:jc w:val="both"/>
        <w:rPr>
          <w:rFonts w:ascii="Times New Roman" w:hAnsi="Times New Roman"/>
          <w:sz w:val="24"/>
          <w:szCs w:val="24"/>
        </w:rPr>
      </w:pPr>
      <w:r w:rsidRPr="00DE1FFE">
        <w:rPr>
          <w:rFonts w:ascii="Times New Roman" w:hAnsi="Times New Roman"/>
          <w:sz w:val="24"/>
          <w:szCs w:val="24"/>
        </w:rPr>
        <w:tab/>
      </w:r>
      <w:r w:rsidRPr="00DE1FFE">
        <w:rPr>
          <w:rFonts w:ascii="Times New Roman" w:hAnsi="Times New Roman"/>
          <w:b/>
          <w:bCs/>
          <w:sz w:val="24"/>
          <w:szCs w:val="24"/>
        </w:rPr>
        <w:t>Monitoring cudzorodých látok</w:t>
      </w:r>
      <w:r w:rsidRPr="00DE1FFE">
        <w:rPr>
          <w:rFonts w:ascii="Times New Roman" w:hAnsi="Times New Roman"/>
          <w:sz w:val="24"/>
          <w:szCs w:val="24"/>
        </w:rPr>
        <w:t xml:space="preserve"> je súčasťou celoslovenského projektu Monitoringu životného prostredia Slovenskej republiky, v rámci ktorého sa pravidelne a opakovane monitorujú vybrané lokality a komodity na území Slovenskej republiky s cieľom získať objektívne informácie o stave monitorovaných zložiek, vývoji zmien a trendov kontaminácie za určité časové obdobie, pričom výsledky monitoringu cudzorodých látok sú podkladom pre prijímanie preventívnych a dlhodobých opatrení.</w:t>
      </w:r>
    </w:p>
    <w:p w:rsidR="00F078A9" w:rsidRDefault="00272FB9" w:rsidP="00272FB9">
      <w:pPr>
        <w:pStyle w:val="Bezriadkovania"/>
        <w:spacing w:line="360" w:lineRule="auto"/>
        <w:jc w:val="both"/>
        <w:rPr>
          <w:rFonts w:ascii="Times New Roman" w:hAnsi="Times New Roman"/>
          <w:sz w:val="24"/>
          <w:szCs w:val="24"/>
        </w:rPr>
      </w:pPr>
      <w:r>
        <w:rPr>
          <w:rFonts w:ascii="Times New Roman" w:hAnsi="Times New Roman"/>
          <w:sz w:val="24"/>
          <w:szCs w:val="24"/>
        </w:rPr>
        <w:tab/>
      </w:r>
      <w:r w:rsidRPr="00DE1FFE">
        <w:rPr>
          <w:rFonts w:ascii="Times New Roman" w:hAnsi="Times New Roman"/>
          <w:sz w:val="24"/>
          <w:szCs w:val="24"/>
        </w:rPr>
        <w:t>Pri zistení nedostatkov inšpektori vykonávajú okamžité opatrenia za účelom stiahnuť rizikovú potravinu z trhu, aby sa takéto potraviny nedostali k spotrebiteľovi. Od vstupu SR do Európskej Únie, sú nevyhovujúce potraviny a krmivá z domácej produkcie i dovozu, ktoré by mohli ohroziť zdravie obyvateľov na trhu Spoločenstva, hlásené cez systém rýchlej výmeny informácií o potravinách a krmivách na Európsku Komisiu. Tým sa členské štáty vzájomne informujú o rizikových potravinách s cieľom prijať okamžité opatrenia a chrániť zdravie obyvateľov. V SR funkciu kontaktného miesta pre Brusel pre hlásenie nevyhovujúcich potravín a krmív zabezpečuje Štátna veterinárna a potravinová správa SR (www.uvtip.sk)</w:t>
      </w:r>
      <w:r>
        <w:rPr>
          <w:rFonts w:ascii="Times New Roman" w:hAnsi="Times New Roman"/>
          <w:sz w:val="24"/>
          <w:szCs w:val="24"/>
        </w:rPr>
        <w:t>.</w:t>
      </w:r>
    </w:p>
    <w:p w:rsidR="00F078A9" w:rsidRDefault="00F078A9" w:rsidP="00F078A9">
      <w:pPr>
        <w:pStyle w:val="Bezriadkovania"/>
        <w:numPr>
          <w:ilvl w:val="0"/>
          <w:numId w:val="39"/>
        </w:numPr>
        <w:spacing w:before="240" w:after="60" w:line="360" w:lineRule="auto"/>
        <w:jc w:val="both"/>
        <w:rPr>
          <w:rFonts w:ascii="Times New Roman" w:hAnsi="Times New Roman"/>
          <w:b/>
          <w:noProof w:val="0"/>
          <w:sz w:val="32"/>
          <w:szCs w:val="32"/>
        </w:rPr>
      </w:pPr>
      <w:r>
        <w:rPr>
          <w:rFonts w:ascii="Times New Roman" w:hAnsi="Times New Roman"/>
          <w:sz w:val="24"/>
          <w:szCs w:val="24"/>
        </w:rPr>
        <w:br w:type="page"/>
      </w:r>
      <w:r w:rsidR="00A547A4">
        <w:rPr>
          <w:rFonts w:ascii="Times New Roman" w:hAnsi="Times New Roman"/>
          <w:b/>
          <w:noProof w:val="0"/>
          <w:sz w:val="32"/>
          <w:szCs w:val="32"/>
        </w:rPr>
        <w:lastRenderedPageBreak/>
        <w:t>Záver</w:t>
      </w:r>
    </w:p>
    <w:p w:rsidR="00F078A9" w:rsidRDefault="00F42FBD" w:rsidP="00F078A9">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Žijeme v dob</w:t>
      </w:r>
      <w:r w:rsidR="00F078A9">
        <w:rPr>
          <w:rFonts w:ascii="Times New Roman" w:hAnsi="Times New Roman"/>
          <w:noProof w:val="0"/>
          <w:sz w:val="24"/>
          <w:szCs w:val="24"/>
        </w:rPr>
        <w:t xml:space="preserve">e, kedy sa vývoj nových technológií, materiálov a celkové napredovanie nezastaví a ani nespomalí. Mnohé krajiny vo svete napredujú neuveriteľnou rýchlosťou a to zo sebou prináša aj mnohé hrozby, hlavne čo sa týka znečisťovania životného prostredia. </w:t>
      </w:r>
      <w:r w:rsidR="00F078A9">
        <w:rPr>
          <w:rFonts w:ascii="Times New Roman" w:hAnsi="Times New Roman"/>
          <w:noProof w:val="0"/>
          <w:sz w:val="24"/>
          <w:szCs w:val="24"/>
        </w:rPr>
        <w:tab/>
      </w:r>
    </w:p>
    <w:p w:rsidR="00F078A9" w:rsidRDefault="00F078A9" w:rsidP="00F078A9">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 xml:space="preserve">Zo zozbieraných a spracovaných informácií nám jasne vyplýva, že cudzorodé látky v potravovom reťazci sú neoddeliteľnou súčasťou nášho života. A preto je veľmi dôležité dobudovať systém kontroly kvality poľnohospodárskej pôdy z hľadiska obsahu rôznych nežiaducich a potencionálne rizikových cudzorodých látok, ktoré sa v systéme pôda – rastlina, rastlina – živočíchy môžu dostávať do potravového reťazca. </w:t>
      </w:r>
    </w:p>
    <w:p w:rsidR="00F078A9" w:rsidRDefault="00F078A9" w:rsidP="00F078A9">
      <w:pPr>
        <w:pStyle w:val="Bezriadkovania"/>
        <w:spacing w:before="60" w:line="360" w:lineRule="auto"/>
        <w:jc w:val="both"/>
        <w:rPr>
          <w:rFonts w:ascii="Times New Roman" w:hAnsi="Times New Roman"/>
          <w:noProof w:val="0"/>
          <w:sz w:val="24"/>
          <w:szCs w:val="24"/>
        </w:rPr>
      </w:pPr>
      <w:r>
        <w:rPr>
          <w:rFonts w:ascii="Times New Roman" w:hAnsi="Times New Roman"/>
          <w:noProof w:val="0"/>
          <w:sz w:val="24"/>
          <w:szCs w:val="24"/>
        </w:rPr>
        <w:tab/>
        <w:t>Pivo sa dá považovať za rizikový produkt z hľadiska možného výskytu alebo kontamininácie nežiaducimi cudzorodými látkami. Možností vstupu alebo tvorby nežiaducich cudzorodých látok je veľa, či už zo samotných surovín, kde pri jačmeni a chmeli existuje riziko zvýšeného obsahu ťažkých kovov z pôdy, chmeľ taktiež prirodzene obsahuje viac dusičnanov. Varná voda ďalej so sebou prináša takisto ako pri chmeli riziko zvýšeného obsahu dusičnanov</w:t>
      </w:r>
      <w:r w:rsidR="00F42FBD">
        <w:rPr>
          <w:rFonts w:ascii="Times New Roman" w:hAnsi="Times New Roman"/>
          <w:noProof w:val="0"/>
          <w:sz w:val="24"/>
          <w:szCs w:val="24"/>
        </w:rPr>
        <w:t>,</w:t>
      </w:r>
      <w:r>
        <w:rPr>
          <w:rFonts w:ascii="Times New Roman" w:hAnsi="Times New Roman"/>
          <w:noProof w:val="0"/>
          <w:sz w:val="24"/>
          <w:szCs w:val="24"/>
        </w:rPr>
        <w:t xml:space="preserve"> ale aj mnohé iné škodlivé látky rozpustené vo vode. V procese výroby piva existuje určité riziko kontaminácie nebezpečnými cudzorodými látkami, a to hlavne pri kvasení, kedy pri nedodržaní sanitačných postupov alebo sekundárnou kontamináciu vzniká riziko rozvoja nežiaducej mikroflóry a potencionálne produkcia toxických látok ako sú mykotoxíny, týmito mikroorganizmami. Určité riziko predstavujú aj rezídua a zvyšky sanitačných a čistiacich prostriedkov z potrubí, nádrží, plniacich zariadení alebo obalov (pokiaľ boli použité vratné obaly). Najnebezpečnejšie sú však ťažké kovy, ktoré tvoria majoritnú časť expozície nebezpečnými cudzorodými látkami. S pomedzi nich najväčšie riziko predstavujú hlavne ortuť a olovo. Ortuť v akejkoľvek forme je protoplazmatický jed, pričom sa najviac ukladá v pečeni, obličkách a mozgu. Je významný toxický kontaminant potravového reťazca, a najväčším dielom na expozícii ortuťou sa podieľajú  múka, pitná voda, pivo, zemiaky a mlieko, až 53,4 % z celkového príjmu ortuti. Výskyt olova v potravovom retazci je celosvetový problém. Olovo prechádza placentou, preto pôsobí teratogénne a embyrotoxicky, čo je veľmi rizikové pre tehotné ženy a ženy všeobecne, pretože sa zistilo že ženy sú na olovo a jeho účinky citlivejšie ako muži. U mužov olovo spôsobuje poruchu plodnosti, u detí zase znižuje inteligenciu. Polčas </w:t>
      </w:r>
      <w:r>
        <w:rPr>
          <w:rFonts w:ascii="Times New Roman" w:hAnsi="Times New Roman"/>
          <w:noProof w:val="0"/>
          <w:sz w:val="24"/>
          <w:szCs w:val="24"/>
        </w:rPr>
        <w:lastRenderedPageBreak/>
        <w:t>rozpadu olova v ľudskom tele je 62 rokov. Najväčším dielom na expozícii olovom sa podieľajú zemiaky, pitná voda, pivo, ovocné šťavy a múka, až 58.0 % z celkového prímu.</w:t>
      </w:r>
    </w:p>
    <w:p w:rsidR="00F078A9" w:rsidRDefault="00F078A9" w:rsidP="00F078A9">
      <w:pPr>
        <w:pStyle w:val="Bezriadkovania"/>
        <w:spacing w:line="360" w:lineRule="auto"/>
        <w:jc w:val="both"/>
        <w:rPr>
          <w:rFonts w:ascii="Times New Roman" w:hAnsi="Times New Roman"/>
          <w:noProof w:val="0"/>
          <w:sz w:val="24"/>
          <w:szCs w:val="24"/>
        </w:rPr>
      </w:pPr>
      <w:r>
        <w:rPr>
          <w:rFonts w:ascii="Times New Roman" w:hAnsi="Times New Roman"/>
          <w:noProof w:val="0"/>
          <w:sz w:val="24"/>
          <w:szCs w:val="24"/>
        </w:rPr>
        <w:tab/>
        <w:t>Z možných rizík nám vyplýva že, kontrola a monitoring cudzorodých látok v pôde, vode, ovzduší, surovinách, krmovinách a potravinách, sú najdôležitejšími nástrojmi na zabezpečenie produkcie kvalitných a bezpečných produktov. Ich význam sa zo zvyšujúcou záťažou na životné prostredie stále upevňuje a prehlbuje. V nasledujúcich rokoch môžeme očakávať stále zvyšujúcu sa produkciu ktorá priamo súvisí z nárastom obyvateľstva, a budú potrebné prísnejšie normy a limity pre zachovanie zdravotnej nezávadnosti potravín.</w:t>
      </w:r>
    </w:p>
    <w:p w:rsidR="00F078A9" w:rsidRPr="00370D3E" w:rsidRDefault="00F078A9" w:rsidP="00F078A9">
      <w:pPr>
        <w:pStyle w:val="Bezriadkovania"/>
        <w:numPr>
          <w:ilvl w:val="0"/>
          <w:numId w:val="39"/>
        </w:numPr>
        <w:spacing w:line="360" w:lineRule="auto"/>
        <w:jc w:val="both"/>
        <w:rPr>
          <w:rFonts w:ascii="Times New Roman" w:hAnsi="Times New Roman"/>
          <w:b/>
          <w:noProof w:val="0"/>
          <w:sz w:val="32"/>
          <w:szCs w:val="32"/>
        </w:rPr>
      </w:pPr>
      <w:r>
        <w:rPr>
          <w:rFonts w:ascii="Times New Roman" w:hAnsi="Times New Roman"/>
          <w:noProof w:val="0"/>
          <w:sz w:val="24"/>
          <w:szCs w:val="24"/>
        </w:rPr>
        <w:br w:type="page"/>
      </w:r>
      <w:r w:rsidR="00A547A4">
        <w:rPr>
          <w:rFonts w:ascii="Times New Roman" w:hAnsi="Times New Roman"/>
          <w:b/>
          <w:noProof w:val="0"/>
          <w:sz w:val="32"/>
          <w:szCs w:val="32"/>
        </w:rPr>
        <w:lastRenderedPageBreak/>
        <w:t>Použitá literatúra</w:t>
      </w:r>
    </w:p>
    <w:p w:rsidR="00F078A9" w:rsidRDefault="00F078A9" w:rsidP="00F078A9">
      <w:pPr>
        <w:pStyle w:val="Bezriadkovania"/>
        <w:tabs>
          <w:tab w:val="center" w:pos="4251"/>
        </w:tabs>
        <w:spacing w:line="360" w:lineRule="auto"/>
        <w:jc w:val="both"/>
        <w:rPr>
          <w:rFonts w:ascii="Times New Roman" w:hAnsi="Times New Roman"/>
          <w:noProof w:val="0"/>
          <w:sz w:val="24"/>
          <w:szCs w:val="24"/>
        </w:rPr>
      </w:pPr>
    </w:p>
    <w:p w:rsidR="00F078A9" w:rsidRDefault="00F078A9" w:rsidP="00F078A9">
      <w:pPr>
        <w:pStyle w:val="Bezriadkovania"/>
        <w:tabs>
          <w:tab w:val="center" w:pos="4251"/>
        </w:tabs>
        <w:spacing w:before="60" w:line="360" w:lineRule="auto"/>
        <w:jc w:val="both"/>
        <w:rPr>
          <w:rFonts w:ascii="Times New Roman" w:hAnsi="Times New Roman"/>
          <w:noProof w:val="0"/>
          <w:sz w:val="24"/>
          <w:szCs w:val="24"/>
        </w:rPr>
      </w:pPr>
      <w:r>
        <w:rPr>
          <w:rFonts w:ascii="Times New Roman" w:hAnsi="Times New Roman"/>
          <w:noProof w:val="0"/>
          <w:sz w:val="24"/>
          <w:szCs w:val="24"/>
        </w:rPr>
        <w:t xml:space="preserve">ALBL, V., et al. 1990. </w:t>
      </w:r>
      <w:r w:rsidRPr="00F90EDD">
        <w:rPr>
          <w:rFonts w:ascii="Times New Roman" w:hAnsi="Times New Roman"/>
          <w:i/>
          <w:noProof w:val="0"/>
          <w:sz w:val="24"/>
          <w:szCs w:val="24"/>
        </w:rPr>
        <w:t>Výroba piva a sladu.</w:t>
      </w:r>
      <w:r>
        <w:rPr>
          <w:rFonts w:ascii="Times New Roman" w:hAnsi="Times New Roman"/>
          <w:noProof w:val="0"/>
          <w:sz w:val="24"/>
          <w:szCs w:val="24"/>
        </w:rPr>
        <w:t xml:space="preserve"> Praha IVV MZVž. ČR, 1990, 363 s. ISBN 80-7105-003-2.</w:t>
      </w:r>
    </w:p>
    <w:p w:rsidR="00F078A9" w:rsidRDefault="00F078A9" w:rsidP="00F078A9">
      <w:pPr>
        <w:pStyle w:val="Bezriadkovania"/>
        <w:tabs>
          <w:tab w:val="center" w:pos="4251"/>
        </w:tabs>
        <w:spacing w:before="60" w:line="360" w:lineRule="auto"/>
        <w:jc w:val="both"/>
        <w:rPr>
          <w:rFonts w:ascii="Times New Roman" w:hAnsi="Times New Roman"/>
          <w:noProof w:val="0"/>
          <w:sz w:val="24"/>
          <w:szCs w:val="24"/>
        </w:rPr>
      </w:pPr>
    </w:p>
    <w:p w:rsidR="00F078A9" w:rsidRPr="005320FE" w:rsidRDefault="00F078A9" w:rsidP="00F078A9">
      <w:pPr>
        <w:pStyle w:val="Bezriadkovania"/>
        <w:tabs>
          <w:tab w:val="center" w:pos="4251"/>
        </w:tabs>
        <w:spacing w:before="60" w:line="360" w:lineRule="auto"/>
        <w:jc w:val="both"/>
        <w:rPr>
          <w:rFonts w:ascii="Times New Roman" w:hAnsi="Times New Roman"/>
          <w:noProof w:val="0"/>
          <w:sz w:val="24"/>
          <w:szCs w:val="24"/>
        </w:rPr>
      </w:pPr>
      <w:r w:rsidRPr="005320FE">
        <w:rPr>
          <w:rFonts w:ascii="Times New Roman" w:hAnsi="Times New Roman"/>
          <w:noProof w:val="0"/>
          <w:sz w:val="24"/>
          <w:szCs w:val="24"/>
        </w:rPr>
        <w:t xml:space="preserve">ANGEROVÁ, J., SŮRA, J., </w:t>
      </w:r>
      <w:r w:rsidRPr="005320FE">
        <w:rPr>
          <w:rFonts w:ascii="Times New Roman" w:hAnsi="Times New Roman"/>
          <w:i/>
          <w:noProof w:val="0"/>
          <w:sz w:val="24"/>
          <w:szCs w:val="24"/>
        </w:rPr>
        <w:t xml:space="preserve">ABC o nápojích. </w:t>
      </w:r>
      <w:r w:rsidRPr="005320FE">
        <w:rPr>
          <w:rFonts w:ascii="Times New Roman" w:hAnsi="Times New Roman"/>
          <w:noProof w:val="0"/>
          <w:sz w:val="24"/>
          <w:szCs w:val="24"/>
        </w:rPr>
        <w:t>Praha : Merkur, 1986. 246 s. ISBN 51-505-86.</w:t>
      </w:r>
    </w:p>
    <w:p w:rsidR="00F078A9" w:rsidRDefault="00F078A9" w:rsidP="00F078A9">
      <w:pPr>
        <w:pStyle w:val="Bezriadkovania"/>
        <w:tabs>
          <w:tab w:val="center" w:pos="4251"/>
        </w:tabs>
        <w:spacing w:line="360" w:lineRule="auto"/>
        <w:jc w:val="both"/>
        <w:rPr>
          <w:rFonts w:ascii="Times New Roman" w:hAnsi="Times New Roman"/>
          <w:noProof w:val="0"/>
          <w:sz w:val="24"/>
          <w:szCs w:val="24"/>
        </w:rPr>
      </w:pPr>
    </w:p>
    <w:p w:rsidR="00F078A9" w:rsidRDefault="00F078A9" w:rsidP="00F078A9">
      <w:pPr>
        <w:pStyle w:val="Bezriadkovania"/>
        <w:tabs>
          <w:tab w:val="center" w:pos="4251"/>
        </w:tabs>
        <w:spacing w:line="360" w:lineRule="auto"/>
        <w:jc w:val="both"/>
        <w:rPr>
          <w:rFonts w:ascii="Times New Roman" w:hAnsi="Times New Roman"/>
          <w:noProof w:val="0"/>
          <w:sz w:val="24"/>
          <w:szCs w:val="24"/>
        </w:rPr>
      </w:pPr>
      <w:r>
        <w:rPr>
          <w:rFonts w:ascii="Times New Roman" w:hAnsi="Times New Roman"/>
          <w:noProof w:val="0"/>
          <w:sz w:val="24"/>
          <w:szCs w:val="24"/>
        </w:rPr>
        <w:t xml:space="preserve">ARPÁŠOVÁ, H., et al. 2007. </w:t>
      </w:r>
      <w:r w:rsidRPr="008D5DCE">
        <w:rPr>
          <w:rFonts w:ascii="Times New Roman" w:hAnsi="Times New Roman"/>
          <w:noProof w:val="0"/>
          <w:sz w:val="24"/>
          <w:szCs w:val="24"/>
        </w:rPr>
        <w:t>Vplyv experimentálneho podania niklu na kvalitu žĺtka a hmotnosť nosníc</w:t>
      </w:r>
      <w:r w:rsidRPr="008D5DCE">
        <w:rPr>
          <w:rFonts w:ascii="Times New Roman" w:hAnsi="Times New Roman"/>
          <w:i/>
          <w:noProof w:val="0"/>
          <w:sz w:val="24"/>
          <w:szCs w:val="24"/>
        </w:rPr>
        <w:t>.</w:t>
      </w:r>
      <w:r>
        <w:rPr>
          <w:rFonts w:ascii="Times New Roman" w:hAnsi="Times New Roman"/>
          <w:i/>
          <w:noProof w:val="0"/>
          <w:sz w:val="24"/>
          <w:szCs w:val="24"/>
        </w:rPr>
        <w:t xml:space="preserve"> </w:t>
      </w:r>
      <w:r>
        <w:rPr>
          <w:rFonts w:ascii="Times New Roman" w:hAnsi="Times New Roman"/>
          <w:noProof w:val="0"/>
          <w:sz w:val="24"/>
          <w:szCs w:val="24"/>
        </w:rPr>
        <w:t xml:space="preserve">In: </w:t>
      </w:r>
      <w:r w:rsidRPr="008D5DCE">
        <w:rPr>
          <w:rFonts w:ascii="Times New Roman" w:hAnsi="Times New Roman"/>
          <w:i/>
          <w:noProof w:val="0"/>
          <w:sz w:val="24"/>
          <w:szCs w:val="24"/>
        </w:rPr>
        <w:t xml:space="preserve">Rizikové faktory potravového reťazca </w:t>
      </w:r>
      <w:r>
        <w:rPr>
          <w:rFonts w:ascii="Times New Roman" w:hAnsi="Times New Roman"/>
          <w:i/>
          <w:noProof w:val="0"/>
          <w:sz w:val="24"/>
          <w:szCs w:val="24"/>
        </w:rPr>
        <w:t xml:space="preserve">: </w:t>
      </w:r>
      <w:r>
        <w:rPr>
          <w:rFonts w:ascii="Times New Roman" w:hAnsi="Times New Roman"/>
          <w:noProof w:val="0"/>
          <w:sz w:val="24"/>
          <w:szCs w:val="24"/>
        </w:rPr>
        <w:t xml:space="preserve">zborník zo 7. roč. medzinárodnej konferencie. 2007. s. 12 – 13. ISBN 978-80-8069-948-2. </w:t>
      </w:r>
    </w:p>
    <w:p w:rsidR="00F078A9" w:rsidRDefault="00F078A9" w:rsidP="00F078A9">
      <w:pPr>
        <w:pStyle w:val="Bezriadkovania"/>
        <w:tabs>
          <w:tab w:val="center" w:pos="4251"/>
        </w:tabs>
        <w:spacing w:line="360" w:lineRule="auto"/>
        <w:jc w:val="both"/>
        <w:rPr>
          <w:rFonts w:ascii="Times New Roman" w:hAnsi="Times New Roman"/>
          <w:noProof w:val="0"/>
          <w:sz w:val="24"/>
          <w:szCs w:val="24"/>
        </w:rPr>
      </w:pPr>
    </w:p>
    <w:p w:rsidR="00F078A9" w:rsidRDefault="00F078A9" w:rsidP="00F078A9">
      <w:pPr>
        <w:pStyle w:val="Bezriadkovania"/>
        <w:tabs>
          <w:tab w:val="center" w:pos="4251"/>
        </w:tabs>
        <w:spacing w:line="360" w:lineRule="auto"/>
        <w:jc w:val="both"/>
        <w:rPr>
          <w:rFonts w:ascii="Times New Roman" w:hAnsi="Times New Roman"/>
          <w:noProof w:val="0"/>
          <w:sz w:val="24"/>
          <w:szCs w:val="24"/>
        </w:rPr>
      </w:pPr>
      <w:r>
        <w:rPr>
          <w:rFonts w:ascii="Times New Roman" w:hAnsi="Times New Roman"/>
          <w:noProof w:val="0"/>
          <w:sz w:val="24"/>
          <w:szCs w:val="24"/>
        </w:rPr>
        <w:t xml:space="preserve">BÁBIKOVÁ, L., et al. 2007 Zmeny zastúpenia jednotlivých štruktúr semenníka potkana po jednorazovej aplikácii niklu. In: </w:t>
      </w:r>
      <w:r w:rsidRPr="008D5DCE">
        <w:rPr>
          <w:rFonts w:ascii="Times New Roman" w:hAnsi="Times New Roman"/>
          <w:i/>
          <w:noProof w:val="0"/>
          <w:sz w:val="24"/>
          <w:szCs w:val="24"/>
        </w:rPr>
        <w:t xml:space="preserve">Rizikové faktory potravového reťazca </w:t>
      </w:r>
      <w:r>
        <w:rPr>
          <w:rFonts w:ascii="Times New Roman" w:hAnsi="Times New Roman"/>
          <w:i/>
          <w:noProof w:val="0"/>
          <w:sz w:val="24"/>
          <w:szCs w:val="24"/>
        </w:rPr>
        <w:t xml:space="preserve">: </w:t>
      </w:r>
      <w:r>
        <w:rPr>
          <w:rFonts w:ascii="Times New Roman" w:hAnsi="Times New Roman"/>
          <w:noProof w:val="0"/>
          <w:sz w:val="24"/>
          <w:szCs w:val="24"/>
        </w:rPr>
        <w:t>zborník zo 7. roč. medzinárodnej konferencie. 2007. s.21 - 22. ISBN 978-80-8069-948-2.</w:t>
      </w:r>
    </w:p>
    <w:p w:rsidR="00F078A9" w:rsidRDefault="00F078A9" w:rsidP="00F078A9">
      <w:pPr>
        <w:pStyle w:val="Bezriadkovania"/>
        <w:tabs>
          <w:tab w:val="center" w:pos="4251"/>
        </w:tabs>
        <w:spacing w:before="60" w:line="360" w:lineRule="auto"/>
        <w:jc w:val="both"/>
        <w:rPr>
          <w:rFonts w:ascii="Times New Roman" w:eastAsia="AGaramond-Regular" w:hAnsi="Times New Roman"/>
          <w:noProof w:val="0"/>
          <w:sz w:val="24"/>
          <w:szCs w:val="24"/>
        </w:rPr>
      </w:pPr>
    </w:p>
    <w:p w:rsidR="00F078A9" w:rsidRPr="0060035D" w:rsidRDefault="00F078A9" w:rsidP="00F078A9">
      <w:pPr>
        <w:pStyle w:val="Bezriadkovania"/>
        <w:tabs>
          <w:tab w:val="center" w:pos="4251"/>
        </w:tabs>
        <w:spacing w:before="60" w:line="360" w:lineRule="auto"/>
        <w:jc w:val="both"/>
        <w:rPr>
          <w:rFonts w:ascii="Times New Roman" w:hAnsi="Times New Roman"/>
          <w:noProof w:val="0"/>
          <w:sz w:val="24"/>
          <w:szCs w:val="24"/>
        </w:rPr>
      </w:pPr>
      <w:r w:rsidRPr="0060035D">
        <w:rPr>
          <w:rFonts w:ascii="Times New Roman" w:eastAsia="AGaramond-Regular" w:hAnsi="Times New Roman"/>
          <w:noProof w:val="0"/>
          <w:sz w:val="24"/>
          <w:szCs w:val="24"/>
        </w:rPr>
        <w:t xml:space="preserve">BASAŘOVÁ, G., et al. 2010. </w:t>
      </w:r>
      <w:r w:rsidRPr="0060035D">
        <w:rPr>
          <w:rFonts w:ascii="Times New Roman" w:eastAsia="AGaramond-Regular" w:hAnsi="Times New Roman"/>
          <w:i/>
          <w:noProof w:val="0"/>
          <w:sz w:val="24"/>
          <w:szCs w:val="24"/>
        </w:rPr>
        <w:t xml:space="preserve">Pivovarství :Teorie a praxevýroby piva. </w:t>
      </w:r>
      <w:r w:rsidRPr="0060035D">
        <w:rPr>
          <w:rFonts w:ascii="Times New Roman" w:eastAsia="AGaramond-Regular" w:hAnsi="Times New Roman"/>
          <w:noProof w:val="0"/>
          <w:sz w:val="24"/>
          <w:szCs w:val="24"/>
        </w:rPr>
        <w:t xml:space="preserve"> Praha : VŠCHT, 2010. </w:t>
      </w:r>
      <w:r>
        <w:rPr>
          <w:rFonts w:ascii="Times New Roman" w:eastAsia="AGaramond-Regular" w:hAnsi="Times New Roman"/>
          <w:noProof w:val="0"/>
          <w:sz w:val="24"/>
          <w:szCs w:val="24"/>
        </w:rPr>
        <w:t>904</w:t>
      </w:r>
      <w:r w:rsidRPr="0060035D">
        <w:rPr>
          <w:rFonts w:ascii="Times New Roman" w:eastAsia="AGaramond-Regular" w:hAnsi="Times New Roman"/>
          <w:noProof w:val="0"/>
          <w:sz w:val="24"/>
          <w:szCs w:val="24"/>
        </w:rPr>
        <w:t xml:space="preserve"> s. ISBN</w:t>
      </w:r>
      <w:r w:rsidRPr="0060035D">
        <w:rPr>
          <w:rFonts w:ascii="Times New Roman" w:hAnsi="Times New Roman"/>
          <w:noProof w:val="0"/>
          <w:sz w:val="24"/>
          <w:szCs w:val="24"/>
        </w:rPr>
        <w:t xml:space="preserve"> 978-80-7080-734-7.</w:t>
      </w:r>
    </w:p>
    <w:p w:rsidR="00F078A9" w:rsidRDefault="00F078A9" w:rsidP="00F078A9">
      <w:pPr>
        <w:pStyle w:val="Bezriadkovania"/>
        <w:tabs>
          <w:tab w:val="center" w:pos="4251"/>
        </w:tabs>
        <w:spacing w:before="60" w:line="360" w:lineRule="auto"/>
        <w:jc w:val="both"/>
        <w:rPr>
          <w:rFonts w:ascii="Times New Roman" w:hAnsi="Times New Roman"/>
          <w:noProof w:val="0"/>
          <w:sz w:val="24"/>
          <w:szCs w:val="24"/>
        </w:rPr>
      </w:pPr>
    </w:p>
    <w:p w:rsidR="00F078A9" w:rsidRPr="0060035D" w:rsidRDefault="00F078A9" w:rsidP="00F078A9">
      <w:pPr>
        <w:pStyle w:val="Bezriadkovania"/>
        <w:tabs>
          <w:tab w:val="center" w:pos="4251"/>
        </w:tabs>
        <w:spacing w:before="60" w:line="360" w:lineRule="auto"/>
        <w:jc w:val="both"/>
        <w:rPr>
          <w:rFonts w:ascii="Times New Roman" w:hAnsi="Times New Roman"/>
          <w:i/>
          <w:noProof w:val="0"/>
          <w:sz w:val="24"/>
          <w:szCs w:val="24"/>
        </w:rPr>
      </w:pPr>
      <w:r w:rsidRPr="0060035D">
        <w:rPr>
          <w:rFonts w:ascii="Times New Roman" w:hAnsi="Times New Roman"/>
          <w:noProof w:val="0"/>
          <w:sz w:val="24"/>
          <w:szCs w:val="24"/>
        </w:rPr>
        <w:t xml:space="preserve">BAXTER, D., 1999. The Influence of Brewing Liquor on Beer Safety and Quality. in </w:t>
      </w:r>
      <w:r w:rsidRPr="0060035D">
        <w:rPr>
          <w:rFonts w:ascii="Times New Roman" w:hAnsi="Times New Roman"/>
          <w:i/>
          <w:noProof w:val="0"/>
          <w:sz w:val="24"/>
          <w:szCs w:val="24"/>
        </w:rPr>
        <w:t>Ferment. roč. 12, 1999, č. 4, 13 – 18s.</w:t>
      </w:r>
    </w:p>
    <w:p w:rsidR="00F078A9" w:rsidRDefault="00F078A9" w:rsidP="00F078A9">
      <w:pPr>
        <w:pStyle w:val="Bezriadkovania"/>
        <w:spacing w:before="60" w:line="360" w:lineRule="auto"/>
        <w:jc w:val="both"/>
        <w:rPr>
          <w:rFonts w:ascii="Times New Roman" w:hAnsi="Times New Roman"/>
          <w:noProof w:val="0"/>
          <w:sz w:val="24"/>
          <w:szCs w:val="24"/>
        </w:rPr>
      </w:pPr>
    </w:p>
    <w:p w:rsidR="00F078A9" w:rsidRPr="0060035D" w:rsidRDefault="00F078A9" w:rsidP="00F078A9">
      <w:pPr>
        <w:pStyle w:val="Bezriadkovania"/>
        <w:spacing w:before="60" w:line="360" w:lineRule="auto"/>
        <w:jc w:val="both"/>
        <w:rPr>
          <w:rFonts w:ascii="Times New Roman" w:hAnsi="Times New Roman"/>
          <w:noProof w:val="0"/>
          <w:sz w:val="24"/>
          <w:szCs w:val="24"/>
        </w:rPr>
      </w:pPr>
      <w:r w:rsidRPr="0060035D">
        <w:rPr>
          <w:rFonts w:ascii="Times New Roman" w:hAnsi="Times New Roman"/>
          <w:noProof w:val="0"/>
          <w:sz w:val="24"/>
          <w:szCs w:val="24"/>
        </w:rPr>
        <w:t xml:space="preserve">ČEJAKA, P., KELLNER, V. 2000. Hotové pivo. In </w:t>
      </w:r>
      <w:r w:rsidRPr="0060035D">
        <w:rPr>
          <w:rFonts w:ascii="Times New Roman" w:hAnsi="Times New Roman"/>
          <w:i/>
          <w:noProof w:val="0"/>
          <w:sz w:val="24"/>
          <w:szCs w:val="24"/>
        </w:rPr>
        <w:t>Technologie výroby sladu a piva</w:t>
      </w:r>
      <w:r w:rsidRPr="0060035D">
        <w:rPr>
          <w:rFonts w:ascii="Times New Roman" w:hAnsi="Times New Roman"/>
          <w:noProof w:val="0"/>
          <w:sz w:val="24"/>
          <w:szCs w:val="24"/>
        </w:rPr>
        <w:t>. Praha : Výskumný ústav pivovarský a sladařský, 2000. 367</w:t>
      </w:r>
      <w:r>
        <w:rPr>
          <w:rFonts w:ascii="Times New Roman" w:hAnsi="Times New Roman"/>
          <w:noProof w:val="0"/>
          <w:sz w:val="24"/>
          <w:szCs w:val="24"/>
        </w:rPr>
        <w:t xml:space="preserve"> - 380</w:t>
      </w:r>
      <w:r w:rsidRPr="0060035D">
        <w:rPr>
          <w:rFonts w:ascii="Times New Roman" w:hAnsi="Times New Roman"/>
          <w:noProof w:val="0"/>
          <w:sz w:val="24"/>
          <w:szCs w:val="24"/>
        </w:rPr>
        <w:t xml:space="preserve"> s. ISBN 80-902658-6-3. </w:t>
      </w:r>
    </w:p>
    <w:p w:rsidR="00F078A9" w:rsidRDefault="00F078A9" w:rsidP="00F078A9">
      <w:pPr>
        <w:pStyle w:val="Bezriadkovania"/>
        <w:tabs>
          <w:tab w:val="center" w:pos="4251"/>
        </w:tabs>
        <w:spacing w:before="60" w:line="360" w:lineRule="auto"/>
        <w:rPr>
          <w:rFonts w:ascii="Times New Roman" w:hAnsi="Times New Roman"/>
          <w:noProof w:val="0"/>
          <w:sz w:val="24"/>
          <w:szCs w:val="24"/>
        </w:rPr>
      </w:pPr>
    </w:p>
    <w:p w:rsidR="00F078A9" w:rsidRPr="0060035D" w:rsidRDefault="00F078A9" w:rsidP="00F078A9">
      <w:pPr>
        <w:pStyle w:val="Bezriadkovania"/>
        <w:tabs>
          <w:tab w:val="center" w:pos="4251"/>
        </w:tabs>
        <w:spacing w:before="60" w:line="360" w:lineRule="auto"/>
        <w:rPr>
          <w:rFonts w:ascii="Times New Roman" w:hAnsi="Times New Roman"/>
          <w:noProof w:val="0"/>
          <w:sz w:val="24"/>
          <w:szCs w:val="24"/>
        </w:rPr>
      </w:pPr>
      <w:r w:rsidRPr="0060035D">
        <w:rPr>
          <w:rFonts w:ascii="Times New Roman" w:hAnsi="Times New Roman"/>
          <w:noProof w:val="0"/>
          <w:sz w:val="24"/>
          <w:szCs w:val="24"/>
        </w:rPr>
        <w:t xml:space="preserve">ČEPIČKA, J., KUBÍČEK, J. 2000.  Chmel a chmelové výrobky. In </w:t>
      </w:r>
      <w:r w:rsidRPr="0060035D">
        <w:rPr>
          <w:rFonts w:ascii="Times New Roman" w:hAnsi="Times New Roman"/>
          <w:i/>
          <w:noProof w:val="0"/>
          <w:sz w:val="24"/>
          <w:szCs w:val="24"/>
        </w:rPr>
        <w:t>Technologie výroby sladu a piva</w:t>
      </w:r>
      <w:r w:rsidRPr="0060035D">
        <w:rPr>
          <w:rFonts w:ascii="Times New Roman" w:hAnsi="Times New Roman"/>
          <w:noProof w:val="0"/>
          <w:sz w:val="24"/>
          <w:szCs w:val="24"/>
        </w:rPr>
        <w:t>. Praha : Výskumný ústav pivovarský a sladařský, 2000. 127 - 139  s. ISBN 80-902658-6-3.</w:t>
      </w:r>
    </w:p>
    <w:p w:rsidR="00F078A9" w:rsidRDefault="00F078A9" w:rsidP="00F078A9">
      <w:pPr>
        <w:pStyle w:val="Bezriadkovania"/>
        <w:tabs>
          <w:tab w:val="center" w:pos="4251"/>
        </w:tabs>
        <w:spacing w:before="60" w:line="360" w:lineRule="auto"/>
        <w:jc w:val="both"/>
        <w:rPr>
          <w:rFonts w:ascii="Times New Roman" w:hAnsi="Times New Roman"/>
          <w:noProof w:val="0"/>
          <w:sz w:val="24"/>
          <w:szCs w:val="24"/>
        </w:rPr>
      </w:pPr>
    </w:p>
    <w:p w:rsidR="00F078A9" w:rsidRPr="0060035D" w:rsidRDefault="00F078A9" w:rsidP="00F078A9">
      <w:pPr>
        <w:pStyle w:val="Bezriadkovania"/>
        <w:tabs>
          <w:tab w:val="center" w:pos="4251"/>
        </w:tabs>
        <w:spacing w:before="60" w:line="360" w:lineRule="auto"/>
        <w:jc w:val="both"/>
        <w:rPr>
          <w:rFonts w:ascii="Times New Roman" w:hAnsi="Times New Roman"/>
          <w:noProof w:val="0"/>
          <w:sz w:val="24"/>
          <w:szCs w:val="24"/>
        </w:rPr>
      </w:pPr>
      <w:r w:rsidRPr="0060035D">
        <w:rPr>
          <w:rFonts w:ascii="Times New Roman" w:hAnsi="Times New Roman"/>
          <w:noProof w:val="0"/>
          <w:sz w:val="24"/>
          <w:szCs w:val="24"/>
        </w:rPr>
        <w:lastRenderedPageBreak/>
        <w:t xml:space="preserve">DRDÁK, M., STUDICKÝ, J., MÓROVÁ, E., KAROVIČOVÁ, J. 1996. </w:t>
      </w:r>
      <w:r w:rsidRPr="00F90EDD">
        <w:rPr>
          <w:rFonts w:ascii="Times New Roman" w:hAnsi="Times New Roman"/>
          <w:i/>
          <w:noProof w:val="0"/>
          <w:sz w:val="24"/>
          <w:szCs w:val="24"/>
        </w:rPr>
        <w:t>Základy potravinárskych technológií</w:t>
      </w:r>
      <w:r w:rsidRPr="0060035D">
        <w:rPr>
          <w:rFonts w:ascii="Times New Roman" w:hAnsi="Times New Roman"/>
          <w:noProof w:val="0"/>
          <w:sz w:val="24"/>
          <w:szCs w:val="24"/>
        </w:rPr>
        <w:t>. Bratislava : Malé centrum, 1996, 511 s. ISBN 80-967064-1-1.</w:t>
      </w:r>
    </w:p>
    <w:p w:rsidR="00F078A9" w:rsidRDefault="00F078A9" w:rsidP="00F078A9">
      <w:pPr>
        <w:pStyle w:val="Bezriadkovania"/>
        <w:tabs>
          <w:tab w:val="center" w:pos="4251"/>
        </w:tabs>
        <w:spacing w:before="60" w:line="360" w:lineRule="auto"/>
        <w:jc w:val="both"/>
        <w:rPr>
          <w:rFonts w:ascii="Times New Roman" w:hAnsi="Times New Roman"/>
          <w:noProof w:val="0"/>
          <w:sz w:val="24"/>
          <w:szCs w:val="24"/>
        </w:rPr>
      </w:pPr>
      <w:r>
        <w:rPr>
          <w:rFonts w:ascii="Times New Roman" w:hAnsi="Times New Roman"/>
          <w:noProof w:val="0"/>
          <w:sz w:val="24"/>
          <w:szCs w:val="24"/>
        </w:rPr>
        <w:t xml:space="preserve">FAMEŘA, A., 2000. Kvašení a dokvasování piva. In </w:t>
      </w:r>
      <w:r w:rsidRPr="0060035D">
        <w:rPr>
          <w:rFonts w:ascii="Times New Roman" w:hAnsi="Times New Roman"/>
          <w:i/>
          <w:noProof w:val="0"/>
          <w:sz w:val="24"/>
          <w:szCs w:val="24"/>
        </w:rPr>
        <w:t>Technologie výroby sladu a</w:t>
      </w:r>
      <w:r>
        <w:rPr>
          <w:rFonts w:ascii="Times New Roman" w:hAnsi="Times New Roman"/>
          <w:i/>
          <w:noProof w:val="0"/>
          <w:sz w:val="24"/>
          <w:szCs w:val="24"/>
        </w:rPr>
        <w:t> </w:t>
      </w:r>
      <w:r w:rsidRPr="0060035D">
        <w:rPr>
          <w:rFonts w:ascii="Times New Roman" w:hAnsi="Times New Roman"/>
          <w:i/>
          <w:noProof w:val="0"/>
          <w:sz w:val="24"/>
          <w:szCs w:val="24"/>
        </w:rPr>
        <w:t>piva</w:t>
      </w:r>
      <w:r>
        <w:rPr>
          <w:rFonts w:ascii="Times New Roman" w:hAnsi="Times New Roman"/>
          <w:i/>
          <w:noProof w:val="0"/>
          <w:sz w:val="24"/>
          <w:szCs w:val="24"/>
        </w:rPr>
        <w:t xml:space="preserve">. </w:t>
      </w:r>
      <w:r w:rsidRPr="0060035D">
        <w:rPr>
          <w:rFonts w:ascii="Times New Roman" w:hAnsi="Times New Roman"/>
          <w:noProof w:val="0"/>
          <w:sz w:val="24"/>
          <w:szCs w:val="24"/>
        </w:rPr>
        <w:t xml:space="preserve">. Praha : Výskumný ústav pivovarský a sladařský, 2000. </w:t>
      </w:r>
      <w:r>
        <w:rPr>
          <w:rFonts w:ascii="Times New Roman" w:hAnsi="Times New Roman"/>
          <w:noProof w:val="0"/>
          <w:sz w:val="24"/>
          <w:szCs w:val="24"/>
        </w:rPr>
        <w:t>246 - 276</w:t>
      </w:r>
      <w:r w:rsidRPr="0060035D">
        <w:rPr>
          <w:rFonts w:ascii="Times New Roman" w:hAnsi="Times New Roman"/>
          <w:noProof w:val="0"/>
          <w:sz w:val="24"/>
          <w:szCs w:val="24"/>
        </w:rPr>
        <w:t xml:space="preserve">  s. ISBN 80-902658-6-3.</w:t>
      </w:r>
    </w:p>
    <w:p w:rsidR="00F078A9" w:rsidRDefault="00F078A9" w:rsidP="00F078A9">
      <w:pPr>
        <w:pStyle w:val="Bezriadkovania"/>
        <w:tabs>
          <w:tab w:val="center" w:pos="4251"/>
        </w:tabs>
        <w:spacing w:before="60" w:line="360" w:lineRule="auto"/>
        <w:rPr>
          <w:rFonts w:ascii="Times New Roman" w:hAnsi="Times New Roman"/>
          <w:noProof w:val="0"/>
          <w:sz w:val="24"/>
          <w:szCs w:val="24"/>
        </w:rPr>
      </w:pPr>
    </w:p>
    <w:p w:rsidR="00F078A9" w:rsidRPr="0060035D" w:rsidRDefault="00F078A9" w:rsidP="00F078A9">
      <w:pPr>
        <w:pStyle w:val="Bezriadkovania"/>
        <w:tabs>
          <w:tab w:val="center" w:pos="4251"/>
        </w:tabs>
        <w:spacing w:before="60" w:line="360" w:lineRule="auto"/>
        <w:rPr>
          <w:rFonts w:ascii="Times New Roman" w:hAnsi="Times New Roman"/>
          <w:noProof w:val="0"/>
          <w:sz w:val="24"/>
          <w:szCs w:val="24"/>
        </w:rPr>
      </w:pPr>
      <w:r w:rsidRPr="0060035D">
        <w:rPr>
          <w:rFonts w:ascii="Times New Roman" w:hAnsi="Times New Roman"/>
          <w:noProof w:val="0"/>
          <w:sz w:val="24"/>
          <w:szCs w:val="24"/>
        </w:rPr>
        <w:t xml:space="preserve">FRANČÁKOVÁ, H., TÓTH, Ž. 2005. </w:t>
      </w:r>
      <w:r w:rsidRPr="00F90EDD">
        <w:rPr>
          <w:rFonts w:ascii="Times New Roman" w:hAnsi="Times New Roman"/>
          <w:i/>
          <w:noProof w:val="0"/>
          <w:sz w:val="24"/>
          <w:szCs w:val="24"/>
        </w:rPr>
        <w:t>Sladovníctvo a pivovarníctvo</w:t>
      </w:r>
      <w:r w:rsidRPr="0060035D">
        <w:rPr>
          <w:rFonts w:ascii="Times New Roman" w:hAnsi="Times New Roman"/>
          <w:noProof w:val="0"/>
          <w:sz w:val="24"/>
          <w:szCs w:val="24"/>
        </w:rPr>
        <w:t xml:space="preserve">. Nitra : SPU, 2005, </w:t>
      </w:r>
      <w:r>
        <w:rPr>
          <w:rFonts w:ascii="Times New Roman" w:hAnsi="Times New Roman"/>
          <w:noProof w:val="0"/>
          <w:sz w:val="24"/>
          <w:szCs w:val="24"/>
        </w:rPr>
        <w:t xml:space="preserve">       120 - </w:t>
      </w:r>
      <w:r w:rsidRPr="0060035D">
        <w:rPr>
          <w:rFonts w:ascii="Times New Roman" w:hAnsi="Times New Roman"/>
          <w:noProof w:val="0"/>
          <w:sz w:val="24"/>
          <w:szCs w:val="24"/>
        </w:rPr>
        <w:t>140 s. ISBN 80-8069-544-X.</w:t>
      </w:r>
    </w:p>
    <w:p w:rsidR="00F078A9" w:rsidRDefault="00F078A9" w:rsidP="00F078A9">
      <w:pPr>
        <w:pStyle w:val="Bezriadkovania"/>
        <w:tabs>
          <w:tab w:val="center" w:pos="4251"/>
        </w:tabs>
        <w:spacing w:before="60" w:line="360" w:lineRule="auto"/>
        <w:jc w:val="both"/>
        <w:rPr>
          <w:rFonts w:ascii="Times New Roman" w:hAnsi="Times New Roman"/>
          <w:noProof w:val="0"/>
          <w:sz w:val="24"/>
          <w:szCs w:val="24"/>
        </w:rPr>
      </w:pPr>
    </w:p>
    <w:p w:rsidR="00F078A9" w:rsidRDefault="00F078A9" w:rsidP="00F078A9">
      <w:pPr>
        <w:pStyle w:val="Bezriadkovania"/>
        <w:tabs>
          <w:tab w:val="center" w:pos="4251"/>
        </w:tabs>
        <w:spacing w:before="60" w:line="360" w:lineRule="auto"/>
        <w:jc w:val="both"/>
        <w:rPr>
          <w:rFonts w:ascii="Times New Roman" w:hAnsi="Times New Roman"/>
          <w:sz w:val="24"/>
          <w:szCs w:val="24"/>
        </w:rPr>
      </w:pPr>
      <w:r>
        <w:rPr>
          <w:rFonts w:ascii="Times New Roman" w:hAnsi="Times New Roman"/>
          <w:noProof w:val="0"/>
          <w:sz w:val="24"/>
          <w:szCs w:val="24"/>
        </w:rPr>
        <w:t xml:space="preserve">FRANK, V. 2006. Ťažké kovy v potravinách. In: </w:t>
      </w:r>
      <w:r>
        <w:rPr>
          <w:rFonts w:ascii="Times New Roman" w:hAnsi="Times New Roman"/>
          <w:i/>
          <w:noProof w:val="0"/>
          <w:sz w:val="24"/>
          <w:szCs w:val="24"/>
        </w:rPr>
        <w:t xml:space="preserve">Výživa a zdravie, </w:t>
      </w:r>
      <w:r>
        <w:rPr>
          <w:rFonts w:ascii="Times New Roman" w:hAnsi="Times New Roman"/>
          <w:noProof w:val="0"/>
          <w:sz w:val="24"/>
          <w:szCs w:val="24"/>
        </w:rPr>
        <w:t xml:space="preserve">roč. 50, 2006, č. 1, s. 27 – 28. </w:t>
      </w:r>
      <w:r w:rsidRPr="00C97668">
        <w:rPr>
          <w:rFonts w:ascii="Times New Roman" w:hAnsi="Times New Roman"/>
          <w:sz w:val="24"/>
          <w:szCs w:val="24"/>
        </w:rPr>
        <w:t>ISSN 0042-9406</w:t>
      </w:r>
      <w:r>
        <w:rPr>
          <w:rFonts w:ascii="Times New Roman" w:hAnsi="Times New Roman"/>
          <w:sz w:val="24"/>
          <w:szCs w:val="24"/>
        </w:rPr>
        <w:t>.</w:t>
      </w:r>
    </w:p>
    <w:p w:rsidR="00F078A9" w:rsidRDefault="00F078A9" w:rsidP="00F078A9">
      <w:pPr>
        <w:pStyle w:val="Bezriadkovania"/>
        <w:tabs>
          <w:tab w:val="center" w:pos="4251"/>
        </w:tabs>
        <w:spacing w:before="60" w:line="360" w:lineRule="auto"/>
        <w:jc w:val="both"/>
        <w:rPr>
          <w:rFonts w:ascii="Times New Roman" w:hAnsi="Times New Roman"/>
          <w:sz w:val="24"/>
          <w:szCs w:val="24"/>
        </w:rPr>
      </w:pPr>
    </w:p>
    <w:p w:rsidR="00F078A9" w:rsidRDefault="00F078A9" w:rsidP="00F078A9">
      <w:pPr>
        <w:pStyle w:val="Bezriadkovania"/>
        <w:tabs>
          <w:tab w:val="center" w:pos="4251"/>
        </w:tabs>
        <w:spacing w:before="60" w:line="360" w:lineRule="auto"/>
        <w:jc w:val="both"/>
        <w:rPr>
          <w:rFonts w:ascii="Times New Roman" w:hAnsi="Times New Roman"/>
          <w:sz w:val="24"/>
          <w:szCs w:val="24"/>
        </w:rPr>
      </w:pPr>
      <w:r>
        <w:rPr>
          <w:rFonts w:ascii="Times New Roman" w:hAnsi="Times New Roman"/>
          <w:sz w:val="24"/>
          <w:szCs w:val="24"/>
        </w:rPr>
        <w:t xml:space="preserve">GAMA, E. M., DA SILVA, L. A., LEMOS, V. A. 2006. Preconcentration system for cadmium and lead determination in envoromental samples using polyurethane foam. In: </w:t>
      </w:r>
      <w:r>
        <w:rPr>
          <w:rFonts w:ascii="Times New Roman" w:hAnsi="Times New Roman"/>
          <w:i/>
          <w:sz w:val="24"/>
          <w:szCs w:val="24"/>
        </w:rPr>
        <w:t xml:space="preserve"> Journal of Hazardous Materials/Me-BTANC. </w:t>
      </w:r>
      <w:r>
        <w:rPr>
          <w:rFonts w:ascii="Times New Roman" w:hAnsi="Times New Roman"/>
          <w:sz w:val="24"/>
          <w:szCs w:val="24"/>
        </w:rPr>
        <w:t>vol. 136, č. 3, s. 757 – 762. ISSN 0304-3894.</w:t>
      </w:r>
    </w:p>
    <w:p w:rsidR="00F078A9" w:rsidRDefault="00F078A9" w:rsidP="00F078A9">
      <w:pPr>
        <w:pStyle w:val="Bezriadkovania"/>
        <w:tabs>
          <w:tab w:val="center" w:pos="4251"/>
        </w:tabs>
        <w:spacing w:before="60" w:line="360" w:lineRule="auto"/>
        <w:jc w:val="both"/>
        <w:rPr>
          <w:rFonts w:ascii="Times New Roman" w:hAnsi="Times New Roman"/>
          <w:noProof w:val="0"/>
          <w:sz w:val="24"/>
          <w:szCs w:val="24"/>
        </w:rPr>
      </w:pPr>
    </w:p>
    <w:p w:rsidR="00F078A9" w:rsidRPr="007C0FBE" w:rsidRDefault="00F078A9" w:rsidP="00F078A9">
      <w:pPr>
        <w:pStyle w:val="Bezriadkovania"/>
        <w:tabs>
          <w:tab w:val="center" w:pos="4251"/>
        </w:tabs>
        <w:spacing w:before="60" w:line="360" w:lineRule="auto"/>
        <w:jc w:val="both"/>
        <w:rPr>
          <w:rFonts w:ascii="Times New Roman" w:hAnsi="Times New Roman"/>
          <w:noProof w:val="0"/>
          <w:sz w:val="24"/>
          <w:szCs w:val="24"/>
        </w:rPr>
      </w:pPr>
      <w:r>
        <w:rPr>
          <w:rFonts w:ascii="Times New Roman" w:hAnsi="Times New Roman"/>
          <w:noProof w:val="0"/>
          <w:sz w:val="24"/>
          <w:szCs w:val="24"/>
        </w:rPr>
        <w:t xml:space="preserve">GOLIAN, J., 1998. </w:t>
      </w:r>
      <w:r w:rsidRPr="007C0FBE">
        <w:rPr>
          <w:rFonts w:ascii="Times New Roman" w:hAnsi="Times New Roman"/>
          <w:i/>
          <w:noProof w:val="0"/>
          <w:sz w:val="24"/>
          <w:szCs w:val="24"/>
        </w:rPr>
        <w:t>Ochorenia z potravín.</w:t>
      </w:r>
      <w:r>
        <w:rPr>
          <w:rFonts w:ascii="Times New Roman" w:hAnsi="Times New Roman"/>
          <w:noProof w:val="0"/>
          <w:sz w:val="24"/>
          <w:szCs w:val="24"/>
        </w:rPr>
        <w:t xml:space="preserve"> Nitra : Slovenská poľnohospodárska univerzita v Nitre, 1998, 128 s. ISBN 80-7137-519-5.</w:t>
      </w:r>
    </w:p>
    <w:p w:rsidR="00F078A9" w:rsidRDefault="00F078A9" w:rsidP="00F078A9"/>
    <w:p w:rsidR="00F078A9" w:rsidRPr="00500586" w:rsidRDefault="00F078A9" w:rsidP="00F078A9">
      <w:r w:rsidRPr="00500586">
        <w:t>GOLIAN, J., SOKOL, L., CHOVANEC, M. 2004. Toxicita hliníka u ľudí a zvierat. In:</w:t>
      </w:r>
      <w:r w:rsidRPr="00500586">
        <w:rPr>
          <w:i/>
        </w:rPr>
        <w:t xml:space="preserve"> Rizikové faktory potravového reťazca IV</w:t>
      </w:r>
      <w:r w:rsidRPr="00500586">
        <w:t>, Nitra, 2004. s. 54-56.  ISBN 80-8069-416-8.</w:t>
      </w:r>
    </w:p>
    <w:p w:rsidR="00F078A9" w:rsidRDefault="00F078A9" w:rsidP="00F078A9">
      <w:pPr>
        <w:pStyle w:val="Bezriadkovania"/>
        <w:tabs>
          <w:tab w:val="center" w:pos="4251"/>
        </w:tabs>
        <w:spacing w:before="60" w:line="360" w:lineRule="auto"/>
        <w:jc w:val="both"/>
        <w:rPr>
          <w:rFonts w:ascii="Times New Roman" w:hAnsi="Times New Roman"/>
          <w:noProof w:val="0"/>
          <w:sz w:val="24"/>
          <w:szCs w:val="24"/>
        </w:rPr>
      </w:pPr>
    </w:p>
    <w:p w:rsidR="00F078A9" w:rsidRDefault="00F078A9" w:rsidP="00F078A9">
      <w:pPr>
        <w:pStyle w:val="Bezriadkovania"/>
        <w:tabs>
          <w:tab w:val="center" w:pos="4251"/>
        </w:tabs>
        <w:spacing w:before="60" w:line="360" w:lineRule="auto"/>
        <w:jc w:val="both"/>
        <w:rPr>
          <w:rFonts w:ascii="Times New Roman" w:hAnsi="Times New Roman"/>
          <w:noProof w:val="0"/>
          <w:sz w:val="24"/>
          <w:szCs w:val="24"/>
        </w:rPr>
      </w:pPr>
      <w:r>
        <w:rPr>
          <w:rFonts w:ascii="Times New Roman" w:hAnsi="Times New Roman"/>
          <w:noProof w:val="0"/>
          <w:sz w:val="24"/>
          <w:szCs w:val="24"/>
        </w:rPr>
        <w:t xml:space="preserve">HRONEC, O., TÓTH. J., TOMÁŠ, J., 2002. </w:t>
      </w:r>
      <w:r w:rsidRPr="007C0FBE">
        <w:rPr>
          <w:rFonts w:ascii="Times New Roman" w:hAnsi="Times New Roman"/>
          <w:i/>
          <w:noProof w:val="0"/>
          <w:sz w:val="24"/>
          <w:szCs w:val="24"/>
        </w:rPr>
        <w:t>Cudzorodé látky a ich riziká</w:t>
      </w:r>
      <w:r>
        <w:rPr>
          <w:rFonts w:ascii="Times New Roman" w:hAnsi="Times New Roman"/>
          <w:noProof w:val="0"/>
          <w:sz w:val="24"/>
          <w:szCs w:val="24"/>
        </w:rPr>
        <w:t>. Košice : HARLEQUIN QUALITY, 2002, 200 s. ISBN 80-968824-0-6.</w:t>
      </w:r>
    </w:p>
    <w:p w:rsidR="00F078A9" w:rsidRDefault="00F078A9" w:rsidP="00F078A9">
      <w:pPr>
        <w:pStyle w:val="Bezriadkovania"/>
        <w:tabs>
          <w:tab w:val="center" w:pos="4251"/>
        </w:tabs>
        <w:spacing w:before="60" w:line="360" w:lineRule="auto"/>
        <w:jc w:val="both"/>
        <w:rPr>
          <w:rFonts w:ascii="Times New Roman" w:hAnsi="Times New Roman"/>
          <w:noProof w:val="0"/>
          <w:sz w:val="24"/>
          <w:szCs w:val="24"/>
        </w:rPr>
      </w:pPr>
    </w:p>
    <w:p w:rsidR="00F078A9" w:rsidRPr="0060035D" w:rsidRDefault="00F078A9" w:rsidP="00F078A9">
      <w:pPr>
        <w:pStyle w:val="Bezriadkovania"/>
        <w:tabs>
          <w:tab w:val="center" w:pos="4251"/>
        </w:tabs>
        <w:spacing w:before="60" w:line="360" w:lineRule="auto"/>
        <w:jc w:val="both"/>
        <w:rPr>
          <w:rFonts w:ascii="Times New Roman" w:hAnsi="Times New Roman"/>
          <w:noProof w:val="0"/>
          <w:sz w:val="24"/>
          <w:szCs w:val="24"/>
        </w:rPr>
      </w:pPr>
      <w:r w:rsidRPr="0060035D">
        <w:rPr>
          <w:rFonts w:ascii="Times New Roman" w:hAnsi="Times New Roman"/>
          <w:noProof w:val="0"/>
          <w:sz w:val="24"/>
          <w:szCs w:val="24"/>
        </w:rPr>
        <w:t xml:space="preserve">CHLÁDEK, L., 2007. </w:t>
      </w:r>
      <w:r w:rsidRPr="00F90EDD">
        <w:rPr>
          <w:rFonts w:ascii="Times New Roman" w:hAnsi="Times New Roman"/>
          <w:i/>
          <w:noProof w:val="0"/>
          <w:sz w:val="24"/>
          <w:szCs w:val="24"/>
        </w:rPr>
        <w:t>Pivovarnictví</w:t>
      </w:r>
      <w:r w:rsidRPr="0060035D">
        <w:rPr>
          <w:rFonts w:ascii="Times New Roman" w:hAnsi="Times New Roman"/>
          <w:noProof w:val="0"/>
          <w:sz w:val="24"/>
          <w:szCs w:val="24"/>
        </w:rPr>
        <w:t>. Praha : Granda Publishing, a.s., 2007, 148 s. ISBN 978-80-247-1616-9.</w:t>
      </w:r>
    </w:p>
    <w:p w:rsidR="00F078A9" w:rsidRDefault="00F078A9" w:rsidP="00F078A9">
      <w:pPr>
        <w:pStyle w:val="Bezriadkovania"/>
        <w:tabs>
          <w:tab w:val="center" w:pos="4251"/>
        </w:tabs>
        <w:spacing w:line="360" w:lineRule="auto"/>
        <w:jc w:val="both"/>
        <w:rPr>
          <w:rFonts w:ascii="Times New Roman" w:hAnsi="Times New Roman"/>
          <w:noProof w:val="0"/>
          <w:sz w:val="24"/>
          <w:szCs w:val="24"/>
        </w:rPr>
      </w:pPr>
    </w:p>
    <w:p w:rsidR="00F078A9" w:rsidRDefault="00F078A9" w:rsidP="00F078A9">
      <w:pPr>
        <w:pStyle w:val="Bezriadkovania"/>
        <w:tabs>
          <w:tab w:val="center" w:pos="4251"/>
        </w:tabs>
        <w:spacing w:line="360" w:lineRule="auto"/>
        <w:jc w:val="both"/>
        <w:rPr>
          <w:rFonts w:ascii="Times New Roman" w:hAnsi="Times New Roman"/>
          <w:noProof w:val="0"/>
          <w:sz w:val="24"/>
          <w:szCs w:val="24"/>
        </w:rPr>
      </w:pPr>
      <w:r>
        <w:rPr>
          <w:rFonts w:ascii="Times New Roman" w:hAnsi="Times New Roman"/>
          <w:noProof w:val="0"/>
          <w:sz w:val="24"/>
          <w:szCs w:val="24"/>
        </w:rPr>
        <w:lastRenderedPageBreak/>
        <w:t xml:space="preserve">Kontrola výskytu a monitoring cudzorodých látok v rezorte Ministerstva pôdohospodárstva SR. </w:t>
      </w:r>
      <w:r>
        <w:rPr>
          <w:rFonts w:ascii="Times New Roman" w:hAnsi="Times New Roman"/>
          <w:noProof w:val="0"/>
          <w:sz w:val="24"/>
          <w:szCs w:val="24"/>
          <w:lang w:val="en-US"/>
        </w:rPr>
        <w:t>[online] 2011. [cit. 2011</w:t>
      </w:r>
      <w:r>
        <w:rPr>
          <w:rFonts w:ascii="Times New Roman" w:hAnsi="Times New Roman"/>
          <w:noProof w:val="0"/>
          <w:sz w:val="24"/>
          <w:szCs w:val="24"/>
        </w:rPr>
        <w:t>-</w:t>
      </w:r>
      <w:r>
        <w:rPr>
          <w:rFonts w:ascii="Times New Roman" w:hAnsi="Times New Roman"/>
          <w:noProof w:val="0"/>
          <w:sz w:val="24"/>
          <w:szCs w:val="24"/>
          <w:lang w:val="en-US"/>
        </w:rPr>
        <w:t>05-13]</w:t>
      </w:r>
      <w:r>
        <w:rPr>
          <w:rFonts w:ascii="Times New Roman" w:hAnsi="Times New Roman"/>
          <w:noProof w:val="0"/>
          <w:sz w:val="24"/>
          <w:szCs w:val="24"/>
        </w:rPr>
        <w:t>. Dostupné na internete: &lt;</w:t>
      </w:r>
      <w:r w:rsidRPr="005E527B">
        <w:rPr>
          <w:rFonts w:ascii="Times New Roman" w:hAnsi="Times New Roman"/>
          <w:noProof w:val="0"/>
          <w:sz w:val="24"/>
          <w:szCs w:val="24"/>
        </w:rPr>
        <w:t>http://test.uvtip.sk/mpsrarchiv/slovak/dok/mcl.htm</w:t>
      </w:r>
      <w:r>
        <w:rPr>
          <w:rFonts w:ascii="Times New Roman" w:hAnsi="Times New Roman"/>
          <w:noProof w:val="0"/>
          <w:sz w:val="24"/>
          <w:szCs w:val="24"/>
        </w:rPr>
        <w:t>&gt;.</w:t>
      </w:r>
    </w:p>
    <w:p w:rsidR="00F078A9" w:rsidRDefault="00F078A9" w:rsidP="00F078A9">
      <w:pPr>
        <w:pStyle w:val="Bezriadkovania"/>
        <w:spacing w:before="60" w:line="360" w:lineRule="auto"/>
        <w:rPr>
          <w:rFonts w:ascii="Times New Roman" w:hAnsi="Times New Roman"/>
          <w:noProof w:val="0"/>
          <w:sz w:val="24"/>
          <w:szCs w:val="24"/>
        </w:rPr>
      </w:pPr>
    </w:p>
    <w:p w:rsidR="00F078A9" w:rsidRPr="0060035D" w:rsidRDefault="00F078A9" w:rsidP="00F078A9">
      <w:pPr>
        <w:pStyle w:val="Bezriadkovania"/>
        <w:spacing w:before="60" w:line="360" w:lineRule="auto"/>
        <w:rPr>
          <w:rFonts w:ascii="Times New Roman" w:hAnsi="Times New Roman"/>
          <w:noProof w:val="0"/>
          <w:sz w:val="24"/>
          <w:szCs w:val="24"/>
        </w:rPr>
      </w:pPr>
      <w:r w:rsidRPr="0060035D">
        <w:rPr>
          <w:rFonts w:ascii="Times New Roman" w:hAnsi="Times New Roman"/>
          <w:noProof w:val="0"/>
          <w:sz w:val="24"/>
          <w:szCs w:val="24"/>
        </w:rPr>
        <w:t xml:space="preserve">KOSÁŘ, K. 1997. Kvalita sladovnického jačmene a technologie jeho pěstování. In </w:t>
      </w:r>
      <w:r w:rsidRPr="0060035D">
        <w:rPr>
          <w:rFonts w:ascii="Times New Roman" w:hAnsi="Times New Roman"/>
          <w:i/>
          <w:noProof w:val="0"/>
          <w:sz w:val="24"/>
          <w:szCs w:val="24"/>
        </w:rPr>
        <w:t>Metodika pro zemědělskou praxi</w:t>
      </w:r>
      <w:r w:rsidRPr="0060035D">
        <w:rPr>
          <w:rFonts w:ascii="Times New Roman" w:hAnsi="Times New Roman"/>
          <w:noProof w:val="0"/>
          <w:sz w:val="24"/>
          <w:szCs w:val="24"/>
        </w:rPr>
        <w:t>. roč. 3, 1997, 5</w:t>
      </w:r>
      <w:r>
        <w:rPr>
          <w:rFonts w:ascii="Times New Roman" w:hAnsi="Times New Roman"/>
          <w:noProof w:val="0"/>
          <w:sz w:val="24"/>
          <w:szCs w:val="24"/>
        </w:rPr>
        <w:t xml:space="preserve"> </w:t>
      </w:r>
      <w:r w:rsidRPr="0060035D">
        <w:rPr>
          <w:rFonts w:ascii="Times New Roman" w:hAnsi="Times New Roman"/>
          <w:noProof w:val="0"/>
          <w:sz w:val="24"/>
          <w:szCs w:val="24"/>
        </w:rPr>
        <w:t>-</w:t>
      </w:r>
      <w:r>
        <w:rPr>
          <w:rFonts w:ascii="Times New Roman" w:hAnsi="Times New Roman"/>
          <w:noProof w:val="0"/>
          <w:sz w:val="24"/>
          <w:szCs w:val="24"/>
        </w:rPr>
        <w:t xml:space="preserve"> </w:t>
      </w:r>
      <w:r w:rsidRPr="0060035D">
        <w:rPr>
          <w:rFonts w:ascii="Times New Roman" w:hAnsi="Times New Roman"/>
          <w:noProof w:val="0"/>
          <w:sz w:val="24"/>
          <w:szCs w:val="24"/>
        </w:rPr>
        <w:t>29 s.</w:t>
      </w:r>
    </w:p>
    <w:p w:rsidR="00F078A9" w:rsidRPr="0060035D" w:rsidRDefault="00F078A9" w:rsidP="00F078A9">
      <w:pPr>
        <w:pStyle w:val="Bezriadkovania"/>
        <w:tabs>
          <w:tab w:val="center" w:pos="4251"/>
        </w:tabs>
        <w:spacing w:before="60" w:line="360" w:lineRule="auto"/>
        <w:rPr>
          <w:rFonts w:ascii="Times New Roman" w:hAnsi="Times New Roman"/>
          <w:noProof w:val="0"/>
          <w:sz w:val="24"/>
          <w:szCs w:val="24"/>
        </w:rPr>
      </w:pPr>
      <w:r w:rsidRPr="0060035D">
        <w:rPr>
          <w:rFonts w:ascii="Times New Roman" w:hAnsi="Times New Roman"/>
          <w:noProof w:val="0"/>
          <w:sz w:val="24"/>
          <w:szCs w:val="24"/>
        </w:rPr>
        <w:t xml:space="preserve">KOSAŘ, K. 2000. Náhražky sladu. In </w:t>
      </w:r>
      <w:r w:rsidRPr="0060035D">
        <w:rPr>
          <w:rFonts w:ascii="Times New Roman" w:hAnsi="Times New Roman"/>
          <w:i/>
          <w:noProof w:val="0"/>
          <w:sz w:val="24"/>
          <w:szCs w:val="24"/>
        </w:rPr>
        <w:t>Technologie výroby sladu a piva</w:t>
      </w:r>
      <w:r w:rsidRPr="0060035D">
        <w:rPr>
          <w:rFonts w:ascii="Times New Roman" w:hAnsi="Times New Roman"/>
          <w:noProof w:val="0"/>
          <w:sz w:val="24"/>
          <w:szCs w:val="24"/>
        </w:rPr>
        <w:t>. Praha : Výskumný ústav pivovarský a sladařský, 2000, 122 - 124  s. ISBN 80-902658-6-3.</w:t>
      </w:r>
    </w:p>
    <w:p w:rsidR="00F078A9" w:rsidRDefault="00F078A9" w:rsidP="00F078A9">
      <w:pPr>
        <w:pStyle w:val="Bezriadkovania"/>
        <w:tabs>
          <w:tab w:val="center" w:pos="4251"/>
        </w:tabs>
        <w:spacing w:before="60" w:line="360" w:lineRule="auto"/>
        <w:jc w:val="both"/>
        <w:rPr>
          <w:rFonts w:ascii="Times New Roman" w:hAnsi="Times New Roman"/>
          <w:sz w:val="24"/>
          <w:szCs w:val="24"/>
        </w:rPr>
      </w:pPr>
    </w:p>
    <w:p w:rsidR="00F078A9" w:rsidRDefault="00F078A9" w:rsidP="00F078A9">
      <w:pPr>
        <w:pStyle w:val="Bezriadkovania"/>
        <w:tabs>
          <w:tab w:val="center" w:pos="4251"/>
        </w:tabs>
        <w:spacing w:before="60" w:line="360" w:lineRule="auto"/>
        <w:jc w:val="both"/>
        <w:rPr>
          <w:rFonts w:ascii="Times New Roman" w:hAnsi="Times New Roman"/>
          <w:sz w:val="24"/>
          <w:szCs w:val="24"/>
        </w:rPr>
      </w:pPr>
      <w:r w:rsidRPr="00B5561A">
        <w:rPr>
          <w:rFonts w:ascii="Times New Roman" w:hAnsi="Times New Roman"/>
          <w:sz w:val="24"/>
          <w:szCs w:val="24"/>
        </w:rPr>
        <w:t>KOUDELKA, M.</w:t>
      </w:r>
      <w:r>
        <w:rPr>
          <w:rFonts w:ascii="Times New Roman" w:hAnsi="Times New Roman"/>
          <w:sz w:val="24"/>
          <w:szCs w:val="24"/>
        </w:rPr>
        <w:t>, et al.</w:t>
      </w:r>
      <w:r w:rsidRPr="00B5561A">
        <w:rPr>
          <w:rFonts w:ascii="Times New Roman" w:hAnsi="Times New Roman"/>
          <w:sz w:val="24"/>
          <w:szCs w:val="24"/>
        </w:rPr>
        <w:t xml:space="preserve"> 2006.  Monitoring obsahu kadmia u salátu, fenyklu sladkého a štěrbáku. In: </w:t>
      </w:r>
      <w:r w:rsidRPr="00B5561A">
        <w:rPr>
          <w:rFonts w:ascii="Times New Roman" w:hAnsi="Times New Roman"/>
          <w:i/>
          <w:sz w:val="24"/>
          <w:szCs w:val="24"/>
        </w:rPr>
        <w:t>Bezpečnost a kontrola potravín : zborník prác z medzinárodnej vedeckej konferencie</w:t>
      </w:r>
      <w:r w:rsidRPr="00B5561A">
        <w:rPr>
          <w:rFonts w:ascii="Times New Roman" w:hAnsi="Times New Roman"/>
          <w:sz w:val="24"/>
          <w:szCs w:val="24"/>
        </w:rPr>
        <w:t>, Nitra, 2006.</w:t>
      </w:r>
      <w:r>
        <w:rPr>
          <w:rFonts w:ascii="Times New Roman" w:hAnsi="Times New Roman"/>
          <w:sz w:val="24"/>
          <w:szCs w:val="24"/>
        </w:rPr>
        <w:t xml:space="preserve"> s. 400 – 403.</w:t>
      </w:r>
      <w:r w:rsidRPr="00B5561A">
        <w:rPr>
          <w:rFonts w:ascii="Times New Roman" w:hAnsi="Times New Roman"/>
          <w:sz w:val="24"/>
          <w:szCs w:val="24"/>
        </w:rPr>
        <w:t xml:space="preserve"> ISBN 80-8069-682-9.  </w:t>
      </w:r>
    </w:p>
    <w:p w:rsidR="00F078A9" w:rsidRDefault="00F078A9" w:rsidP="00F078A9">
      <w:pPr>
        <w:pStyle w:val="Bezriadkovania"/>
        <w:tabs>
          <w:tab w:val="center" w:pos="4251"/>
        </w:tabs>
        <w:spacing w:before="60" w:line="360" w:lineRule="auto"/>
        <w:jc w:val="both"/>
        <w:rPr>
          <w:rFonts w:ascii="Times New Roman" w:hAnsi="Times New Roman"/>
          <w:sz w:val="24"/>
          <w:szCs w:val="24"/>
        </w:rPr>
      </w:pPr>
    </w:p>
    <w:p w:rsidR="00F078A9" w:rsidRDefault="00F078A9" w:rsidP="00F078A9">
      <w:pPr>
        <w:pStyle w:val="Bezriadkovania"/>
        <w:tabs>
          <w:tab w:val="center" w:pos="4251"/>
        </w:tabs>
        <w:spacing w:before="60" w:line="360" w:lineRule="auto"/>
        <w:jc w:val="both"/>
        <w:rPr>
          <w:rFonts w:ascii="Times New Roman" w:hAnsi="Times New Roman"/>
          <w:sz w:val="24"/>
          <w:szCs w:val="24"/>
        </w:rPr>
      </w:pPr>
      <w:r>
        <w:rPr>
          <w:rFonts w:ascii="Times New Roman" w:hAnsi="Times New Roman"/>
          <w:sz w:val="24"/>
          <w:szCs w:val="24"/>
        </w:rPr>
        <w:t>MEMON, S. Q., et al. 2005. Enrichment of Pb(II) ions using phtalic acid functionalized XAD-16 resin as sorbent. In:</w:t>
      </w:r>
      <w:r>
        <w:rPr>
          <w:rFonts w:ascii="Times New Roman" w:hAnsi="Times New Roman"/>
          <w:i/>
          <w:sz w:val="24"/>
          <w:szCs w:val="24"/>
        </w:rPr>
        <w:t xml:space="preserve"> Journal of Colloid and INterface Science. </w:t>
      </w:r>
      <w:r>
        <w:rPr>
          <w:rFonts w:ascii="Times New Roman" w:hAnsi="Times New Roman"/>
          <w:sz w:val="24"/>
          <w:szCs w:val="24"/>
        </w:rPr>
        <w:t>vol. 291, č. 1, s. 84 – 91. ISSN 0021-9797.</w:t>
      </w:r>
    </w:p>
    <w:p w:rsidR="00F078A9" w:rsidRDefault="00F078A9" w:rsidP="00F078A9">
      <w:pPr>
        <w:pStyle w:val="Bezriadkovania"/>
        <w:spacing w:before="60" w:line="360" w:lineRule="auto"/>
        <w:jc w:val="both"/>
        <w:rPr>
          <w:rFonts w:ascii="Times New Roman" w:hAnsi="Times New Roman"/>
          <w:noProof w:val="0"/>
          <w:sz w:val="24"/>
          <w:szCs w:val="24"/>
        </w:rPr>
      </w:pPr>
    </w:p>
    <w:p w:rsidR="00F078A9" w:rsidRPr="0060035D" w:rsidRDefault="00F078A9" w:rsidP="00F078A9">
      <w:pPr>
        <w:pStyle w:val="Bezriadkovania"/>
        <w:spacing w:before="60" w:line="360" w:lineRule="auto"/>
        <w:jc w:val="both"/>
        <w:rPr>
          <w:rFonts w:ascii="Times New Roman" w:hAnsi="Times New Roman"/>
          <w:noProof w:val="0"/>
          <w:sz w:val="24"/>
          <w:szCs w:val="24"/>
        </w:rPr>
      </w:pPr>
      <w:r w:rsidRPr="0060035D">
        <w:rPr>
          <w:rFonts w:ascii="Times New Roman" w:hAnsi="Times New Roman"/>
          <w:noProof w:val="0"/>
          <w:sz w:val="24"/>
          <w:szCs w:val="24"/>
        </w:rPr>
        <w:t>MUCHOVÁ, Z.</w:t>
      </w:r>
      <w:r>
        <w:rPr>
          <w:rFonts w:ascii="Times New Roman" w:hAnsi="Times New Roman"/>
          <w:noProof w:val="0"/>
          <w:sz w:val="24"/>
          <w:szCs w:val="24"/>
        </w:rPr>
        <w:t>,</w:t>
      </w:r>
      <w:r w:rsidRPr="0060035D">
        <w:rPr>
          <w:rFonts w:ascii="Times New Roman" w:hAnsi="Times New Roman"/>
          <w:noProof w:val="0"/>
          <w:sz w:val="24"/>
          <w:szCs w:val="24"/>
        </w:rPr>
        <w:t xml:space="preserve"> et al. 2001. </w:t>
      </w:r>
      <w:r w:rsidRPr="0060035D">
        <w:rPr>
          <w:rFonts w:ascii="Times New Roman" w:hAnsi="Times New Roman"/>
          <w:i/>
          <w:noProof w:val="0"/>
          <w:sz w:val="24"/>
          <w:szCs w:val="24"/>
        </w:rPr>
        <w:t>Hodnotenie surovín a a potravín rastlinného pôvodu</w:t>
      </w:r>
      <w:r w:rsidRPr="0060035D">
        <w:rPr>
          <w:rFonts w:ascii="Times New Roman" w:hAnsi="Times New Roman"/>
          <w:noProof w:val="0"/>
          <w:sz w:val="24"/>
          <w:szCs w:val="24"/>
        </w:rPr>
        <w:t>. Nitra : SPU,  2001, ISBN 80-7137-886-0.</w:t>
      </w:r>
    </w:p>
    <w:p w:rsidR="00F078A9" w:rsidRDefault="00F078A9" w:rsidP="00F078A9">
      <w:pPr>
        <w:pStyle w:val="Bezriadkovania"/>
        <w:spacing w:before="60" w:line="360" w:lineRule="auto"/>
        <w:jc w:val="both"/>
        <w:rPr>
          <w:rFonts w:ascii="Times New Roman" w:hAnsi="Times New Roman"/>
          <w:noProof w:val="0"/>
          <w:sz w:val="24"/>
          <w:szCs w:val="24"/>
        </w:rPr>
      </w:pPr>
    </w:p>
    <w:p w:rsidR="00F078A9" w:rsidRPr="0060035D" w:rsidRDefault="00F078A9" w:rsidP="00F078A9">
      <w:pPr>
        <w:pStyle w:val="Bezriadkovania"/>
        <w:spacing w:before="60" w:line="360" w:lineRule="auto"/>
        <w:jc w:val="both"/>
        <w:rPr>
          <w:rFonts w:ascii="Times New Roman" w:hAnsi="Times New Roman"/>
          <w:noProof w:val="0"/>
          <w:sz w:val="24"/>
          <w:szCs w:val="24"/>
        </w:rPr>
      </w:pPr>
      <w:r w:rsidRPr="0060035D">
        <w:rPr>
          <w:rFonts w:ascii="Times New Roman" w:hAnsi="Times New Roman"/>
          <w:noProof w:val="0"/>
          <w:sz w:val="24"/>
          <w:szCs w:val="24"/>
        </w:rPr>
        <w:t>MUCHOVÁ, Z.</w:t>
      </w:r>
      <w:r>
        <w:rPr>
          <w:rFonts w:ascii="Times New Roman" w:hAnsi="Times New Roman"/>
          <w:noProof w:val="0"/>
          <w:sz w:val="24"/>
          <w:szCs w:val="24"/>
        </w:rPr>
        <w:t>,</w:t>
      </w:r>
      <w:r w:rsidRPr="0060035D">
        <w:rPr>
          <w:rFonts w:ascii="Times New Roman" w:hAnsi="Times New Roman"/>
          <w:noProof w:val="0"/>
          <w:sz w:val="24"/>
          <w:szCs w:val="24"/>
        </w:rPr>
        <w:t xml:space="preserve"> et al. 2008. </w:t>
      </w:r>
      <w:r w:rsidRPr="0060035D">
        <w:rPr>
          <w:rFonts w:ascii="Times New Roman" w:hAnsi="Times New Roman"/>
          <w:i/>
          <w:noProof w:val="0"/>
          <w:sz w:val="24"/>
          <w:szCs w:val="24"/>
        </w:rPr>
        <w:t xml:space="preserve">Hodnotenie surovín a a potravín rastlinného pôvodu. </w:t>
      </w:r>
      <w:r w:rsidRPr="0060035D">
        <w:rPr>
          <w:rFonts w:ascii="Times New Roman" w:hAnsi="Times New Roman"/>
          <w:noProof w:val="0"/>
          <w:sz w:val="24"/>
          <w:szCs w:val="24"/>
        </w:rPr>
        <w:t>5. vyd. Nitra : SPU, 2008. 213 s. ISBN 80-8069-483-4.</w:t>
      </w:r>
    </w:p>
    <w:p w:rsidR="00F078A9" w:rsidRDefault="00F078A9" w:rsidP="00F078A9">
      <w:pPr>
        <w:pStyle w:val="Bezriadkovania"/>
        <w:tabs>
          <w:tab w:val="center" w:pos="4251"/>
        </w:tabs>
        <w:spacing w:before="60" w:line="360" w:lineRule="auto"/>
        <w:jc w:val="both"/>
        <w:rPr>
          <w:rFonts w:ascii="Times New Roman" w:hAnsi="Times New Roman"/>
          <w:noProof w:val="0"/>
          <w:sz w:val="24"/>
          <w:szCs w:val="24"/>
        </w:rPr>
      </w:pPr>
    </w:p>
    <w:p w:rsidR="00F078A9" w:rsidRPr="0060035D" w:rsidRDefault="00F078A9" w:rsidP="00F078A9">
      <w:pPr>
        <w:pStyle w:val="Bezriadkovania"/>
        <w:tabs>
          <w:tab w:val="center" w:pos="4251"/>
        </w:tabs>
        <w:spacing w:before="60" w:line="360" w:lineRule="auto"/>
        <w:jc w:val="both"/>
        <w:rPr>
          <w:rFonts w:ascii="Times New Roman" w:hAnsi="Times New Roman"/>
          <w:noProof w:val="0"/>
          <w:sz w:val="24"/>
          <w:szCs w:val="24"/>
        </w:rPr>
      </w:pPr>
      <w:r w:rsidRPr="0060035D">
        <w:rPr>
          <w:rFonts w:ascii="Times New Roman" w:hAnsi="Times New Roman"/>
          <w:noProof w:val="0"/>
          <w:sz w:val="24"/>
          <w:szCs w:val="24"/>
        </w:rPr>
        <w:t>Nariadenie Vlády Slovenskej republiky č. 354/2006 Z.z. z 10. mája 2006, ktorým sa ustanovujú požiadavky na vodu určenú na ľudskú spotrebu a kontrolu kvality vody určenej na ľudskú spotrebu, 2528 – 2529 s.</w:t>
      </w:r>
    </w:p>
    <w:p w:rsidR="00F078A9" w:rsidRDefault="00F078A9" w:rsidP="00F078A9">
      <w:pPr>
        <w:pStyle w:val="Bezriadkovania"/>
        <w:spacing w:before="60" w:line="360" w:lineRule="auto"/>
        <w:jc w:val="both"/>
        <w:rPr>
          <w:rFonts w:ascii="Times New Roman" w:hAnsi="Times New Roman"/>
          <w:noProof w:val="0"/>
          <w:sz w:val="24"/>
          <w:szCs w:val="24"/>
        </w:rPr>
      </w:pPr>
    </w:p>
    <w:p w:rsidR="00F078A9" w:rsidRPr="0060035D" w:rsidRDefault="00F078A9" w:rsidP="00F078A9">
      <w:pPr>
        <w:pStyle w:val="Bezriadkovania"/>
        <w:spacing w:before="60" w:line="360" w:lineRule="auto"/>
        <w:jc w:val="both"/>
        <w:rPr>
          <w:rFonts w:ascii="Times New Roman" w:hAnsi="Times New Roman"/>
          <w:noProof w:val="0"/>
          <w:sz w:val="24"/>
          <w:szCs w:val="24"/>
        </w:rPr>
      </w:pPr>
      <w:r w:rsidRPr="0060035D">
        <w:rPr>
          <w:rFonts w:ascii="Times New Roman" w:hAnsi="Times New Roman"/>
          <w:noProof w:val="0"/>
          <w:sz w:val="24"/>
          <w:szCs w:val="24"/>
        </w:rPr>
        <w:t xml:space="preserve">PREEDY, V. R. 2009. </w:t>
      </w:r>
      <w:r w:rsidRPr="00F90EDD">
        <w:rPr>
          <w:rFonts w:ascii="Times New Roman" w:hAnsi="Times New Roman"/>
          <w:i/>
          <w:noProof w:val="0"/>
          <w:sz w:val="24"/>
          <w:szCs w:val="24"/>
        </w:rPr>
        <w:t>Beer in Helth and Disease Prevention</w:t>
      </w:r>
      <w:r w:rsidRPr="0060035D">
        <w:rPr>
          <w:rFonts w:ascii="Times New Roman" w:hAnsi="Times New Roman"/>
          <w:noProof w:val="0"/>
          <w:sz w:val="24"/>
          <w:szCs w:val="24"/>
        </w:rPr>
        <w:t>. London : Elsevier Inc., 2009. 12, 30 - 31 s. ISBN 978-0-12-373891-2.</w:t>
      </w:r>
    </w:p>
    <w:p w:rsidR="00F078A9" w:rsidRDefault="00F078A9" w:rsidP="00F078A9">
      <w:pPr>
        <w:pStyle w:val="Bezriadkovania"/>
        <w:tabs>
          <w:tab w:val="center" w:pos="4251"/>
        </w:tabs>
        <w:spacing w:before="60" w:line="360" w:lineRule="auto"/>
        <w:jc w:val="both"/>
        <w:rPr>
          <w:rFonts w:ascii="Times New Roman" w:hAnsi="Times New Roman"/>
          <w:noProof w:val="0"/>
          <w:sz w:val="24"/>
          <w:szCs w:val="24"/>
        </w:rPr>
      </w:pPr>
    </w:p>
    <w:p w:rsidR="00F078A9" w:rsidRDefault="00F078A9" w:rsidP="00F078A9">
      <w:pPr>
        <w:pStyle w:val="Bezriadkovania"/>
        <w:tabs>
          <w:tab w:val="center" w:pos="4251"/>
        </w:tabs>
        <w:spacing w:before="60" w:line="360" w:lineRule="auto"/>
        <w:jc w:val="both"/>
        <w:rPr>
          <w:rFonts w:ascii="Times New Roman" w:hAnsi="Times New Roman"/>
          <w:noProof w:val="0"/>
          <w:sz w:val="24"/>
          <w:szCs w:val="24"/>
        </w:rPr>
      </w:pPr>
      <w:r>
        <w:rPr>
          <w:rFonts w:ascii="Times New Roman" w:hAnsi="Times New Roman"/>
          <w:noProof w:val="0"/>
          <w:sz w:val="24"/>
          <w:szCs w:val="24"/>
        </w:rPr>
        <w:lastRenderedPageBreak/>
        <w:t xml:space="preserve">PROCHÁZKA, S., 2000. Filtrace piva. In </w:t>
      </w:r>
      <w:r w:rsidRPr="0060035D">
        <w:rPr>
          <w:rFonts w:ascii="Times New Roman" w:hAnsi="Times New Roman"/>
          <w:i/>
          <w:noProof w:val="0"/>
          <w:sz w:val="24"/>
          <w:szCs w:val="24"/>
        </w:rPr>
        <w:t>Technologie výroby sladu a</w:t>
      </w:r>
      <w:r>
        <w:rPr>
          <w:rFonts w:ascii="Times New Roman" w:hAnsi="Times New Roman"/>
          <w:i/>
          <w:noProof w:val="0"/>
          <w:sz w:val="24"/>
          <w:szCs w:val="24"/>
        </w:rPr>
        <w:t> </w:t>
      </w:r>
      <w:r w:rsidRPr="0060035D">
        <w:rPr>
          <w:rFonts w:ascii="Times New Roman" w:hAnsi="Times New Roman"/>
          <w:i/>
          <w:noProof w:val="0"/>
          <w:sz w:val="24"/>
          <w:szCs w:val="24"/>
        </w:rPr>
        <w:t>piva</w:t>
      </w:r>
      <w:r>
        <w:rPr>
          <w:rFonts w:ascii="Times New Roman" w:hAnsi="Times New Roman"/>
          <w:i/>
          <w:noProof w:val="0"/>
          <w:sz w:val="24"/>
          <w:szCs w:val="24"/>
        </w:rPr>
        <w:t>.</w:t>
      </w:r>
      <w:r>
        <w:rPr>
          <w:rFonts w:ascii="Times New Roman" w:hAnsi="Times New Roman"/>
          <w:noProof w:val="0"/>
          <w:sz w:val="24"/>
          <w:szCs w:val="24"/>
        </w:rPr>
        <w:t xml:space="preserve"> </w:t>
      </w:r>
      <w:r w:rsidRPr="0060035D">
        <w:rPr>
          <w:rFonts w:ascii="Times New Roman" w:hAnsi="Times New Roman"/>
          <w:noProof w:val="0"/>
          <w:sz w:val="24"/>
          <w:szCs w:val="24"/>
        </w:rPr>
        <w:t xml:space="preserve">Praha : Výskumný ústav pivovarský a sladařský, 2000. </w:t>
      </w:r>
      <w:r>
        <w:rPr>
          <w:rFonts w:ascii="Times New Roman" w:hAnsi="Times New Roman"/>
          <w:noProof w:val="0"/>
          <w:sz w:val="24"/>
          <w:szCs w:val="24"/>
        </w:rPr>
        <w:t>281</w:t>
      </w:r>
      <w:r w:rsidRPr="0060035D">
        <w:rPr>
          <w:rFonts w:ascii="Times New Roman" w:hAnsi="Times New Roman"/>
          <w:noProof w:val="0"/>
          <w:sz w:val="24"/>
          <w:szCs w:val="24"/>
        </w:rPr>
        <w:t xml:space="preserve">  s. ISBN 80-902658-6-3.</w:t>
      </w:r>
    </w:p>
    <w:p w:rsidR="00F078A9" w:rsidRDefault="00F078A9" w:rsidP="00F078A9">
      <w:pPr>
        <w:pStyle w:val="Bezriadkovania"/>
        <w:spacing w:before="60" w:line="360" w:lineRule="auto"/>
        <w:rPr>
          <w:rFonts w:ascii="Times New Roman" w:hAnsi="Times New Roman"/>
          <w:noProof w:val="0"/>
          <w:sz w:val="24"/>
          <w:szCs w:val="24"/>
        </w:rPr>
      </w:pPr>
    </w:p>
    <w:p w:rsidR="00F078A9" w:rsidRPr="0060035D" w:rsidRDefault="00F078A9" w:rsidP="00F078A9">
      <w:pPr>
        <w:pStyle w:val="Bezriadkovania"/>
        <w:spacing w:before="60" w:line="360" w:lineRule="auto"/>
        <w:rPr>
          <w:rFonts w:ascii="Times New Roman" w:hAnsi="Times New Roman"/>
          <w:noProof w:val="0"/>
          <w:sz w:val="24"/>
          <w:szCs w:val="24"/>
        </w:rPr>
      </w:pPr>
      <w:r w:rsidRPr="0060035D">
        <w:rPr>
          <w:rFonts w:ascii="Times New Roman" w:hAnsi="Times New Roman"/>
          <w:noProof w:val="0"/>
          <w:sz w:val="24"/>
          <w:szCs w:val="24"/>
        </w:rPr>
        <w:t xml:space="preserve">PROKEŠ, J. 2000. In </w:t>
      </w:r>
      <w:r w:rsidRPr="0060035D">
        <w:rPr>
          <w:rFonts w:ascii="Times New Roman" w:hAnsi="Times New Roman"/>
          <w:i/>
          <w:noProof w:val="0"/>
          <w:sz w:val="24"/>
          <w:szCs w:val="24"/>
        </w:rPr>
        <w:t>Technologie výroby sladu a piva</w:t>
      </w:r>
      <w:r w:rsidRPr="0060035D">
        <w:rPr>
          <w:rFonts w:ascii="Times New Roman" w:hAnsi="Times New Roman"/>
          <w:noProof w:val="0"/>
          <w:sz w:val="24"/>
          <w:szCs w:val="24"/>
        </w:rPr>
        <w:t>. Praha : Výskumný ústav pivovarský a sladařský, 2000. 76</w:t>
      </w:r>
      <w:r>
        <w:rPr>
          <w:rFonts w:ascii="Times New Roman" w:hAnsi="Times New Roman"/>
          <w:noProof w:val="0"/>
          <w:sz w:val="24"/>
          <w:szCs w:val="24"/>
        </w:rPr>
        <w:t xml:space="preserve"> </w:t>
      </w:r>
      <w:r w:rsidRPr="0060035D">
        <w:rPr>
          <w:rFonts w:ascii="Times New Roman" w:hAnsi="Times New Roman"/>
          <w:noProof w:val="0"/>
          <w:sz w:val="24"/>
          <w:szCs w:val="24"/>
        </w:rPr>
        <w:t>-</w:t>
      </w:r>
      <w:r>
        <w:rPr>
          <w:rFonts w:ascii="Times New Roman" w:hAnsi="Times New Roman"/>
          <w:noProof w:val="0"/>
          <w:sz w:val="24"/>
          <w:szCs w:val="24"/>
        </w:rPr>
        <w:t xml:space="preserve"> </w:t>
      </w:r>
      <w:r w:rsidRPr="0060035D">
        <w:rPr>
          <w:rFonts w:ascii="Times New Roman" w:hAnsi="Times New Roman"/>
          <w:noProof w:val="0"/>
          <w:sz w:val="24"/>
          <w:szCs w:val="24"/>
        </w:rPr>
        <w:t>121  s. ISBN 80-902658-6-3.</w:t>
      </w:r>
    </w:p>
    <w:p w:rsidR="00F078A9" w:rsidRDefault="00F078A9" w:rsidP="00F078A9">
      <w:pPr>
        <w:pStyle w:val="Default"/>
        <w:spacing w:before="60" w:line="360" w:lineRule="auto"/>
        <w:jc w:val="both"/>
      </w:pPr>
    </w:p>
    <w:p w:rsidR="00F078A9" w:rsidRPr="00D25071" w:rsidRDefault="00F078A9" w:rsidP="00F078A9">
      <w:pPr>
        <w:pStyle w:val="Default"/>
        <w:spacing w:before="60" w:line="360" w:lineRule="auto"/>
        <w:jc w:val="both"/>
      </w:pPr>
      <w:r>
        <w:t>ROP, O</w:t>
      </w:r>
      <w:r w:rsidRPr="00D25071">
        <w:t>.</w:t>
      </w:r>
      <w:r>
        <w:t xml:space="preserve">, et al. </w:t>
      </w:r>
      <w:r w:rsidRPr="00D25071">
        <w:t xml:space="preserve"> 2006. Vplyv arsenu na chemické složení bramborových hlíz a ňatě. In: </w:t>
      </w:r>
      <w:r w:rsidRPr="00D25071">
        <w:rPr>
          <w:i/>
        </w:rPr>
        <w:t>Bezpečnosť a kontrola potravín : zborník prác z medzinárodnej vedeckej konferencie</w:t>
      </w:r>
      <w:r w:rsidRPr="00D25071">
        <w:t>, Nitra, 2006. s. 417</w:t>
      </w:r>
      <w:r w:rsidRPr="00D25071">
        <w:noBreakHyphen/>
        <w:t>420.</w:t>
      </w:r>
      <w:r>
        <w:t xml:space="preserve"> </w:t>
      </w:r>
      <w:r w:rsidRPr="00D25071">
        <w:t xml:space="preserve">ISBN 80-8069-682-9. </w:t>
      </w:r>
    </w:p>
    <w:p w:rsidR="00F078A9" w:rsidRDefault="00F078A9" w:rsidP="00F078A9"/>
    <w:p w:rsidR="00F078A9" w:rsidRDefault="00F078A9" w:rsidP="00F078A9">
      <w:r w:rsidRPr="00D25071">
        <w:t xml:space="preserve">ROP, O., </w:t>
      </w:r>
      <w:r>
        <w:t xml:space="preserve">et al. </w:t>
      </w:r>
      <w:r w:rsidRPr="00D25071">
        <w:t xml:space="preserve">2006. Vplyv vápnění a púdního pH na obsah rtuti u vybraných druhú zelenin. In: </w:t>
      </w:r>
      <w:r w:rsidRPr="00D25071">
        <w:rPr>
          <w:i/>
        </w:rPr>
        <w:t>Bezpečnosť a kontrola potravín : zborník prác z medzinárodnej vedeckej konferencie</w:t>
      </w:r>
      <w:r w:rsidRPr="00D25071">
        <w:t>, Nitra, 2006. s. 421-423.</w:t>
      </w:r>
      <w:r>
        <w:t xml:space="preserve"> </w:t>
      </w:r>
      <w:r w:rsidRPr="00D25071">
        <w:t xml:space="preserve">ISBN 80-8069-682-9. </w:t>
      </w:r>
    </w:p>
    <w:p w:rsidR="00F078A9" w:rsidRDefault="00F078A9" w:rsidP="00F078A9">
      <w:pPr>
        <w:pStyle w:val="Bezriadkovania"/>
        <w:tabs>
          <w:tab w:val="center" w:pos="4251"/>
        </w:tabs>
        <w:spacing w:before="60" w:line="360" w:lineRule="auto"/>
        <w:rPr>
          <w:rFonts w:ascii="Times New Roman" w:hAnsi="Times New Roman"/>
          <w:noProof w:val="0"/>
          <w:sz w:val="24"/>
          <w:szCs w:val="24"/>
        </w:rPr>
      </w:pPr>
    </w:p>
    <w:p w:rsidR="00F078A9" w:rsidRPr="0060035D" w:rsidRDefault="00F078A9" w:rsidP="00F078A9">
      <w:pPr>
        <w:pStyle w:val="Bezriadkovania"/>
        <w:tabs>
          <w:tab w:val="center" w:pos="4251"/>
        </w:tabs>
        <w:spacing w:before="60" w:line="360" w:lineRule="auto"/>
        <w:rPr>
          <w:rFonts w:ascii="Times New Roman" w:hAnsi="Times New Roman"/>
          <w:noProof w:val="0"/>
          <w:sz w:val="24"/>
          <w:szCs w:val="24"/>
        </w:rPr>
      </w:pPr>
      <w:r w:rsidRPr="0060035D">
        <w:rPr>
          <w:rFonts w:ascii="Times New Roman" w:hAnsi="Times New Roman"/>
          <w:noProof w:val="0"/>
          <w:sz w:val="24"/>
          <w:szCs w:val="24"/>
        </w:rPr>
        <w:t>STN 75 7111: 1989, Pitná voda.</w:t>
      </w:r>
    </w:p>
    <w:p w:rsidR="00F078A9" w:rsidRDefault="00F078A9" w:rsidP="00F078A9">
      <w:pPr>
        <w:rPr>
          <w:color w:val="000000"/>
        </w:rPr>
      </w:pPr>
    </w:p>
    <w:p w:rsidR="00F078A9" w:rsidRPr="008A7AB6" w:rsidRDefault="00F078A9" w:rsidP="00F078A9">
      <w:pPr>
        <w:rPr>
          <w:color w:val="000000"/>
        </w:rPr>
      </w:pPr>
      <w:r w:rsidRPr="008A7AB6">
        <w:rPr>
          <w:color w:val="000000"/>
        </w:rPr>
        <w:t>ŠALGOVIČOVÁ D.,</w:t>
      </w:r>
      <w:r>
        <w:rPr>
          <w:color w:val="000000"/>
        </w:rPr>
        <w:t xml:space="preserve"> et al.</w:t>
      </w:r>
      <w:r w:rsidRPr="008A7AB6">
        <w:rPr>
          <w:color w:val="000000"/>
        </w:rPr>
        <w:t xml:space="preserve">. 2000. Stredisko pre vyhodnocovanie výskytu cudzorodých látok. </w:t>
      </w:r>
      <w:r w:rsidRPr="008A7AB6">
        <w:rPr>
          <w:i/>
          <w:color w:val="000000"/>
        </w:rPr>
        <w:t>Bull. Potravin. Výsk.,</w:t>
      </w:r>
      <w:r w:rsidRPr="008A7AB6">
        <w:rPr>
          <w:color w:val="000000"/>
        </w:rPr>
        <w:t xml:space="preserve"> 4, 2000, s.285-290.</w:t>
      </w:r>
    </w:p>
    <w:p w:rsidR="00F078A9" w:rsidRDefault="00F078A9" w:rsidP="00F078A9">
      <w:pPr>
        <w:pStyle w:val="Bezriadkovania"/>
        <w:tabs>
          <w:tab w:val="center" w:pos="4251"/>
        </w:tabs>
        <w:spacing w:before="60" w:line="360" w:lineRule="auto"/>
        <w:rPr>
          <w:rFonts w:ascii="Times New Roman" w:hAnsi="Times New Roman"/>
          <w:noProof w:val="0"/>
          <w:sz w:val="24"/>
          <w:szCs w:val="24"/>
        </w:rPr>
      </w:pPr>
    </w:p>
    <w:p w:rsidR="00F078A9" w:rsidRPr="0060035D" w:rsidRDefault="00F078A9" w:rsidP="00F078A9">
      <w:pPr>
        <w:pStyle w:val="Bezriadkovania"/>
        <w:tabs>
          <w:tab w:val="center" w:pos="4251"/>
        </w:tabs>
        <w:spacing w:before="60" w:line="360" w:lineRule="auto"/>
        <w:rPr>
          <w:rFonts w:ascii="Times New Roman" w:hAnsi="Times New Roman"/>
          <w:noProof w:val="0"/>
          <w:sz w:val="24"/>
          <w:szCs w:val="24"/>
        </w:rPr>
      </w:pPr>
      <w:r w:rsidRPr="0060035D">
        <w:rPr>
          <w:rFonts w:ascii="Times New Roman" w:hAnsi="Times New Roman"/>
          <w:noProof w:val="0"/>
          <w:sz w:val="24"/>
          <w:szCs w:val="24"/>
        </w:rPr>
        <w:t xml:space="preserve">ŠROGL, J. 2000. Varní voda. In </w:t>
      </w:r>
      <w:r w:rsidRPr="0060035D">
        <w:rPr>
          <w:rFonts w:ascii="Times New Roman" w:hAnsi="Times New Roman"/>
          <w:i/>
          <w:noProof w:val="0"/>
          <w:sz w:val="24"/>
          <w:szCs w:val="24"/>
        </w:rPr>
        <w:t>Technologie výroby sladu a piva</w:t>
      </w:r>
      <w:r w:rsidRPr="0060035D">
        <w:rPr>
          <w:rFonts w:ascii="Times New Roman" w:hAnsi="Times New Roman"/>
          <w:noProof w:val="0"/>
          <w:sz w:val="24"/>
          <w:szCs w:val="24"/>
        </w:rPr>
        <w:t>. Praha : Výskumný ústav pivovarský a sladařský, 2000, 140 - 152  s. ISBN 80-902658-6-3.</w:t>
      </w:r>
    </w:p>
    <w:p w:rsidR="00F078A9" w:rsidRDefault="00F078A9" w:rsidP="00F078A9">
      <w:pPr>
        <w:pStyle w:val="Bezriadkovania"/>
        <w:tabs>
          <w:tab w:val="center" w:pos="4251"/>
        </w:tabs>
        <w:spacing w:before="60" w:line="360" w:lineRule="auto"/>
        <w:rPr>
          <w:rFonts w:ascii="Times New Roman" w:hAnsi="Times New Roman"/>
          <w:noProof w:val="0"/>
          <w:sz w:val="24"/>
          <w:szCs w:val="24"/>
        </w:rPr>
      </w:pPr>
    </w:p>
    <w:p w:rsidR="00F078A9" w:rsidRPr="0060035D" w:rsidRDefault="00F078A9" w:rsidP="00F078A9">
      <w:pPr>
        <w:pStyle w:val="Bezriadkovania"/>
        <w:tabs>
          <w:tab w:val="center" w:pos="4251"/>
        </w:tabs>
        <w:spacing w:before="60" w:line="360" w:lineRule="auto"/>
        <w:rPr>
          <w:rFonts w:ascii="Times New Roman" w:hAnsi="Times New Roman"/>
          <w:noProof w:val="0"/>
          <w:sz w:val="24"/>
          <w:szCs w:val="24"/>
        </w:rPr>
      </w:pPr>
      <w:r w:rsidRPr="0060035D">
        <w:rPr>
          <w:rFonts w:ascii="Times New Roman" w:hAnsi="Times New Roman"/>
          <w:noProof w:val="0"/>
          <w:sz w:val="24"/>
          <w:szCs w:val="24"/>
        </w:rPr>
        <w:t xml:space="preserve">Teorie hvozdění. [online]. Naposledy aktualizované 2011. [cit. 2011-15-2]. Dostupné na internete: &lt;http://cs.wikipedia.org/wiki/Hvozd%C4%9Bn%C3%AD&gt;. </w:t>
      </w:r>
    </w:p>
    <w:p w:rsidR="00F078A9" w:rsidRDefault="00F078A9" w:rsidP="00F078A9">
      <w:pPr>
        <w:pStyle w:val="Bezriadkovania"/>
        <w:tabs>
          <w:tab w:val="center" w:pos="4251"/>
        </w:tabs>
        <w:spacing w:line="360" w:lineRule="auto"/>
        <w:jc w:val="both"/>
        <w:rPr>
          <w:rFonts w:ascii="Times New Roman" w:hAnsi="Times New Roman"/>
          <w:noProof w:val="0"/>
          <w:sz w:val="24"/>
          <w:szCs w:val="24"/>
        </w:rPr>
      </w:pPr>
    </w:p>
    <w:p w:rsidR="00F078A9" w:rsidRDefault="00F078A9" w:rsidP="00F078A9">
      <w:pPr>
        <w:pStyle w:val="Bezriadkovania"/>
        <w:tabs>
          <w:tab w:val="center" w:pos="4251"/>
        </w:tabs>
        <w:spacing w:line="360" w:lineRule="auto"/>
        <w:jc w:val="both"/>
        <w:rPr>
          <w:rFonts w:ascii="Times New Roman" w:hAnsi="Times New Roman"/>
          <w:noProof w:val="0"/>
          <w:sz w:val="24"/>
          <w:szCs w:val="24"/>
        </w:rPr>
      </w:pPr>
      <w:r>
        <w:rPr>
          <w:rFonts w:ascii="Times New Roman" w:hAnsi="Times New Roman"/>
          <w:noProof w:val="0"/>
          <w:sz w:val="24"/>
          <w:szCs w:val="24"/>
        </w:rPr>
        <w:t>TOMAN, R. GOLIAN, J., MASSÁNYI, P. 2003. Toxikológia potravín. 1. vydanie, Nitra: Slovenská poľnohospodárska univerzita v Nitre, 2003, 113 s. ISBN 80-8069-166-5.</w:t>
      </w:r>
    </w:p>
    <w:p w:rsidR="00F078A9" w:rsidRDefault="00F078A9" w:rsidP="00F078A9">
      <w:pPr>
        <w:pStyle w:val="Bezriadkovania"/>
        <w:tabs>
          <w:tab w:val="center" w:pos="4251"/>
        </w:tabs>
        <w:spacing w:before="60" w:line="360" w:lineRule="auto"/>
        <w:jc w:val="both"/>
        <w:rPr>
          <w:rFonts w:ascii="Times New Roman" w:hAnsi="Times New Roman"/>
          <w:sz w:val="24"/>
          <w:szCs w:val="24"/>
        </w:rPr>
      </w:pPr>
    </w:p>
    <w:p w:rsidR="00F078A9" w:rsidRDefault="00F078A9" w:rsidP="00F078A9">
      <w:pPr>
        <w:pStyle w:val="Bezriadkovania"/>
        <w:tabs>
          <w:tab w:val="center" w:pos="4251"/>
        </w:tabs>
        <w:spacing w:before="60" w:line="360" w:lineRule="auto"/>
        <w:jc w:val="both"/>
        <w:rPr>
          <w:rFonts w:ascii="Times New Roman" w:hAnsi="Times New Roman"/>
          <w:sz w:val="24"/>
          <w:szCs w:val="24"/>
        </w:rPr>
      </w:pPr>
      <w:r>
        <w:rPr>
          <w:rFonts w:ascii="Times New Roman" w:hAnsi="Times New Roman"/>
          <w:sz w:val="24"/>
          <w:szCs w:val="24"/>
        </w:rPr>
        <w:lastRenderedPageBreak/>
        <w:t>TOMAN, R., GOLIAN, J., MASSÁNYI, P. 2003. Toxikológia potravín. 1. vydanie, Nitra : Slovenská poľnohospodárska univerzita v Nitre, 2003, 113 s. ISBN 80-8069-166-5.</w:t>
      </w:r>
    </w:p>
    <w:p w:rsidR="00F078A9" w:rsidRDefault="00F078A9" w:rsidP="00F078A9">
      <w:pPr>
        <w:pStyle w:val="Bezriadkovania"/>
        <w:tabs>
          <w:tab w:val="center" w:pos="4251"/>
        </w:tabs>
        <w:spacing w:before="60" w:line="360" w:lineRule="auto"/>
        <w:rPr>
          <w:rFonts w:ascii="Times New Roman" w:hAnsi="Times New Roman"/>
          <w:noProof w:val="0"/>
          <w:sz w:val="24"/>
          <w:szCs w:val="24"/>
        </w:rPr>
      </w:pPr>
    </w:p>
    <w:p w:rsidR="00F078A9" w:rsidRPr="0060035D" w:rsidRDefault="00F078A9" w:rsidP="00F078A9">
      <w:pPr>
        <w:pStyle w:val="Bezriadkovania"/>
        <w:tabs>
          <w:tab w:val="center" w:pos="4251"/>
        </w:tabs>
        <w:spacing w:before="60" w:line="360" w:lineRule="auto"/>
        <w:rPr>
          <w:rFonts w:ascii="Times New Roman" w:hAnsi="Times New Roman"/>
          <w:noProof w:val="0"/>
          <w:sz w:val="24"/>
          <w:szCs w:val="24"/>
        </w:rPr>
      </w:pPr>
      <w:r w:rsidRPr="0060035D">
        <w:rPr>
          <w:rFonts w:ascii="Times New Roman" w:hAnsi="Times New Roman"/>
          <w:noProof w:val="0"/>
          <w:sz w:val="24"/>
          <w:szCs w:val="24"/>
        </w:rPr>
        <w:t xml:space="preserve">ŤOPKA, P., ŤOPKA, P. ml., 2000. Čistení a šrotování sladu. In </w:t>
      </w:r>
      <w:r w:rsidRPr="0060035D">
        <w:rPr>
          <w:rFonts w:ascii="Times New Roman" w:hAnsi="Times New Roman"/>
          <w:i/>
          <w:noProof w:val="0"/>
          <w:sz w:val="24"/>
          <w:szCs w:val="24"/>
        </w:rPr>
        <w:t>Technologie výroby sladu a piva</w:t>
      </w:r>
      <w:r w:rsidRPr="0060035D">
        <w:rPr>
          <w:rFonts w:ascii="Times New Roman" w:hAnsi="Times New Roman"/>
          <w:noProof w:val="0"/>
          <w:sz w:val="24"/>
          <w:szCs w:val="24"/>
        </w:rPr>
        <w:t>. Praha : Výskumný ústav pivovarský a sladařský, 2000, 154 - 165  s. ISBN 80-902658-6-3.</w:t>
      </w:r>
    </w:p>
    <w:p w:rsidR="00F078A9" w:rsidRDefault="00F078A9" w:rsidP="00F078A9">
      <w:pPr>
        <w:pStyle w:val="Bezriadkovania"/>
        <w:tabs>
          <w:tab w:val="center" w:pos="4251"/>
        </w:tabs>
        <w:spacing w:before="60" w:line="360" w:lineRule="auto"/>
        <w:jc w:val="both"/>
        <w:rPr>
          <w:rFonts w:ascii="Times New Roman" w:hAnsi="Times New Roman"/>
          <w:sz w:val="24"/>
          <w:szCs w:val="24"/>
        </w:rPr>
      </w:pPr>
    </w:p>
    <w:p w:rsidR="00F078A9" w:rsidRDefault="00F078A9" w:rsidP="00F078A9">
      <w:pPr>
        <w:pStyle w:val="Bezriadkovania"/>
        <w:tabs>
          <w:tab w:val="center" w:pos="4251"/>
        </w:tabs>
        <w:spacing w:before="60" w:line="360" w:lineRule="auto"/>
        <w:jc w:val="both"/>
        <w:rPr>
          <w:rFonts w:ascii="Times New Roman" w:hAnsi="Times New Roman"/>
          <w:sz w:val="24"/>
          <w:szCs w:val="24"/>
        </w:rPr>
      </w:pPr>
      <w:r>
        <w:rPr>
          <w:rFonts w:ascii="Times New Roman" w:hAnsi="Times New Roman"/>
          <w:sz w:val="24"/>
          <w:szCs w:val="24"/>
        </w:rPr>
        <w:t>TÓTH, J., LAZOR, P. 1998. Cudzorodé látky v poživatinách. 1. vydanie, Nitra : Slovenská poľnohospodárksa univerziva v Nitre, 1998, 83 s. ISBN 80-7137-544-6.</w:t>
      </w:r>
    </w:p>
    <w:p w:rsidR="00F078A9" w:rsidRPr="0060035D" w:rsidRDefault="00F078A9" w:rsidP="00F078A9">
      <w:pPr>
        <w:pStyle w:val="Bezriadkovania"/>
        <w:tabs>
          <w:tab w:val="center" w:pos="4251"/>
        </w:tabs>
        <w:spacing w:before="60" w:line="360" w:lineRule="auto"/>
        <w:rPr>
          <w:rFonts w:ascii="Times New Roman" w:hAnsi="Times New Roman"/>
          <w:noProof w:val="0"/>
          <w:sz w:val="24"/>
          <w:szCs w:val="24"/>
        </w:rPr>
      </w:pPr>
      <w:r w:rsidRPr="0060035D">
        <w:rPr>
          <w:rFonts w:ascii="Times New Roman" w:hAnsi="Times New Roman"/>
          <w:noProof w:val="0"/>
          <w:sz w:val="24"/>
          <w:szCs w:val="24"/>
        </w:rPr>
        <w:t>Voda. [online]. Naposledy aktualizované</w:t>
      </w:r>
      <w:r>
        <w:rPr>
          <w:rFonts w:ascii="Times New Roman" w:hAnsi="Times New Roman"/>
          <w:noProof w:val="0"/>
          <w:sz w:val="24"/>
          <w:szCs w:val="24"/>
        </w:rPr>
        <w:t xml:space="preserve"> </w:t>
      </w:r>
      <w:r w:rsidRPr="0060035D">
        <w:rPr>
          <w:rFonts w:ascii="Times New Roman" w:hAnsi="Times New Roman"/>
          <w:noProof w:val="0"/>
          <w:sz w:val="24"/>
          <w:szCs w:val="24"/>
        </w:rPr>
        <w:t xml:space="preserve"> 2010. [cit. 2011-15-2]. Dostupné na internete: &lt;</w:t>
      </w:r>
      <w:r w:rsidRPr="0060035D">
        <w:rPr>
          <w:noProof w:val="0"/>
        </w:rPr>
        <w:t xml:space="preserve"> </w:t>
      </w:r>
      <w:r w:rsidRPr="0060035D">
        <w:rPr>
          <w:rFonts w:ascii="Times New Roman" w:hAnsi="Times New Roman"/>
          <w:noProof w:val="0"/>
          <w:sz w:val="24"/>
          <w:szCs w:val="24"/>
        </w:rPr>
        <w:t xml:space="preserve">http://www.pivo.sk/pivo/vyroba/vyroba_i.htm&gt;.  </w:t>
      </w:r>
    </w:p>
    <w:p w:rsidR="00F078A9" w:rsidRDefault="00F078A9" w:rsidP="00F078A9">
      <w:pPr>
        <w:pStyle w:val="Bezriadkovania"/>
        <w:tabs>
          <w:tab w:val="center" w:pos="4251"/>
        </w:tabs>
        <w:spacing w:before="60" w:line="360" w:lineRule="auto"/>
        <w:jc w:val="both"/>
        <w:rPr>
          <w:rFonts w:ascii="Times New Roman" w:hAnsi="Times New Roman"/>
          <w:noProof w:val="0"/>
          <w:sz w:val="24"/>
          <w:szCs w:val="24"/>
        </w:rPr>
      </w:pPr>
    </w:p>
    <w:p w:rsidR="00F078A9" w:rsidRPr="005320FE" w:rsidRDefault="00F078A9" w:rsidP="00F078A9">
      <w:pPr>
        <w:pStyle w:val="Bezriadkovania"/>
        <w:tabs>
          <w:tab w:val="center" w:pos="4251"/>
        </w:tabs>
        <w:spacing w:before="60" w:line="360" w:lineRule="auto"/>
        <w:jc w:val="both"/>
        <w:rPr>
          <w:rFonts w:ascii="Times New Roman" w:hAnsi="Times New Roman"/>
          <w:noProof w:val="0"/>
          <w:sz w:val="24"/>
          <w:szCs w:val="24"/>
        </w:rPr>
      </w:pPr>
      <w:r w:rsidRPr="005320FE">
        <w:rPr>
          <w:rFonts w:ascii="Times New Roman" w:hAnsi="Times New Roman"/>
          <w:noProof w:val="0"/>
          <w:sz w:val="24"/>
          <w:szCs w:val="24"/>
        </w:rPr>
        <w:t>Výnos Ministerstva pôdohospodárstva Slovenskej republiky a Ministerstva zdravotníctva Slovenskej republiky č. 981/1996-100 z 20. mája 1996 v znení neskorších predpisov, ktorým sa vydáva prvá a časť prvá, druhá a tretia hlava Potravinového kódexu Slovenskej republiky. [online] Naposledy aktualizované 5. novembra 2010 [cit. 2011-10-4]. Dostupné na internete: &lt;http://www.svssr.sk/legislativa/kodex_01_01.asp&gt;</w:t>
      </w:r>
      <w:r>
        <w:rPr>
          <w:rFonts w:ascii="Times New Roman" w:hAnsi="Times New Roman"/>
          <w:noProof w:val="0"/>
          <w:sz w:val="24"/>
          <w:szCs w:val="24"/>
        </w:rPr>
        <w:t>.</w:t>
      </w:r>
      <w:r w:rsidRPr="005320FE">
        <w:rPr>
          <w:rFonts w:ascii="Times New Roman" w:hAnsi="Times New Roman"/>
          <w:noProof w:val="0"/>
          <w:sz w:val="24"/>
          <w:szCs w:val="24"/>
        </w:rPr>
        <w:t xml:space="preserve"> </w:t>
      </w:r>
    </w:p>
    <w:p w:rsidR="00F078A9" w:rsidRDefault="00F078A9" w:rsidP="00F078A9">
      <w:pPr>
        <w:pStyle w:val="Bezriadkovania"/>
        <w:tabs>
          <w:tab w:val="center" w:pos="4251"/>
        </w:tabs>
        <w:spacing w:before="60" w:line="360" w:lineRule="auto"/>
        <w:jc w:val="both"/>
        <w:rPr>
          <w:rFonts w:ascii="Times New Roman" w:hAnsi="Times New Roman"/>
          <w:noProof w:val="0"/>
          <w:sz w:val="24"/>
          <w:szCs w:val="24"/>
        </w:rPr>
      </w:pPr>
    </w:p>
    <w:p w:rsidR="00F078A9" w:rsidRPr="005320FE" w:rsidRDefault="00F078A9" w:rsidP="00F078A9">
      <w:pPr>
        <w:pStyle w:val="Bezriadkovania"/>
        <w:tabs>
          <w:tab w:val="center" w:pos="4251"/>
        </w:tabs>
        <w:spacing w:before="60" w:line="360" w:lineRule="auto"/>
        <w:jc w:val="both"/>
        <w:rPr>
          <w:rFonts w:ascii="Times New Roman" w:hAnsi="Times New Roman"/>
          <w:noProof w:val="0"/>
          <w:sz w:val="24"/>
          <w:szCs w:val="24"/>
        </w:rPr>
      </w:pPr>
      <w:r>
        <w:rPr>
          <w:rFonts w:ascii="Times New Roman" w:hAnsi="Times New Roman"/>
          <w:noProof w:val="0"/>
          <w:sz w:val="24"/>
          <w:szCs w:val="24"/>
        </w:rPr>
        <w:t xml:space="preserve">ZEMAN, S. 2005. </w:t>
      </w:r>
      <w:r w:rsidRPr="005320FE">
        <w:rPr>
          <w:rFonts w:ascii="Times New Roman" w:hAnsi="Times New Roman"/>
          <w:i/>
          <w:noProof w:val="0"/>
          <w:sz w:val="24"/>
          <w:szCs w:val="24"/>
        </w:rPr>
        <w:t>Balenie a obalová technika.</w:t>
      </w:r>
      <w:r>
        <w:rPr>
          <w:rFonts w:ascii="Times New Roman" w:hAnsi="Times New Roman"/>
          <w:noProof w:val="0"/>
          <w:sz w:val="24"/>
          <w:szCs w:val="24"/>
        </w:rPr>
        <w:t>, 1. vydanie, Nitra : Slovenká poľnohospodárska univerzita v Nitre, 2005, 177 s. ISBN 80-8069-634-9.</w:t>
      </w:r>
    </w:p>
    <w:p w:rsidR="00F078A9" w:rsidRDefault="00F078A9" w:rsidP="00F078A9">
      <w:pPr>
        <w:pStyle w:val="Bezriadkovania"/>
        <w:tabs>
          <w:tab w:val="center" w:pos="4251"/>
        </w:tabs>
        <w:spacing w:before="60" w:line="360" w:lineRule="auto"/>
        <w:jc w:val="both"/>
        <w:rPr>
          <w:rFonts w:ascii="Times New Roman" w:hAnsi="Times New Roman"/>
          <w:sz w:val="24"/>
          <w:szCs w:val="24"/>
        </w:rPr>
      </w:pPr>
    </w:p>
    <w:p w:rsidR="00F078A9" w:rsidRDefault="00F078A9" w:rsidP="00F078A9">
      <w:pPr>
        <w:pStyle w:val="Bezriadkovania"/>
        <w:tabs>
          <w:tab w:val="center" w:pos="4251"/>
        </w:tabs>
        <w:spacing w:before="60" w:line="360" w:lineRule="auto"/>
        <w:jc w:val="both"/>
        <w:rPr>
          <w:rFonts w:ascii="Times New Roman" w:hAnsi="Times New Roman"/>
          <w:sz w:val="24"/>
          <w:szCs w:val="24"/>
        </w:rPr>
      </w:pPr>
      <w:r>
        <w:rPr>
          <w:rFonts w:ascii="Times New Roman" w:hAnsi="Times New Roman"/>
          <w:sz w:val="24"/>
          <w:szCs w:val="24"/>
        </w:rPr>
        <w:t xml:space="preserve">ZHENLI, L. H., XIAOE, E. Y., STOFFELA, P. J. 2005. Trace elements in agroecosystems and impact on the enviroment. In: </w:t>
      </w:r>
      <w:r>
        <w:rPr>
          <w:rFonts w:ascii="Times New Roman" w:hAnsi="Times New Roman"/>
          <w:i/>
          <w:sz w:val="24"/>
          <w:szCs w:val="24"/>
        </w:rPr>
        <w:t>Journal of Trace Elements in Medicine and Biology.</w:t>
      </w:r>
      <w:r>
        <w:rPr>
          <w:rFonts w:ascii="Times New Roman" w:hAnsi="Times New Roman"/>
          <w:sz w:val="24"/>
          <w:szCs w:val="24"/>
        </w:rPr>
        <w:t xml:space="preserve"> roč. 2, č. 3, 2005, s. 125 – 140. ISSN 0946-672X.</w:t>
      </w:r>
    </w:p>
    <w:p w:rsidR="00F078A9" w:rsidRDefault="00F078A9" w:rsidP="00F078A9">
      <w:pPr>
        <w:rPr>
          <w:color w:val="000000"/>
        </w:rPr>
      </w:pPr>
    </w:p>
    <w:p w:rsidR="00272FB9" w:rsidRDefault="00F078A9" w:rsidP="00F078A9">
      <w:pPr>
        <w:pStyle w:val="Bezriadkovania"/>
        <w:spacing w:line="360" w:lineRule="auto"/>
        <w:jc w:val="both"/>
        <w:rPr>
          <w:rFonts w:ascii="Times New Roman" w:hAnsi="Times New Roman"/>
          <w:noProof w:val="0"/>
          <w:sz w:val="24"/>
          <w:szCs w:val="24"/>
        </w:rPr>
      </w:pPr>
      <w:r w:rsidRPr="00D25071">
        <w:rPr>
          <w:rFonts w:ascii="Times New Roman" w:hAnsi="Times New Roman"/>
          <w:color w:val="000000"/>
          <w:sz w:val="24"/>
          <w:szCs w:val="24"/>
        </w:rPr>
        <w:t>ZMETÁKOVÁ, Z., ŠALGOVIČOVÁ, D. 2007. Arzén, kadmium, ortuť a olovo v potravinách v obchodnej sieti v slovenskej republike. In</w:t>
      </w:r>
      <w:r w:rsidRPr="00D25071">
        <w:rPr>
          <w:rFonts w:ascii="Times New Roman" w:hAnsi="Times New Roman"/>
          <w:i/>
          <w:color w:val="000000"/>
          <w:sz w:val="24"/>
          <w:szCs w:val="24"/>
        </w:rPr>
        <w:t xml:space="preserve">: </w:t>
      </w:r>
      <w:r w:rsidRPr="00D25071">
        <w:rPr>
          <w:rFonts w:ascii="Times New Roman" w:hAnsi="Times New Roman"/>
          <w:i/>
          <w:sz w:val="24"/>
          <w:szCs w:val="24"/>
        </w:rPr>
        <w:t>Bezpečnosť a kontrola potravín : zborník prác z medzinárodnej vedeckej konferencie</w:t>
      </w:r>
      <w:r w:rsidRPr="00D25071">
        <w:rPr>
          <w:rFonts w:ascii="Times New Roman" w:hAnsi="Times New Roman"/>
          <w:color w:val="000000"/>
          <w:sz w:val="24"/>
          <w:szCs w:val="24"/>
        </w:rPr>
        <w:t>, Nitra, 2007. s. 196-199. ISBN 978-80-8069-860-7.</w:t>
      </w:r>
    </w:p>
    <w:sectPr w:rsidR="00272FB9" w:rsidSect="00737AA1">
      <w:pgSz w:w="11906" w:h="16838"/>
      <w:pgMar w:top="1418" w:right="1418" w:bottom="1418" w:left="1985" w:header="851"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47D" w:rsidRDefault="0089147D">
      <w:pPr>
        <w:spacing w:before="0" w:line="240" w:lineRule="auto"/>
      </w:pPr>
      <w:r>
        <w:separator/>
      </w:r>
    </w:p>
  </w:endnote>
  <w:endnote w:type="continuationSeparator" w:id="1">
    <w:p w:rsidR="0089147D" w:rsidRDefault="0089147D">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AGaramond-Regular">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F6" w:rsidRDefault="002274F6">
    <w:pPr>
      <w:pStyle w:val="ZPNormalnyTex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F6" w:rsidRDefault="002274F6">
    <w:pPr>
      <w:pStyle w:val="Pta"/>
      <w:pBdr>
        <w:top w:val="dotted" w:sz="4" w:space="1" w:color="auto"/>
      </w:pBdr>
    </w:pPr>
    <w:r>
      <w:tab/>
    </w:r>
    <w:fldSimple w:instr=" PAGE ">
      <w:r w:rsidR="009C5A5C">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47D" w:rsidRDefault="0089147D">
      <w:pPr>
        <w:spacing w:before="0" w:line="240" w:lineRule="auto"/>
      </w:pPr>
      <w:r>
        <w:separator/>
      </w:r>
    </w:p>
  </w:footnote>
  <w:footnote w:type="continuationSeparator" w:id="1">
    <w:p w:rsidR="0089147D" w:rsidRDefault="0089147D">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F6" w:rsidRDefault="002274F6">
    <w:pPr>
      <w:pStyle w:val="Hlavika"/>
      <w:jc w:val="center"/>
      <w:rPr>
        <w:vanish/>
        <w:sz w:val="28"/>
      </w:rPr>
    </w:pPr>
    <w:r>
      <w:rPr>
        <w:vanish/>
        <w:sz w:val="28"/>
      </w:rPr>
      <w:t>OBAL záverečnej práce v súlade s ISO 7144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F6" w:rsidRDefault="002274F6">
    <w:pPr>
      <w:pStyle w:val="Hlavika"/>
      <w:jc w:val="center"/>
      <w:rPr>
        <w:vanish/>
        <w:sz w:val="32"/>
      </w:rPr>
    </w:pPr>
    <w:r>
      <w:rPr>
        <w:vanish/>
        <w:sz w:val="32"/>
      </w:rPr>
      <w:t>TITULNÝ LIST záverečnej práce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F6" w:rsidRDefault="002274F6">
    <w:pPr>
      <w:pStyle w:val="Hlavika"/>
      <w:rPr>
        <w:sz w:val="32"/>
      </w:rPr>
    </w:pPr>
    <w:r>
      <w:rPr>
        <w:sz w:val="32"/>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F6" w:rsidRDefault="002274F6">
    <w:pPr>
      <w:pStyle w:val="Hlavika"/>
      <w:rPr>
        <w:sz w:val="32"/>
      </w:rPr>
    </w:pPr>
    <w:r>
      <w:rPr>
        <w:sz w:val="32"/>
      </w:rPr>
      <w:tab/>
    </w:r>
    <w:r>
      <w:rPr>
        <w:vanish/>
        <w:sz w:val="32"/>
      </w:rPr>
      <w:t>Abstrakt</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F6" w:rsidRDefault="002274F6">
    <w:pPr>
      <w:pStyle w:val="Hlavika"/>
      <w:rPr>
        <w:sz w:val="32"/>
      </w:rPr>
    </w:pPr>
    <w:r>
      <w:rPr>
        <w:sz w:val="32"/>
      </w:rPr>
      <w:tab/>
    </w:r>
    <w:r>
      <w:rPr>
        <w:vanish/>
        <w:sz w:val="32"/>
      </w:rPr>
      <w:t>Obsah</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4F6" w:rsidRDefault="002274F6">
    <w:pPr>
      <w:pStyle w:val="Hlavika"/>
      <w:pBdr>
        <w:bottom w:val="dotted" w:sz="4" w:space="1" w:color="auto"/>
      </w:pBdr>
      <w:rPr>
        <w:lang w:val="cs-CZ"/>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288B3E"/>
    <w:lvl w:ilvl="0">
      <w:start w:val="1"/>
      <w:numFmt w:val="decimal"/>
      <w:pStyle w:val="slovanzoznam5"/>
      <w:lvlText w:val="%1."/>
      <w:lvlJc w:val="left"/>
      <w:pPr>
        <w:tabs>
          <w:tab w:val="num" w:pos="1492"/>
        </w:tabs>
        <w:ind w:left="1492" w:hanging="360"/>
      </w:pPr>
    </w:lvl>
  </w:abstractNum>
  <w:abstractNum w:abstractNumId="1">
    <w:nsid w:val="FFFFFF7D"/>
    <w:multiLevelType w:val="singleLevel"/>
    <w:tmpl w:val="D1BEE0C0"/>
    <w:lvl w:ilvl="0">
      <w:start w:val="1"/>
      <w:numFmt w:val="decimal"/>
      <w:pStyle w:val="slovanzoznam4"/>
      <w:lvlText w:val="%1."/>
      <w:lvlJc w:val="left"/>
      <w:pPr>
        <w:tabs>
          <w:tab w:val="num" w:pos="1209"/>
        </w:tabs>
        <w:ind w:left="1209" w:hanging="360"/>
      </w:pPr>
    </w:lvl>
  </w:abstractNum>
  <w:abstractNum w:abstractNumId="2">
    <w:nsid w:val="FFFFFF7E"/>
    <w:multiLevelType w:val="singleLevel"/>
    <w:tmpl w:val="B9F4452A"/>
    <w:lvl w:ilvl="0">
      <w:start w:val="1"/>
      <w:numFmt w:val="decimal"/>
      <w:pStyle w:val="slovanzoznam3"/>
      <w:lvlText w:val="%1."/>
      <w:lvlJc w:val="left"/>
      <w:pPr>
        <w:tabs>
          <w:tab w:val="num" w:pos="926"/>
        </w:tabs>
        <w:ind w:left="926" w:hanging="360"/>
      </w:pPr>
    </w:lvl>
  </w:abstractNum>
  <w:abstractNum w:abstractNumId="3">
    <w:nsid w:val="FFFFFF7F"/>
    <w:multiLevelType w:val="singleLevel"/>
    <w:tmpl w:val="BBE4B75A"/>
    <w:lvl w:ilvl="0">
      <w:start w:val="1"/>
      <w:numFmt w:val="decimal"/>
      <w:pStyle w:val="slovanzoznam2"/>
      <w:lvlText w:val="%1."/>
      <w:lvlJc w:val="left"/>
      <w:pPr>
        <w:tabs>
          <w:tab w:val="num" w:pos="643"/>
        </w:tabs>
        <w:ind w:left="643" w:hanging="360"/>
      </w:pPr>
    </w:lvl>
  </w:abstractNum>
  <w:abstractNum w:abstractNumId="4">
    <w:nsid w:val="FFFFFF80"/>
    <w:multiLevelType w:val="singleLevel"/>
    <w:tmpl w:val="4CB88F22"/>
    <w:lvl w:ilvl="0">
      <w:start w:val="1"/>
      <w:numFmt w:val="bullet"/>
      <w:pStyle w:val="Zo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8B6AF258"/>
    <w:lvl w:ilvl="0">
      <w:start w:val="1"/>
      <w:numFmt w:val="bullet"/>
      <w:pStyle w:val="Zo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95263CD0"/>
    <w:lvl w:ilvl="0">
      <w:start w:val="1"/>
      <w:numFmt w:val="bullet"/>
      <w:pStyle w:val="Zoznamsodrkami3"/>
      <w:lvlText w:val=""/>
      <w:lvlJc w:val="left"/>
      <w:pPr>
        <w:tabs>
          <w:tab w:val="num" w:pos="926"/>
        </w:tabs>
        <w:ind w:left="926" w:hanging="360"/>
      </w:pPr>
      <w:rPr>
        <w:rFonts w:ascii="Symbol" w:hAnsi="Symbol" w:hint="default"/>
      </w:rPr>
    </w:lvl>
  </w:abstractNum>
  <w:abstractNum w:abstractNumId="7">
    <w:nsid w:val="FFFFFF83"/>
    <w:multiLevelType w:val="singleLevel"/>
    <w:tmpl w:val="8CE0EE66"/>
    <w:lvl w:ilvl="0">
      <w:start w:val="1"/>
      <w:numFmt w:val="bullet"/>
      <w:pStyle w:val="Zoznamsodrkami2"/>
      <w:lvlText w:val=""/>
      <w:lvlJc w:val="left"/>
      <w:pPr>
        <w:tabs>
          <w:tab w:val="num" w:pos="643"/>
        </w:tabs>
        <w:ind w:left="643" w:hanging="360"/>
      </w:pPr>
      <w:rPr>
        <w:rFonts w:ascii="Symbol" w:hAnsi="Symbol" w:hint="default"/>
      </w:rPr>
    </w:lvl>
  </w:abstractNum>
  <w:abstractNum w:abstractNumId="8">
    <w:nsid w:val="FFFFFF88"/>
    <w:multiLevelType w:val="singleLevel"/>
    <w:tmpl w:val="9C201AD4"/>
    <w:lvl w:ilvl="0">
      <w:start w:val="1"/>
      <w:numFmt w:val="decimal"/>
      <w:pStyle w:val="slovanzoznam"/>
      <w:lvlText w:val="%1."/>
      <w:lvlJc w:val="left"/>
      <w:pPr>
        <w:tabs>
          <w:tab w:val="num" w:pos="360"/>
        </w:tabs>
        <w:ind w:left="360" w:hanging="360"/>
      </w:pPr>
    </w:lvl>
  </w:abstractNum>
  <w:abstractNum w:abstractNumId="9">
    <w:nsid w:val="FFFFFF89"/>
    <w:multiLevelType w:val="singleLevel"/>
    <w:tmpl w:val="990E2562"/>
    <w:lvl w:ilvl="0">
      <w:start w:val="1"/>
      <w:numFmt w:val="bullet"/>
      <w:pStyle w:val="Zoznamsodrkami"/>
      <w:lvlText w:val=""/>
      <w:lvlJc w:val="left"/>
      <w:pPr>
        <w:tabs>
          <w:tab w:val="num" w:pos="360"/>
        </w:tabs>
        <w:ind w:left="360" w:hanging="360"/>
      </w:pPr>
      <w:rPr>
        <w:rFonts w:ascii="Symbol" w:hAnsi="Symbol" w:hint="default"/>
      </w:rPr>
    </w:lvl>
  </w:abstractNum>
  <w:abstractNum w:abstractNumId="10">
    <w:nsid w:val="026C2A09"/>
    <w:multiLevelType w:val="hybridMultilevel"/>
    <w:tmpl w:val="7E2266FE"/>
    <w:lvl w:ilvl="0" w:tplc="BE3A540E">
      <w:start w:val="1"/>
      <w:numFmt w:val="decimal"/>
      <w:lvlText w:val="[%1]"/>
      <w:lvlJc w:val="right"/>
      <w:pPr>
        <w:tabs>
          <w:tab w:val="num" w:pos="567"/>
        </w:tabs>
        <w:ind w:left="567" w:hanging="22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032D000E"/>
    <w:multiLevelType w:val="hybridMultilevel"/>
    <w:tmpl w:val="07AA4FD4"/>
    <w:lvl w:ilvl="0" w:tplc="9DE25D20">
      <w:start w:val="1"/>
      <w:numFmt w:val="decimal"/>
      <w:lvlText w:val="%1)"/>
      <w:lvlJc w:val="left"/>
      <w:pPr>
        <w:ind w:left="465" w:hanging="360"/>
      </w:pPr>
      <w:rPr>
        <w:rFonts w:hint="default"/>
      </w:rPr>
    </w:lvl>
    <w:lvl w:ilvl="1" w:tplc="041B0019" w:tentative="1">
      <w:start w:val="1"/>
      <w:numFmt w:val="lowerLetter"/>
      <w:lvlText w:val="%2."/>
      <w:lvlJc w:val="left"/>
      <w:pPr>
        <w:ind w:left="1185" w:hanging="360"/>
      </w:pPr>
    </w:lvl>
    <w:lvl w:ilvl="2" w:tplc="041B001B" w:tentative="1">
      <w:start w:val="1"/>
      <w:numFmt w:val="lowerRoman"/>
      <w:lvlText w:val="%3."/>
      <w:lvlJc w:val="right"/>
      <w:pPr>
        <w:ind w:left="1905" w:hanging="180"/>
      </w:pPr>
    </w:lvl>
    <w:lvl w:ilvl="3" w:tplc="041B000F" w:tentative="1">
      <w:start w:val="1"/>
      <w:numFmt w:val="decimal"/>
      <w:lvlText w:val="%4."/>
      <w:lvlJc w:val="left"/>
      <w:pPr>
        <w:ind w:left="2625" w:hanging="360"/>
      </w:pPr>
    </w:lvl>
    <w:lvl w:ilvl="4" w:tplc="041B0019" w:tentative="1">
      <w:start w:val="1"/>
      <w:numFmt w:val="lowerLetter"/>
      <w:lvlText w:val="%5."/>
      <w:lvlJc w:val="left"/>
      <w:pPr>
        <w:ind w:left="3345" w:hanging="360"/>
      </w:pPr>
    </w:lvl>
    <w:lvl w:ilvl="5" w:tplc="041B001B" w:tentative="1">
      <w:start w:val="1"/>
      <w:numFmt w:val="lowerRoman"/>
      <w:lvlText w:val="%6."/>
      <w:lvlJc w:val="right"/>
      <w:pPr>
        <w:ind w:left="4065" w:hanging="180"/>
      </w:pPr>
    </w:lvl>
    <w:lvl w:ilvl="6" w:tplc="041B000F" w:tentative="1">
      <w:start w:val="1"/>
      <w:numFmt w:val="decimal"/>
      <w:lvlText w:val="%7."/>
      <w:lvlJc w:val="left"/>
      <w:pPr>
        <w:ind w:left="4785" w:hanging="360"/>
      </w:pPr>
    </w:lvl>
    <w:lvl w:ilvl="7" w:tplc="041B0019" w:tentative="1">
      <w:start w:val="1"/>
      <w:numFmt w:val="lowerLetter"/>
      <w:lvlText w:val="%8."/>
      <w:lvlJc w:val="left"/>
      <w:pPr>
        <w:ind w:left="5505" w:hanging="360"/>
      </w:pPr>
    </w:lvl>
    <w:lvl w:ilvl="8" w:tplc="041B001B" w:tentative="1">
      <w:start w:val="1"/>
      <w:numFmt w:val="lowerRoman"/>
      <w:lvlText w:val="%9."/>
      <w:lvlJc w:val="right"/>
      <w:pPr>
        <w:ind w:left="6225" w:hanging="180"/>
      </w:pPr>
    </w:lvl>
  </w:abstractNum>
  <w:abstractNum w:abstractNumId="12">
    <w:nsid w:val="0759095A"/>
    <w:multiLevelType w:val="hybridMultilevel"/>
    <w:tmpl w:val="009473EC"/>
    <w:lvl w:ilvl="0" w:tplc="ACF827EE">
      <w:start w:val="1"/>
      <w:numFmt w:val="bullet"/>
      <w:lvlText w:val=""/>
      <w:lvlJc w:val="left"/>
      <w:pPr>
        <w:tabs>
          <w:tab w:val="num" w:pos="907"/>
        </w:tabs>
        <w:ind w:left="907" w:hanging="397"/>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09F37151"/>
    <w:multiLevelType w:val="hybridMultilevel"/>
    <w:tmpl w:val="055C07C0"/>
    <w:lvl w:ilvl="0" w:tplc="041B0001">
      <w:start w:val="1"/>
      <w:numFmt w:val="bullet"/>
      <w:lvlText w:val=""/>
      <w:lvlJc w:val="left"/>
      <w:pPr>
        <w:ind w:left="1431" w:hanging="360"/>
      </w:pPr>
      <w:rPr>
        <w:rFonts w:ascii="Symbol" w:hAnsi="Symbol" w:hint="default"/>
      </w:rPr>
    </w:lvl>
    <w:lvl w:ilvl="1" w:tplc="041B0003" w:tentative="1">
      <w:start w:val="1"/>
      <w:numFmt w:val="bullet"/>
      <w:lvlText w:val="o"/>
      <w:lvlJc w:val="left"/>
      <w:pPr>
        <w:ind w:left="2151" w:hanging="360"/>
      </w:pPr>
      <w:rPr>
        <w:rFonts w:ascii="Courier New" w:hAnsi="Courier New" w:cs="Courier New" w:hint="default"/>
      </w:rPr>
    </w:lvl>
    <w:lvl w:ilvl="2" w:tplc="041B0005" w:tentative="1">
      <w:start w:val="1"/>
      <w:numFmt w:val="bullet"/>
      <w:lvlText w:val=""/>
      <w:lvlJc w:val="left"/>
      <w:pPr>
        <w:ind w:left="2871" w:hanging="360"/>
      </w:pPr>
      <w:rPr>
        <w:rFonts w:ascii="Wingdings" w:hAnsi="Wingdings" w:hint="default"/>
      </w:rPr>
    </w:lvl>
    <w:lvl w:ilvl="3" w:tplc="041B0001" w:tentative="1">
      <w:start w:val="1"/>
      <w:numFmt w:val="bullet"/>
      <w:lvlText w:val=""/>
      <w:lvlJc w:val="left"/>
      <w:pPr>
        <w:ind w:left="3591" w:hanging="360"/>
      </w:pPr>
      <w:rPr>
        <w:rFonts w:ascii="Symbol" w:hAnsi="Symbol" w:hint="default"/>
      </w:rPr>
    </w:lvl>
    <w:lvl w:ilvl="4" w:tplc="041B0003" w:tentative="1">
      <w:start w:val="1"/>
      <w:numFmt w:val="bullet"/>
      <w:lvlText w:val="o"/>
      <w:lvlJc w:val="left"/>
      <w:pPr>
        <w:ind w:left="4311" w:hanging="360"/>
      </w:pPr>
      <w:rPr>
        <w:rFonts w:ascii="Courier New" w:hAnsi="Courier New" w:cs="Courier New" w:hint="default"/>
      </w:rPr>
    </w:lvl>
    <w:lvl w:ilvl="5" w:tplc="041B0005" w:tentative="1">
      <w:start w:val="1"/>
      <w:numFmt w:val="bullet"/>
      <w:lvlText w:val=""/>
      <w:lvlJc w:val="left"/>
      <w:pPr>
        <w:ind w:left="5031" w:hanging="360"/>
      </w:pPr>
      <w:rPr>
        <w:rFonts w:ascii="Wingdings" w:hAnsi="Wingdings" w:hint="default"/>
      </w:rPr>
    </w:lvl>
    <w:lvl w:ilvl="6" w:tplc="041B0001" w:tentative="1">
      <w:start w:val="1"/>
      <w:numFmt w:val="bullet"/>
      <w:lvlText w:val=""/>
      <w:lvlJc w:val="left"/>
      <w:pPr>
        <w:ind w:left="5751" w:hanging="360"/>
      </w:pPr>
      <w:rPr>
        <w:rFonts w:ascii="Symbol" w:hAnsi="Symbol" w:hint="default"/>
      </w:rPr>
    </w:lvl>
    <w:lvl w:ilvl="7" w:tplc="041B0003" w:tentative="1">
      <w:start w:val="1"/>
      <w:numFmt w:val="bullet"/>
      <w:lvlText w:val="o"/>
      <w:lvlJc w:val="left"/>
      <w:pPr>
        <w:ind w:left="6471" w:hanging="360"/>
      </w:pPr>
      <w:rPr>
        <w:rFonts w:ascii="Courier New" w:hAnsi="Courier New" w:cs="Courier New" w:hint="default"/>
      </w:rPr>
    </w:lvl>
    <w:lvl w:ilvl="8" w:tplc="041B0005" w:tentative="1">
      <w:start w:val="1"/>
      <w:numFmt w:val="bullet"/>
      <w:lvlText w:val=""/>
      <w:lvlJc w:val="left"/>
      <w:pPr>
        <w:ind w:left="7191" w:hanging="360"/>
      </w:pPr>
      <w:rPr>
        <w:rFonts w:ascii="Wingdings" w:hAnsi="Wingdings" w:hint="default"/>
      </w:rPr>
    </w:lvl>
  </w:abstractNum>
  <w:abstractNum w:abstractNumId="14">
    <w:nsid w:val="19F740A7"/>
    <w:multiLevelType w:val="multilevel"/>
    <w:tmpl w:val="7E2266FE"/>
    <w:lvl w:ilvl="0">
      <w:start w:val="1"/>
      <w:numFmt w:val="decimal"/>
      <w:lvlText w:val="[%1]"/>
      <w:lvlJc w:val="right"/>
      <w:pPr>
        <w:tabs>
          <w:tab w:val="num" w:pos="567"/>
        </w:tabs>
        <w:ind w:left="56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BF53B59"/>
    <w:multiLevelType w:val="multilevel"/>
    <w:tmpl w:val="076E6FC4"/>
    <w:lvl w:ilvl="0">
      <w:start w:val="1"/>
      <w:numFmt w:val="decimal"/>
      <w:pStyle w:val="NadpisKapitoly"/>
      <w:lvlText w:val="%1"/>
      <w:lvlJc w:val="left"/>
      <w:pPr>
        <w:tabs>
          <w:tab w:val="num" w:pos="432"/>
        </w:tabs>
        <w:ind w:left="432" w:hanging="432"/>
      </w:pPr>
    </w:lvl>
    <w:lvl w:ilvl="1">
      <w:start w:val="1"/>
      <w:numFmt w:val="decimal"/>
      <w:pStyle w:val="PodNadpisKapitoly"/>
      <w:lvlText w:val="%1.%2"/>
      <w:lvlJc w:val="left"/>
      <w:pPr>
        <w:tabs>
          <w:tab w:val="num" w:pos="576"/>
        </w:tabs>
        <w:ind w:left="576" w:hanging="576"/>
      </w:pPr>
    </w:lvl>
    <w:lvl w:ilvl="2">
      <w:start w:val="1"/>
      <w:numFmt w:val="decimal"/>
      <w:pStyle w:val="PodNadpis3uroven"/>
      <w:lvlText w:val="%1.%2.%3"/>
      <w:lvlJc w:val="left"/>
      <w:pPr>
        <w:tabs>
          <w:tab w:val="num" w:pos="720"/>
        </w:tabs>
        <w:ind w:left="720" w:hanging="720"/>
      </w:pPr>
    </w:lvl>
    <w:lvl w:ilvl="3">
      <w:start w:val="1"/>
      <w:numFmt w:val="decimal"/>
      <w:pStyle w:val="Nadpis4"/>
      <w:lvlText w:val="%1.%2.%3.%4"/>
      <w:lvlJc w:val="left"/>
      <w:pPr>
        <w:tabs>
          <w:tab w:val="num" w:pos="1080"/>
        </w:tabs>
        <w:ind w:left="864" w:hanging="864"/>
      </w:pPr>
    </w:lvl>
    <w:lvl w:ilvl="4">
      <w:start w:val="1"/>
      <w:numFmt w:val="decimal"/>
      <w:pStyle w:val="Nadpis5"/>
      <w:lvlText w:val="%1.%2.%3.%4.%5"/>
      <w:lvlJc w:val="left"/>
      <w:pPr>
        <w:tabs>
          <w:tab w:val="num" w:pos="1440"/>
        </w:tabs>
        <w:ind w:left="1008" w:hanging="1008"/>
      </w:pPr>
    </w:lvl>
    <w:lvl w:ilvl="5">
      <w:start w:val="1"/>
      <w:numFmt w:val="decimal"/>
      <w:pStyle w:val="Nadpis6"/>
      <w:lvlText w:val="%1.%2.%3.%4.%5.%6"/>
      <w:lvlJc w:val="left"/>
      <w:pPr>
        <w:tabs>
          <w:tab w:val="num" w:pos="1800"/>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274072CB"/>
    <w:multiLevelType w:val="multilevel"/>
    <w:tmpl w:val="7E2266FE"/>
    <w:lvl w:ilvl="0">
      <w:start w:val="1"/>
      <w:numFmt w:val="decimal"/>
      <w:lvlText w:val="[%1]"/>
      <w:lvlJc w:val="right"/>
      <w:pPr>
        <w:tabs>
          <w:tab w:val="num" w:pos="567"/>
        </w:tabs>
        <w:ind w:left="56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03E7F9C"/>
    <w:multiLevelType w:val="hybridMultilevel"/>
    <w:tmpl w:val="6CA2043C"/>
    <w:lvl w:ilvl="0" w:tplc="041B0001">
      <w:start w:val="1"/>
      <w:numFmt w:val="bullet"/>
      <w:lvlText w:val=""/>
      <w:lvlJc w:val="left"/>
      <w:pPr>
        <w:ind w:left="2142" w:hanging="360"/>
      </w:pPr>
      <w:rPr>
        <w:rFonts w:ascii="Symbol" w:hAnsi="Symbol" w:hint="default"/>
      </w:rPr>
    </w:lvl>
    <w:lvl w:ilvl="1" w:tplc="041B0003" w:tentative="1">
      <w:start w:val="1"/>
      <w:numFmt w:val="bullet"/>
      <w:lvlText w:val="o"/>
      <w:lvlJc w:val="left"/>
      <w:pPr>
        <w:ind w:left="2862" w:hanging="360"/>
      </w:pPr>
      <w:rPr>
        <w:rFonts w:ascii="Courier New" w:hAnsi="Courier New" w:cs="Courier New" w:hint="default"/>
      </w:rPr>
    </w:lvl>
    <w:lvl w:ilvl="2" w:tplc="041B0005" w:tentative="1">
      <w:start w:val="1"/>
      <w:numFmt w:val="bullet"/>
      <w:lvlText w:val=""/>
      <w:lvlJc w:val="left"/>
      <w:pPr>
        <w:ind w:left="3582" w:hanging="360"/>
      </w:pPr>
      <w:rPr>
        <w:rFonts w:ascii="Wingdings" w:hAnsi="Wingdings" w:hint="default"/>
      </w:rPr>
    </w:lvl>
    <w:lvl w:ilvl="3" w:tplc="041B0001" w:tentative="1">
      <w:start w:val="1"/>
      <w:numFmt w:val="bullet"/>
      <w:lvlText w:val=""/>
      <w:lvlJc w:val="left"/>
      <w:pPr>
        <w:ind w:left="4302" w:hanging="360"/>
      </w:pPr>
      <w:rPr>
        <w:rFonts w:ascii="Symbol" w:hAnsi="Symbol" w:hint="default"/>
      </w:rPr>
    </w:lvl>
    <w:lvl w:ilvl="4" w:tplc="041B0003" w:tentative="1">
      <w:start w:val="1"/>
      <w:numFmt w:val="bullet"/>
      <w:lvlText w:val="o"/>
      <w:lvlJc w:val="left"/>
      <w:pPr>
        <w:ind w:left="5022" w:hanging="360"/>
      </w:pPr>
      <w:rPr>
        <w:rFonts w:ascii="Courier New" w:hAnsi="Courier New" w:cs="Courier New" w:hint="default"/>
      </w:rPr>
    </w:lvl>
    <w:lvl w:ilvl="5" w:tplc="041B0005" w:tentative="1">
      <w:start w:val="1"/>
      <w:numFmt w:val="bullet"/>
      <w:lvlText w:val=""/>
      <w:lvlJc w:val="left"/>
      <w:pPr>
        <w:ind w:left="5742" w:hanging="360"/>
      </w:pPr>
      <w:rPr>
        <w:rFonts w:ascii="Wingdings" w:hAnsi="Wingdings" w:hint="default"/>
      </w:rPr>
    </w:lvl>
    <w:lvl w:ilvl="6" w:tplc="041B0001" w:tentative="1">
      <w:start w:val="1"/>
      <w:numFmt w:val="bullet"/>
      <w:lvlText w:val=""/>
      <w:lvlJc w:val="left"/>
      <w:pPr>
        <w:ind w:left="6462" w:hanging="360"/>
      </w:pPr>
      <w:rPr>
        <w:rFonts w:ascii="Symbol" w:hAnsi="Symbol" w:hint="default"/>
      </w:rPr>
    </w:lvl>
    <w:lvl w:ilvl="7" w:tplc="041B0003" w:tentative="1">
      <w:start w:val="1"/>
      <w:numFmt w:val="bullet"/>
      <w:lvlText w:val="o"/>
      <w:lvlJc w:val="left"/>
      <w:pPr>
        <w:ind w:left="7182" w:hanging="360"/>
      </w:pPr>
      <w:rPr>
        <w:rFonts w:ascii="Courier New" w:hAnsi="Courier New" w:cs="Courier New" w:hint="default"/>
      </w:rPr>
    </w:lvl>
    <w:lvl w:ilvl="8" w:tplc="041B0005" w:tentative="1">
      <w:start w:val="1"/>
      <w:numFmt w:val="bullet"/>
      <w:lvlText w:val=""/>
      <w:lvlJc w:val="left"/>
      <w:pPr>
        <w:ind w:left="7902" w:hanging="360"/>
      </w:pPr>
      <w:rPr>
        <w:rFonts w:ascii="Wingdings" w:hAnsi="Wingdings" w:hint="default"/>
      </w:rPr>
    </w:lvl>
  </w:abstractNum>
  <w:abstractNum w:abstractNumId="18">
    <w:nsid w:val="32036834"/>
    <w:multiLevelType w:val="hybridMultilevel"/>
    <w:tmpl w:val="AF9EBFF8"/>
    <w:lvl w:ilvl="0" w:tplc="041B0001">
      <w:start w:val="1"/>
      <w:numFmt w:val="bullet"/>
      <w:lvlText w:val=""/>
      <w:lvlJc w:val="left"/>
      <w:pPr>
        <w:ind w:left="2192" w:hanging="360"/>
      </w:pPr>
      <w:rPr>
        <w:rFonts w:ascii="Symbol" w:hAnsi="Symbol" w:hint="default"/>
      </w:rPr>
    </w:lvl>
    <w:lvl w:ilvl="1" w:tplc="041B0003" w:tentative="1">
      <w:start w:val="1"/>
      <w:numFmt w:val="bullet"/>
      <w:lvlText w:val="o"/>
      <w:lvlJc w:val="left"/>
      <w:pPr>
        <w:ind w:left="2912" w:hanging="360"/>
      </w:pPr>
      <w:rPr>
        <w:rFonts w:ascii="Courier New" w:hAnsi="Courier New" w:cs="Courier New" w:hint="default"/>
      </w:rPr>
    </w:lvl>
    <w:lvl w:ilvl="2" w:tplc="041B0005" w:tentative="1">
      <w:start w:val="1"/>
      <w:numFmt w:val="bullet"/>
      <w:lvlText w:val=""/>
      <w:lvlJc w:val="left"/>
      <w:pPr>
        <w:ind w:left="3632" w:hanging="360"/>
      </w:pPr>
      <w:rPr>
        <w:rFonts w:ascii="Wingdings" w:hAnsi="Wingdings" w:hint="default"/>
      </w:rPr>
    </w:lvl>
    <w:lvl w:ilvl="3" w:tplc="041B0001" w:tentative="1">
      <w:start w:val="1"/>
      <w:numFmt w:val="bullet"/>
      <w:lvlText w:val=""/>
      <w:lvlJc w:val="left"/>
      <w:pPr>
        <w:ind w:left="4352" w:hanging="360"/>
      </w:pPr>
      <w:rPr>
        <w:rFonts w:ascii="Symbol" w:hAnsi="Symbol" w:hint="default"/>
      </w:rPr>
    </w:lvl>
    <w:lvl w:ilvl="4" w:tplc="041B0003" w:tentative="1">
      <w:start w:val="1"/>
      <w:numFmt w:val="bullet"/>
      <w:lvlText w:val="o"/>
      <w:lvlJc w:val="left"/>
      <w:pPr>
        <w:ind w:left="5072" w:hanging="360"/>
      </w:pPr>
      <w:rPr>
        <w:rFonts w:ascii="Courier New" w:hAnsi="Courier New" w:cs="Courier New" w:hint="default"/>
      </w:rPr>
    </w:lvl>
    <w:lvl w:ilvl="5" w:tplc="041B0005" w:tentative="1">
      <w:start w:val="1"/>
      <w:numFmt w:val="bullet"/>
      <w:lvlText w:val=""/>
      <w:lvlJc w:val="left"/>
      <w:pPr>
        <w:ind w:left="5792" w:hanging="360"/>
      </w:pPr>
      <w:rPr>
        <w:rFonts w:ascii="Wingdings" w:hAnsi="Wingdings" w:hint="default"/>
      </w:rPr>
    </w:lvl>
    <w:lvl w:ilvl="6" w:tplc="041B0001" w:tentative="1">
      <w:start w:val="1"/>
      <w:numFmt w:val="bullet"/>
      <w:lvlText w:val=""/>
      <w:lvlJc w:val="left"/>
      <w:pPr>
        <w:ind w:left="6512" w:hanging="360"/>
      </w:pPr>
      <w:rPr>
        <w:rFonts w:ascii="Symbol" w:hAnsi="Symbol" w:hint="default"/>
      </w:rPr>
    </w:lvl>
    <w:lvl w:ilvl="7" w:tplc="041B0003" w:tentative="1">
      <w:start w:val="1"/>
      <w:numFmt w:val="bullet"/>
      <w:lvlText w:val="o"/>
      <w:lvlJc w:val="left"/>
      <w:pPr>
        <w:ind w:left="7232" w:hanging="360"/>
      </w:pPr>
      <w:rPr>
        <w:rFonts w:ascii="Courier New" w:hAnsi="Courier New" w:cs="Courier New" w:hint="default"/>
      </w:rPr>
    </w:lvl>
    <w:lvl w:ilvl="8" w:tplc="041B0005" w:tentative="1">
      <w:start w:val="1"/>
      <w:numFmt w:val="bullet"/>
      <w:lvlText w:val=""/>
      <w:lvlJc w:val="left"/>
      <w:pPr>
        <w:ind w:left="7952" w:hanging="360"/>
      </w:pPr>
      <w:rPr>
        <w:rFonts w:ascii="Wingdings" w:hAnsi="Wingdings" w:hint="default"/>
      </w:rPr>
    </w:lvl>
  </w:abstractNum>
  <w:abstractNum w:abstractNumId="19">
    <w:nsid w:val="335F0DEB"/>
    <w:multiLevelType w:val="multilevel"/>
    <w:tmpl w:val="041B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nsid w:val="3E4C1F65"/>
    <w:multiLevelType w:val="hybridMultilevel"/>
    <w:tmpl w:val="3944690A"/>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F1B3404"/>
    <w:multiLevelType w:val="hybridMultilevel"/>
    <w:tmpl w:val="55A03C62"/>
    <w:lvl w:ilvl="0" w:tplc="C6F2C6E4">
      <w:start w:val="1"/>
      <w:numFmt w:val="upperLetter"/>
      <w:lvlText w:val="Príloha %1:"/>
      <w:lvlJc w:val="left"/>
      <w:pPr>
        <w:tabs>
          <w:tab w:val="num" w:pos="1080"/>
        </w:tabs>
        <w:ind w:left="567" w:hanging="567"/>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0F95D36"/>
    <w:multiLevelType w:val="multilevel"/>
    <w:tmpl w:val="C3D8CC68"/>
    <w:lvl w:ilvl="0">
      <w:start w:val="1"/>
      <w:numFmt w:val="decimal"/>
      <w:pStyle w:val="lnok"/>
      <w:lvlText w:val="Čl. %1"/>
      <w:lvlJc w:val="left"/>
      <w:pPr>
        <w:tabs>
          <w:tab w:val="num" w:pos="5257"/>
        </w:tabs>
        <w:ind w:left="4424" w:firstLine="113"/>
      </w:pPr>
      <w:rPr>
        <w:rFonts w:ascii="Times New Roman" w:hAnsi="Times New Roman" w:cs="Times New Roman"/>
        <w:b w:val="0"/>
        <w:bCs w:val="0"/>
        <w:i w:val="0"/>
        <w:iCs w:val="0"/>
        <w:caps w:val="0"/>
        <w:smallCaps w:val="0"/>
        <w:strike w:val="0"/>
        <w:dstrike w:val="0"/>
        <w:outline w:val="0"/>
        <w:shadow w:val="0"/>
        <w:emboss w:val="0"/>
        <w:imprint w:val="0"/>
        <w:vanish w:val="0"/>
        <w:webHidden w:val="0"/>
        <w:color w:val="000000"/>
        <w:spacing w:val="0"/>
        <w:kern w:val="0"/>
        <w:position w:val="0"/>
        <w:u w:val="none"/>
        <w:effect w:val="none"/>
        <w:vertAlign w:val="baseline"/>
        <w:specVanish w:val="0"/>
      </w:rPr>
    </w:lvl>
    <w:lvl w:ilvl="1">
      <w:start w:val="1"/>
      <w:numFmt w:val="decimal"/>
      <w:pStyle w:val="odsek"/>
      <w:lvlText w:val="(%2)"/>
      <w:lvlJc w:val="left"/>
      <w:pPr>
        <w:tabs>
          <w:tab w:val="num" w:pos="360"/>
        </w:tabs>
        <w:ind w:left="0" w:firstLine="0"/>
      </w:pPr>
      <w:rPr>
        <w:rFonts w:ascii="Times New Roman" w:hAnsi="Times New Roman" w:cs="Times New Roman"/>
        <w:b w:val="0"/>
        <w:bCs w:val="0"/>
        <w:i w:val="0"/>
        <w:iCs w:val="0"/>
        <w:caps w:val="0"/>
        <w:smallCaps w:val="0"/>
        <w:strike w:val="0"/>
        <w:dstrike w:val="0"/>
        <w:outline w:val="0"/>
        <w:shadow w:val="0"/>
        <w:emboss w:val="0"/>
        <w:imprint w:val="0"/>
        <w:color w:val="auto"/>
        <w:spacing w:val="0"/>
        <w:w w:val="100"/>
        <w:kern w:val="0"/>
        <w:position w:val="0"/>
        <w:sz w:val="24"/>
        <w:szCs w:val="24"/>
        <w:u w:val="none"/>
        <w:effect w:val="none"/>
      </w:rPr>
    </w:lvl>
    <w:lvl w:ilvl="2">
      <w:start w:val="1"/>
      <w:numFmt w:val="lowerLetter"/>
      <w:lvlText w:val="%3)"/>
      <w:lvlJc w:val="left"/>
      <w:pPr>
        <w:tabs>
          <w:tab w:val="num" w:pos="723"/>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23">
    <w:nsid w:val="4CD2608C"/>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526C366D"/>
    <w:multiLevelType w:val="multilevel"/>
    <w:tmpl w:val="3CA29982"/>
    <w:lvl w:ilvl="0">
      <w:start w:val="1"/>
      <w:numFmt w:val="decimal"/>
      <w:pStyle w:val="Nadpis1"/>
      <w:lvlText w:val="%1"/>
      <w:lvlJc w:val="left"/>
      <w:pPr>
        <w:tabs>
          <w:tab w:val="num" w:pos="360"/>
        </w:tabs>
        <w:ind w:left="0" w:firstLine="0"/>
      </w:pPr>
    </w:lvl>
    <w:lvl w:ilvl="1">
      <w:start w:val="1"/>
      <w:numFmt w:val="decimal"/>
      <w:lvlText w:val="%1.%2"/>
      <w:lvlJc w:val="left"/>
      <w:pPr>
        <w:tabs>
          <w:tab w:val="num" w:pos="1256"/>
        </w:tabs>
        <w:ind w:left="1256" w:hanging="576"/>
      </w:pPr>
    </w:lvl>
    <w:lvl w:ilvl="2">
      <w:start w:val="1"/>
      <w:numFmt w:val="decimal"/>
      <w:pStyle w:val="Nadpis3"/>
      <w:lvlText w:val="%1.%2.%3"/>
      <w:lvlJc w:val="left"/>
      <w:pPr>
        <w:tabs>
          <w:tab w:val="num" w:pos="1400"/>
        </w:tabs>
        <w:ind w:left="1400" w:hanging="720"/>
      </w:pPr>
    </w:lvl>
    <w:lvl w:ilvl="3">
      <w:start w:val="1"/>
      <w:numFmt w:val="decimal"/>
      <w:lvlText w:val="%1.%2.%3.%4"/>
      <w:lvlJc w:val="left"/>
      <w:pPr>
        <w:tabs>
          <w:tab w:val="num" w:pos="1544"/>
        </w:tabs>
        <w:ind w:left="1544" w:hanging="864"/>
      </w:pPr>
    </w:lvl>
    <w:lvl w:ilvl="4">
      <w:start w:val="1"/>
      <w:numFmt w:val="decimal"/>
      <w:lvlText w:val="%1.%2.%3.%4.%5"/>
      <w:lvlJc w:val="left"/>
      <w:pPr>
        <w:tabs>
          <w:tab w:val="num" w:pos="1688"/>
        </w:tabs>
        <w:ind w:left="1688" w:hanging="1008"/>
      </w:pPr>
    </w:lvl>
    <w:lvl w:ilvl="5">
      <w:start w:val="1"/>
      <w:numFmt w:val="decimal"/>
      <w:lvlText w:val="%1.%2.%3.%4.%5.%6"/>
      <w:lvlJc w:val="left"/>
      <w:pPr>
        <w:tabs>
          <w:tab w:val="num" w:pos="1832"/>
        </w:tabs>
        <w:ind w:left="1832" w:hanging="1152"/>
      </w:pPr>
    </w:lvl>
    <w:lvl w:ilvl="6">
      <w:start w:val="1"/>
      <w:numFmt w:val="decimal"/>
      <w:pStyle w:val="Nadpis7"/>
      <w:lvlText w:val="%1.%2.%3.%4.%5.%6.%7"/>
      <w:lvlJc w:val="left"/>
      <w:pPr>
        <w:tabs>
          <w:tab w:val="num" w:pos="1976"/>
        </w:tabs>
        <w:ind w:left="1976" w:hanging="1296"/>
      </w:pPr>
    </w:lvl>
    <w:lvl w:ilvl="7">
      <w:start w:val="1"/>
      <w:numFmt w:val="decimal"/>
      <w:pStyle w:val="Nadpis8"/>
      <w:lvlText w:val="%1.%2.%3.%4.%5.%6.%7.%8"/>
      <w:lvlJc w:val="left"/>
      <w:pPr>
        <w:tabs>
          <w:tab w:val="num" w:pos="2120"/>
        </w:tabs>
        <w:ind w:left="2120" w:hanging="1440"/>
      </w:pPr>
    </w:lvl>
    <w:lvl w:ilvl="8">
      <w:start w:val="1"/>
      <w:numFmt w:val="decimal"/>
      <w:pStyle w:val="Nadpis9"/>
      <w:lvlText w:val="%1.%2.%3.%4.%5.%6.%7.%8.%9"/>
      <w:lvlJc w:val="left"/>
      <w:pPr>
        <w:tabs>
          <w:tab w:val="num" w:pos="2264"/>
        </w:tabs>
        <w:ind w:left="2264" w:hanging="1584"/>
      </w:pPr>
    </w:lvl>
  </w:abstractNum>
  <w:abstractNum w:abstractNumId="25">
    <w:nsid w:val="52990835"/>
    <w:multiLevelType w:val="hybridMultilevel"/>
    <w:tmpl w:val="27D2F93A"/>
    <w:lvl w:ilvl="0" w:tplc="041B0001">
      <w:start w:val="1"/>
      <w:numFmt w:val="bullet"/>
      <w:lvlText w:val=""/>
      <w:lvlJc w:val="left"/>
      <w:pPr>
        <w:ind w:left="1488" w:hanging="360"/>
      </w:pPr>
      <w:rPr>
        <w:rFonts w:ascii="Symbol" w:hAnsi="Symbol" w:hint="default"/>
      </w:rPr>
    </w:lvl>
    <w:lvl w:ilvl="1" w:tplc="041B0003" w:tentative="1">
      <w:start w:val="1"/>
      <w:numFmt w:val="bullet"/>
      <w:lvlText w:val="o"/>
      <w:lvlJc w:val="left"/>
      <w:pPr>
        <w:ind w:left="2208" w:hanging="360"/>
      </w:pPr>
      <w:rPr>
        <w:rFonts w:ascii="Courier New" w:hAnsi="Courier New" w:cs="Courier New" w:hint="default"/>
      </w:rPr>
    </w:lvl>
    <w:lvl w:ilvl="2" w:tplc="041B0005" w:tentative="1">
      <w:start w:val="1"/>
      <w:numFmt w:val="bullet"/>
      <w:lvlText w:val=""/>
      <w:lvlJc w:val="left"/>
      <w:pPr>
        <w:ind w:left="2928" w:hanging="360"/>
      </w:pPr>
      <w:rPr>
        <w:rFonts w:ascii="Wingdings" w:hAnsi="Wingdings" w:hint="default"/>
      </w:rPr>
    </w:lvl>
    <w:lvl w:ilvl="3" w:tplc="041B0001" w:tentative="1">
      <w:start w:val="1"/>
      <w:numFmt w:val="bullet"/>
      <w:lvlText w:val=""/>
      <w:lvlJc w:val="left"/>
      <w:pPr>
        <w:ind w:left="3648" w:hanging="360"/>
      </w:pPr>
      <w:rPr>
        <w:rFonts w:ascii="Symbol" w:hAnsi="Symbol" w:hint="default"/>
      </w:rPr>
    </w:lvl>
    <w:lvl w:ilvl="4" w:tplc="041B0003" w:tentative="1">
      <w:start w:val="1"/>
      <w:numFmt w:val="bullet"/>
      <w:lvlText w:val="o"/>
      <w:lvlJc w:val="left"/>
      <w:pPr>
        <w:ind w:left="4368" w:hanging="360"/>
      </w:pPr>
      <w:rPr>
        <w:rFonts w:ascii="Courier New" w:hAnsi="Courier New" w:cs="Courier New" w:hint="default"/>
      </w:rPr>
    </w:lvl>
    <w:lvl w:ilvl="5" w:tplc="041B0005" w:tentative="1">
      <w:start w:val="1"/>
      <w:numFmt w:val="bullet"/>
      <w:lvlText w:val=""/>
      <w:lvlJc w:val="left"/>
      <w:pPr>
        <w:ind w:left="5088" w:hanging="360"/>
      </w:pPr>
      <w:rPr>
        <w:rFonts w:ascii="Wingdings" w:hAnsi="Wingdings" w:hint="default"/>
      </w:rPr>
    </w:lvl>
    <w:lvl w:ilvl="6" w:tplc="041B0001" w:tentative="1">
      <w:start w:val="1"/>
      <w:numFmt w:val="bullet"/>
      <w:lvlText w:val=""/>
      <w:lvlJc w:val="left"/>
      <w:pPr>
        <w:ind w:left="5808" w:hanging="360"/>
      </w:pPr>
      <w:rPr>
        <w:rFonts w:ascii="Symbol" w:hAnsi="Symbol" w:hint="default"/>
      </w:rPr>
    </w:lvl>
    <w:lvl w:ilvl="7" w:tplc="041B0003" w:tentative="1">
      <w:start w:val="1"/>
      <w:numFmt w:val="bullet"/>
      <w:lvlText w:val="o"/>
      <w:lvlJc w:val="left"/>
      <w:pPr>
        <w:ind w:left="6528" w:hanging="360"/>
      </w:pPr>
      <w:rPr>
        <w:rFonts w:ascii="Courier New" w:hAnsi="Courier New" w:cs="Courier New" w:hint="default"/>
      </w:rPr>
    </w:lvl>
    <w:lvl w:ilvl="8" w:tplc="041B0005" w:tentative="1">
      <w:start w:val="1"/>
      <w:numFmt w:val="bullet"/>
      <w:lvlText w:val=""/>
      <w:lvlJc w:val="left"/>
      <w:pPr>
        <w:ind w:left="7248" w:hanging="360"/>
      </w:pPr>
      <w:rPr>
        <w:rFonts w:ascii="Wingdings" w:hAnsi="Wingdings" w:hint="default"/>
      </w:rPr>
    </w:lvl>
  </w:abstractNum>
  <w:abstractNum w:abstractNumId="26">
    <w:nsid w:val="560A0300"/>
    <w:multiLevelType w:val="hybridMultilevel"/>
    <w:tmpl w:val="43769A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62508D4"/>
    <w:multiLevelType w:val="hybridMultilevel"/>
    <w:tmpl w:val="C936CF06"/>
    <w:lvl w:ilvl="0" w:tplc="041B0001">
      <w:start w:val="1"/>
      <w:numFmt w:val="bullet"/>
      <w:lvlText w:val=""/>
      <w:lvlJc w:val="left"/>
      <w:pPr>
        <w:ind w:left="2142" w:hanging="360"/>
      </w:pPr>
      <w:rPr>
        <w:rFonts w:ascii="Symbol" w:hAnsi="Symbol" w:hint="default"/>
      </w:rPr>
    </w:lvl>
    <w:lvl w:ilvl="1" w:tplc="041B0003" w:tentative="1">
      <w:start w:val="1"/>
      <w:numFmt w:val="bullet"/>
      <w:lvlText w:val="o"/>
      <w:lvlJc w:val="left"/>
      <w:pPr>
        <w:ind w:left="2862" w:hanging="360"/>
      </w:pPr>
      <w:rPr>
        <w:rFonts w:ascii="Courier New" w:hAnsi="Courier New" w:cs="Courier New" w:hint="default"/>
      </w:rPr>
    </w:lvl>
    <w:lvl w:ilvl="2" w:tplc="041B0005" w:tentative="1">
      <w:start w:val="1"/>
      <w:numFmt w:val="bullet"/>
      <w:lvlText w:val=""/>
      <w:lvlJc w:val="left"/>
      <w:pPr>
        <w:ind w:left="3582" w:hanging="360"/>
      </w:pPr>
      <w:rPr>
        <w:rFonts w:ascii="Wingdings" w:hAnsi="Wingdings" w:hint="default"/>
      </w:rPr>
    </w:lvl>
    <w:lvl w:ilvl="3" w:tplc="041B0001" w:tentative="1">
      <w:start w:val="1"/>
      <w:numFmt w:val="bullet"/>
      <w:lvlText w:val=""/>
      <w:lvlJc w:val="left"/>
      <w:pPr>
        <w:ind w:left="4302" w:hanging="360"/>
      </w:pPr>
      <w:rPr>
        <w:rFonts w:ascii="Symbol" w:hAnsi="Symbol" w:hint="default"/>
      </w:rPr>
    </w:lvl>
    <w:lvl w:ilvl="4" w:tplc="041B0003" w:tentative="1">
      <w:start w:val="1"/>
      <w:numFmt w:val="bullet"/>
      <w:lvlText w:val="o"/>
      <w:lvlJc w:val="left"/>
      <w:pPr>
        <w:ind w:left="5022" w:hanging="360"/>
      </w:pPr>
      <w:rPr>
        <w:rFonts w:ascii="Courier New" w:hAnsi="Courier New" w:cs="Courier New" w:hint="default"/>
      </w:rPr>
    </w:lvl>
    <w:lvl w:ilvl="5" w:tplc="041B0005" w:tentative="1">
      <w:start w:val="1"/>
      <w:numFmt w:val="bullet"/>
      <w:lvlText w:val=""/>
      <w:lvlJc w:val="left"/>
      <w:pPr>
        <w:ind w:left="5742" w:hanging="360"/>
      </w:pPr>
      <w:rPr>
        <w:rFonts w:ascii="Wingdings" w:hAnsi="Wingdings" w:hint="default"/>
      </w:rPr>
    </w:lvl>
    <w:lvl w:ilvl="6" w:tplc="041B0001" w:tentative="1">
      <w:start w:val="1"/>
      <w:numFmt w:val="bullet"/>
      <w:lvlText w:val=""/>
      <w:lvlJc w:val="left"/>
      <w:pPr>
        <w:ind w:left="6462" w:hanging="360"/>
      </w:pPr>
      <w:rPr>
        <w:rFonts w:ascii="Symbol" w:hAnsi="Symbol" w:hint="default"/>
      </w:rPr>
    </w:lvl>
    <w:lvl w:ilvl="7" w:tplc="041B0003" w:tentative="1">
      <w:start w:val="1"/>
      <w:numFmt w:val="bullet"/>
      <w:lvlText w:val="o"/>
      <w:lvlJc w:val="left"/>
      <w:pPr>
        <w:ind w:left="7182" w:hanging="360"/>
      </w:pPr>
      <w:rPr>
        <w:rFonts w:ascii="Courier New" w:hAnsi="Courier New" w:cs="Courier New" w:hint="default"/>
      </w:rPr>
    </w:lvl>
    <w:lvl w:ilvl="8" w:tplc="041B0005" w:tentative="1">
      <w:start w:val="1"/>
      <w:numFmt w:val="bullet"/>
      <w:lvlText w:val=""/>
      <w:lvlJc w:val="left"/>
      <w:pPr>
        <w:ind w:left="7902" w:hanging="360"/>
      </w:pPr>
      <w:rPr>
        <w:rFonts w:ascii="Wingdings" w:hAnsi="Wingdings" w:hint="default"/>
      </w:rPr>
    </w:lvl>
  </w:abstractNum>
  <w:abstractNum w:abstractNumId="28">
    <w:nsid w:val="58964539"/>
    <w:multiLevelType w:val="multilevel"/>
    <w:tmpl w:val="041B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7742329"/>
    <w:multiLevelType w:val="hybridMultilevel"/>
    <w:tmpl w:val="0862EBBC"/>
    <w:lvl w:ilvl="0" w:tplc="041B000F">
      <w:start w:val="1"/>
      <w:numFmt w:val="decimal"/>
      <w:lvlText w:val="%1."/>
      <w:lvlJc w:val="left"/>
      <w:pPr>
        <w:tabs>
          <w:tab w:val="num" w:pos="1230"/>
        </w:tabs>
        <w:ind w:left="123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0">
    <w:nsid w:val="69C56959"/>
    <w:multiLevelType w:val="hybridMultilevel"/>
    <w:tmpl w:val="5BF06E48"/>
    <w:lvl w:ilvl="0" w:tplc="04090001">
      <w:start w:val="1"/>
      <w:numFmt w:val="bullet"/>
      <w:lvlText w:val=""/>
      <w:lvlJc w:val="left"/>
      <w:pPr>
        <w:tabs>
          <w:tab w:val="num" w:pos="1230"/>
        </w:tabs>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E2B472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1D84D4F"/>
    <w:multiLevelType w:val="hybridMultilevel"/>
    <w:tmpl w:val="AB1E1A08"/>
    <w:lvl w:ilvl="0" w:tplc="04090001">
      <w:start w:val="1"/>
      <w:numFmt w:val="bullet"/>
      <w:lvlText w:val=""/>
      <w:lvlJc w:val="left"/>
      <w:pPr>
        <w:tabs>
          <w:tab w:val="num" w:pos="870"/>
        </w:tabs>
        <w:ind w:left="870" w:hanging="360"/>
      </w:pPr>
      <w:rPr>
        <w:rFonts w:ascii="Symbol" w:hAnsi="Symbol" w:hint="default"/>
      </w:rPr>
    </w:lvl>
    <w:lvl w:ilvl="1" w:tplc="04090003">
      <w:start w:val="1"/>
      <w:numFmt w:val="bullet"/>
      <w:lvlText w:val="o"/>
      <w:lvlJc w:val="left"/>
      <w:pPr>
        <w:tabs>
          <w:tab w:val="num" w:pos="1950"/>
        </w:tabs>
        <w:ind w:left="195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78DC743D"/>
    <w:multiLevelType w:val="hybridMultilevel"/>
    <w:tmpl w:val="4AB42DD2"/>
    <w:lvl w:ilvl="0" w:tplc="04090001">
      <w:start w:val="1"/>
      <w:numFmt w:val="bullet"/>
      <w:lvlText w:val=""/>
      <w:lvlJc w:val="left"/>
      <w:pPr>
        <w:tabs>
          <w:tab w:val="num" w:pos="1230"/>
        </w:tabs>
        <w:ind w:left="123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CD25275"/>
    <w:multiLevelType w:val="hybridMultilevel"/>
    <w:tmpl w:val="310A9A28"/>
    <w:lvl w:ilvl="0" w:tplc="041B0001">
      <w:start w:val="1"/>
      <w:numFmt w:val="bullet"/>
      <w:lvlText w:val=""/>
      <w:lvlJc w:val="left"/>
      <w:pPr>
        <w:ind w:left="1424" w:hanging="360"/>
      </w:pPr>
      <w:rPr>
        <w:rFonts w:ascii="Symbol" w:hAnsi="Symbol" w:hint="default"/>
      </w:rPr>
    </w:lvl>
    <w:lvl w:ilvl="1" w:tplc="041B0003" w:tentative="1">
      <w:start w:val="1"/>
      <w:numFmt w:val="bullet"/>
      <w:lvlText w:val="o"/>
      <w:lvlJc w:val="left"/>
      <w:pPr>
        <w:ind w:left="2144" w:hanging="360"/>
      </w:pPr>
      <w:rPr>
        <w:rFonts w:ascii="Courier New" w:hAnsi="Courier New" w:cs="Courier New" w:hint="default"/>
      </w:rPr>
    </w:lvl>
    <w:lvl w:ilvl="2" w:tplc="041B0005" w:tentative="1">
      <w:start w:val="1"/>
      <w:numFmt w:val="bullet"/>
      <w:lvlText w:val=""/>
      <w:lvlJc w:val="left"/>
      <w:pPr>
        <w:ind w:left="2864" w:hanging="360"/>
      </w:pPr>
      <w:rPr>
        <w:rFonts w:ascii="Wingdings" w:hAnsi="Wingdings" w:hint="default"/>
      </w:rPr>
    </w:lvl>
    <w:lvl w:ilvl="3" w:tplc="041B0001" w:tentative="1">
      <w:start w:val="1"/>
      <w:numFmt w:val="bullet"/>
      <w:lvlText w:val=""/>
      <w:lvlJc w:val="left"/>
      <w:pPr>
        <w:ind w:left="3584" w:hanging="360"/>
      </w:pPr>
      <w:rPr>
        <w:rFonts w:ascii="Symbol" w:hAnsi="Symbol" w:hint="default"/>
      </w:rPr>
    </w:lvl>
    <w:lvl w:ilvl="4" w:tplc="041B0003" w:tentative="1">
      <w:start w:val="1"/>
      <w:numFmt w:val="bullet"/>
      <w:lvlText w:val="o"/>
      <w:lvlJc w:val="left"/>
      <w:pPr>
        <w:ind w:left="4304" w:hanging="360"/>
      </w:pPr>
      <w:rPr>
        <w:rFonts w:ascii="Courier New" w:hAnsi="Courier New" w:cs="Courier New" w:hint="default"/>
      </w:rPr>
    </w:lvl>
    <w:lvl w:ilvl="5" w:tplc="041B0005" w:tentative="1">
      <w:start w:val="1"/>
      <w:numFmt w:val="bullet"/>
      <w:lvlText w:val=""/>
      <w:lvlJc w:val="left"/>
      <w:pPr>
        <w:ind w:left="5024" w:hanging="360"/>
      </w:pPr>
      <w:rPr>
        <w:rFonts w:ascii="Wingdings" w:hAnsi="Wingdings" w:hint="default"/>
      </w:rPr>
    </w:lvl>
    <w:lvl w:ilvl="6" w:tplc="041B0001" w:tentative="1">
      <w:start w:val="1"/>
      <w:numFmt w:val="bullet"/>
      <w:lvlText w:val=""/>
      <w:lvlJc w:val="left"/>
      <w:pPr>
        <w:ind w:left="5744" w:hanging="360"/>
      </w:pPr>
      <w:rPr>
        <w:rFonts w:ascii="Symbol" w:hAnsi="Symbol" w:hint="default"/>
      </w:rPr>
    </w:lvl>
    <w:lvl w:ilvl="7" w:tplc="041B0003" w:tentative="1">
      <w:start w:val="1"/>
      <w:numFmt w:val="bullet"/>
      <w:lvlText w:val="o"/>
      <w:lvlJc w:val="left"/>
      <w:pPr>
        <w:ind w:left="6464" w:hanging="360"/>
      </w:pPr>
      <w:rPr>
        <w:rFonts w:ascii="Courier New" w:hAnsi="Courier New" w:cs="Courier New" w:hint="default"/>
      </w:rPr>
    </w:lvl>
    <w:lvl w:ilvl="8" w:tplc="041B0005" w:tentative="1">
      <w:start w:val="1"/>
      <w:numFmt w:val="bullet"/>
      <w:lvlText w:val=""/>
      <w:lvlJc w:val="left"/>
      <w:pPr>
        <w:ind w:left="7184" w:hanging="360"/>
      </w:pPr>
      <w:rPr>
        <w:rFonts w:ascii="Wingdings" w:hAnsi="Wingdings" w:hint="default"/>
      </w:rPr>
    </w:lvl>
  </w:abstractNum>
  <w:abstractNum w:abstractNumId="35">
    <w:nsid w:val="7D0918E0"/>
    <w:multiLevelType w:val="multilevel"/>
    <w:tmpl w:val="0494FD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lvlOverride w:ilvl="0">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3"/>
  </w:num>
  <w:num w:numId="22">
    <w:abstractNumId w:val="19"/>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10"/>
  </w:num>
  <w:num w:numId="32">
    <w:abstractNumId w:val="10"/>
    <w:lvlOverride w:ilvl="0">
      <w:startOverride w:val="1"/>
    </w:lvlOverride>
  </w:num>
  <w:num w:numId="33">
    <w:abstractNumId w:val="14"/>
  </w:num>
  <w:num w:numId="34">
    <w:abstractNumId w:val="16"/>
  </w:num>
  <w:num w:numId="35">
    <w:abstractNumId w:val="31"/>
  </w:num>
  <w:num w:numId="36">
    <w:abstractNumId w:val="29"/>
  </w:num>
  <w:num w:numId="37">
    <w:abstractNumId w:val="13"/>
  </w:num>
  <w:num w:numId="38">
    <w:abstractNumId w:val="27"/>
  </w:num>
  <w:num w:numId="39">
    <w:abstractNumId w:val="35"/>
  </w:num>
  <w:num w:numId="40">
    <w:abstractNumId w:val="17"/>
  </w:num>
  <w:num w:numId="41">
    <w:abstractNumId w:val="20"/>
  </w:num>
  <w:num w:numId="42">
    <w:abstractNumId w:val="11"/>
  </w:num>
  <w:num w:numId="43">
    <w:abstractNumId w:val="34"/>
  </w:num>
  <w:num w:numId="44">
    <w:abstractNumId w:val="18"/>
  </w:num>
  <w:num w:numId="45">
    <w:abstractNumId w:val="25"/>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attachedTemplate r:id="rId1"/>
  <w:doNotTrackMoves/>
  <w:defaultTabStop w:val="720"/>
  <w:hyphenationZone w:val="4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7AA5"/>
    <w:rsid w:val="00010A55"/>
    <w:rsid w:val="00176FE4"/>
    <w:rsid w:val="001776CF"/>
    <w:rsid w:val="0018026B"/>
    <w:rsid w:val="001A267B"/>
    <w:rsid w:val="001D3BBF"/>
    <w:rsid w:val="001E3D5E"/>
    <w:rsid w:val="002274F6"/>
    <w:rsid w:val="00252924"/>
    <w:rsid w:val="00253700"/>
    <w:rsid w:val="00272FB9"/>
    <w:rsid w:val="002B4313"/>
    <w:rsid w:val="003813A6"/>
    <w:rsid w:val="003C640D"/>
    <w:rsid w:val="004B1246"/>
    <w:rsid w:val="0052204D"/>
    <w:rsid w:val="005F779D"/>
    <w:rsid w:val="00631C5F"/>
    <w:rsid w:val="00672B34"/>
    <w:rsid w:val="006A530C"/>
    <w:rsid w:val="00737AA1"/>
    <w:rsid w:val="008579AB"/>
    <w:rsid w:val="0089147D"/>
    <w:rsid w:val="008A603F"/>
    <w:rsid w:val="008B0869"/>
    <w:rsid w:val="008C1611"/>
    <w:rsid w:val="008E571E"/>
    <w:rsid w:val="008F1BBF"/>
    <w:rsid w:val="009259BF"/>
    <w:rsid w:val="00964226"/>
    <w:rsid w:val="00991E45"/>
    <w:rsid w:val="009C5A5C"/>
    <w:rsid w:val="00A547A4"/>
    <w:rsid w:val="00A93055"/>
    <w:rsid w:val="00C5347A"/>
    <w:rsid w:val="00C60F76"/>
    <w:rsid w:val="00CC6B08"/>
    <w:rsid w:val="00DC3A2A"/>
    <w:rsid w:val="00E11FD6"/>
    <w:rsid w:val="00F078A9"/>
    <w:rsid w:val="00F27AA5"/>
    <w:rsid w:val="00F42FBD"/>
    <w:rsid w:val="00F7358D"/>
    <w:rsid w:val="00F96F85"/>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7AA1"/>
    <w:pPr>
      <w:spacing w:before="60" w:line="360" w:lineRule="auto"/>
      <w:jc w:val="both"/>
    </w:pPr>
    <w:rPr>
      <w:rFonts w:eastAsia="Times New Roman"/>
      <w:sz w:val="24"/>
      <w:szCs w:val="24"/>
      <w:lang w:eastAsia="en-US"/>
    </w:rPr>
  </w:style>
  <w:style w:type="paragraph" w:styleId="Nadpis1">
    <w:name w:val="heading 1"/>
    <w:basedOn w:val="Normlny"/>
    <w:next w:val="Normlny"/>
    <w:qFormat/>
    <w:rsid w:val="00737AA1"/>
    <w:pPr>
      <w:keepNext/>
      <w:numPr>
        <w:numId w:val="1"/>
      </w:numPr>
      <w:spacing w:before="240" w:after="60"/>
      <w:outlineLvl w:val="0"/>
    </w:pPr>
    <w:rPr>
      <w:rFonts w:ascii="Arial" w:hAnsi="Arial" w:cs="Arial"/>
      <w:b/>
      <w:bCs/>
      <w:kern w:val="32"/>
      <w:sz w:val="32"/>
      <w:szCs w:val="32"/>
    </w:rPr>
  </w:style>
  <w:style w:type="paragraph" w:styleId="Nadpis2">
    <w:name w:val="heading 2"/>
    <w:basedOn w:val="Normlny"/>
    <w:next w:val="Normlny"/>
    <w:qFormat/>
    <w:rsid w:val="00737AA1"/>
    <w:pPr>
      <w:keepNext/>
      <w:spacing w:before="240" w:after="60"/>
      <w:outlineLvl w:val="1"/>
    </w:pPr>
    <w:rPr>
      <w:rFonts w:ascii="Arial" w:hAnsi="Arial" w:cs="Arial"/>
      <w:b/>
      <w:bCs/>
      <w:i/>
      <w:iCs/>
      <w:sz w:val="28"/>
      <w:szCs w:val="28"/>
    </w:rPr>
  </w:style>
  <w:style w:type="paragraph" w:styleId="Nadpis3">
    <w:name w:val="heading 3"/>
    <w:basedOn w:val="Normlny"/>
    <w:next w:val="Normlny"/>
    <w:qFormat/>
    <w:rsid w:val="00737AA1"/>
    <w:pPr>
      <w:keepNext/>
      <w:numPr>
        <w:ilvl w:val="2"/>
        <w:numId w:val="1"/>
      </w:numPr>
      <w:spacing w:before="240" w:after="60"/>
      <w:outlineLvl w:val="2"/>
    </w:pPr>
    <w:rPr>
      <w:rFonts w:ascii="Arial" w:hAnsi="Arial" w:cs="Arial"/>
      <w:b/>
      <w:bCs/>
      <w:sz w:val="26"/>
      <w:szCs w:val="26"/>
    </w:rPr>
  </w:style>
  <w:style w:type="paragraph" w:styleId="Nadpis4">
    <w:name w:val="heading 4"/>
    <w:basedOn w:val="Normlny"/>
    <w:next w:val="Normlny"/>
    <w:autoRedefine/>
    <w:qFormat/>
    <w:rsid w:val="00737AA1"/>
    <w:pPr>
      <w:keepNext/>
      <w:numPr>
        <w:ilvl w:val="3"/>
        <w:numId w:val="2"/>
      </w:numPr>
      <w:spacing w:before="240" w:after="60"/>
      <w:ind w:left="1080" w:hanging="1080"/>
      <w:outlineLvl w:val="3"/>
    </w:pPr>
    <w:rPr>
      <w:rFonts w:ascii="Arial" w:hAnsi="Arial" w:cs="Arial"/>
      <w:szCs w:val="28"/>
    </w:rPr>
  </w:style>
  <w:style w:type="paragraph" w:styleId="Nadpis5">
    <w:name w:val="heading 5"/>
    <w:basedOn w:val="Normlny"/>
    <w:next w:val="Normlny"/>
    <w:qFormat/>
    <w:rsid w:val="00737AA1"/>
    <w:pPr>
      <w:numPr>
        <w:ilvl w:val="4"/>
        <w:numId w:val="2"/>
      </w:numPr>
      <w:spacing w:before="240" w:after="60"/>
      <w:outlineLvl w:val="4"/>
    </w:pPr>
    <w:rPr>
      <w:b/>
      <w:bCs/>
      <w:i/>
      <w:iCs/>
      <w:sz w:val="26"/>
      <w:szCs w:val="26"/>
    </w:rPr>
  </w:style>
  <w:style w:type="paragraph" w:styleId="Nadpis6">
    <w:name w:val="heading 6"/>
    <w:basedOn w:val="Normlny"/>
    <w:next w:val="Normlny"/>
    <w:qFormat/>
    <w:rsid w:val="00737AA1"/>
    <w:pPr>
      <w:numPr>
        <w:ilvl w:val="5"/>
        <w:numId w:val="2"/>
      </w:numPr>
      <w:spacing w:before="240" w:after="60"/>
      <w:outlineLvl w:val="5"/>
    </w:pPr>
    <w:rPr>
      <w:b/>
      <w:bCs/>
      <w:sz w:val="22"/>
      <w:szCs w:val="22"/>
    </w:rPr>
  </w:style>
  <w:style w:type="paragraph" w:styleId="Nadpis7">
    <w:name w:val="heading 7"/>
    <w:basedOn w:val="Normlny"/>
    <w:next w:val="Normlny"/>
    <w:qFormat/>
    <w:rsid w:val="00737AA1"/>
    <w:pPr>
      <w:numPr>
        <w:ilvl w:val="6"/>
        <w:numId w:val="1"/>
      </w:numPr>
      <w:spacing w:before="240" w:after="60"/>
      <w:outlineLvl w:val="6"/>
    </w:pPr>
  </w:style>
  <w:style w:type="paragraph" w:styleId="Nadpis8">
    <w:name w:val="heading 8"/>
    <w:basedOn w:val="Normlny"/>
    <w:next w:val="Normlny"/>
    <w:qFormat/>
    <w:rsid w:val="00737AA1"/>
    <w:pPr>
      <w:numPr>
        <w:ilvl w:val="7"/>
        <w:numId w:val="1"/>
      </w:numPr>
      <w:spacing w:before="240" w:after="60"/>
      <w:outlineLvl w:val="7"/>
    </w:pPr>
    <w:rPr>
      <w:i/>
      <w:iCs/>
    </w:rPr>
  </w:style>
  <w:style w:type="paragraph" w:styleId="Nadpis9">
    <w:name w:val="heading 9"/>
    <w:basedOn w:val="Normlny"/>
    <w:next w:val="Normlny"/>
    <w:qFormat/>
    <w:rsid w:val="00737AA1"/>
    <w:pPr>
      <w:numPr>
        <w:ilvl w:val="8"/>
        <w:numId w:val="1"/>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semiHidden/>
    <w:rsid w:val="00737AA1"/>
    <w:rPr>
      <w:color w:val="0000FF"/>
      <w:u w:val="single"/>
    </w:rPr>
  </w:style>
  <w:style w:type="character" w:styleId="PouitHypertextovPrepojenie">
    <w:name w:val="FollowedHyperlink"/>
    <w:basedOn w:val="Predvolenpsmoodseku"/>
    <w:semiHidden/>
    <w:rsid w:val="00737AA1"/>
    <w:rPr>
      <w:color w:val="800080"/>
      <w:u w:val="single"/>
    </w:rPr>
  </w:style>
  <w:style w:type="character" w:styleId="Siln">
    <w:name w:val="Strong"/>
    <w:basedOn w:val="Predvolenpsmoodseku"/>
    <w:qFormat/>
    <w:rsid w:val="00737AA1"/>
    <w:rPr>
      <w:rFonts w:ascii="Times New Roman" w:hAnsi="Times New Roman" w:cs="Times New Roman" w:hint="default"/>
      <w:b/>
      <w:bCs/>
    </w:rPr>
  </w:style>
  <w:style w:type="paragraph" w:styleId="Normlnywebov">
    <w:name w:val="Normal (Web)"/>
    <w:basedOn w:val="Normlny"/>
    <w:semiHidden/>
    <w:rsid w:val="00737AA1"/>
    <w:pPr>
      <w:spacing w:before="100" w:beforeAutospacing="1" w:after="100" w:afterAutospacing="1" w:line="240" w:lineRule="auto"/>
      <w:jc w:val="left"/>
    </w:pPr>
    <w:rPr>
      <w:rFonts w:ascii="Arial Unicode MS" w:eastAsia="Arial Unicode MS" w:hAnsi="Arial Unicode MS" w:cs="Arial Unicode MS"/>
      <w:color w:val="000000"/>
      <w:lang w:val="en-US"/>
    </w:rPr>
  </w:style>
  <w:style w:type="paragraph" w:styleId="Obsah1">
    <w:name w:val="toc 1"/>
    <w:next w:val="Normlny"/>
    <w:semiHidden/>
    <w:rsid w:val="00737AA1"/>
    <w:pPr>
      <w:tabs>
        <w:tab w:val="right" w:leader="dot" w:pos="8493"/>
      </w:tabs>
      <w:spacing w:line="360" w:lineRule="auto"/>
      <w:ind w:left="340" w:right="567" w:hanging="340"/>
    </w:pPr>
    <w:rPr>
      <w:rFonts w:eastAsia="Times New Roman"/>
      <w:b/>
      <w:bCs/>
      <w:noProof/>
      <w:sz w:val="24"/>
      <w:szCs w:val="32"/>
      <w:lang w:eastAsia="en-US"/>
    </w:rPr>
  </w:style>
  <w:style w:type="paragraph" w:styleId="Obsah2">
    <w:name w:val="toc 2"/>
    <w:basedOn w:val="Obsah1"/>
    <w:next w:val="Normlny"/>
    <w:semiHidden/>
    <w:rsid w:val="00737AA1"/>
    <w:pPr>
      <w:tabs>
        <w:tab w:val="left" w:pos="680"/>
        <w:tab w:val="left" w:pos="765"/>
      </w:tabs>
      <w:ind w:left="397" w:hanging="284"/>
    </w:pPr>
    <w:rPr>
      <w:b w:val="0"/>
      <w:bCs w:val="0"/>
      <w:szCs w:val="28"/>
    </w:rPr>
  </w:style>
  <w:style w:type="paragraph" w:styleId="Obsah3">
    <w:name w:val="toc 3"/>
    <w:basedOn w:val="Obsah2"/>
    <w:next w:val="Normlny"/>
    <w:semiHidden/>
    <w:rsid w:val="00737AA1"/>
    <w:pPr>
      <w:tabs>
        <w:tab w:val="clear" w:pos="680"/>
        <w:tab w:val="clear" w:pos="765"/>
        <w:tab w:val="left" w:pos="1134"/>
      </w:tabs>
      <w:ind w:left="681"/>
    </w:pPr>
    <w:rPr>
      <w:iCs/>
      <w:szCs w:val="24"/>
    </w:rPr>
  </w:style>
  <w:style w:type="paragraph" w:styleId="Textpoznmkypodiarou">
    <w:name w:val="footnote text"/>
    <w:basedOn w:val="Normlny"/>
    <w:semiHidden/>
    <w:rsid w:val="00737AA1"/>
    <w:pPr>
      <w:spacing w:before="0" w:line="240" w:lineRule="auto"/>
      <w:jc w:val="left"/>
    </w:pPr>
    <w:rPr>
      <w:sz w:val="20"/>
      <w:szCs w:val="20"/>
    </w:rPr>
  </w:style>
  <w:style w:type="paragraph" w:styleId="Textkomentra">
    <w:name w:val="annotation text"/>
    <w:basedOn w:val="Normlny"/>
    <w:semiHidden/>
    <w:rsid w:val="00737AA1"/>
    <w:rPr>
      <w:sz w:val="20"/>
      <w:szCs w:val="20"/>
    </w:rPr>
  </w:style>
  <w:style w:type="paragraph" w:styleId="Pta">
    <w:name w:val="footer"/>
    <w:basedOn w:val="Normlny"/>
    <w:link w:val="PtaChar"/>
    <w:uiPriority w:val="99"/>
    <w:rsid w:val="00737AA1"/>
    <w:pPr>
      <w:tabs>
        <w:tab w:val="center" w:pos="4536"/>
        <w:tab w:val="right" w:pos="9072"/>
      </w:tabs>
    </w:pPr>
  </w:style>
  <w:style w:type="paragraph" w:styleId="Hlavika">
    <w:name w:val="header"/>
    <w:basedOn w:val="Pta"/>
    <w:semiHidden/>
    <w:rsid w:val="00737AA1"/>
    <w:pPr>
      <w:tabs>
        <w:tab w:val="clear" w:pos="4536"/>
        <w:tab w:val="clear" w:pos="9072"/>
        <w:tab w:val="center" w:pos="4253"/>
        <w:tab w:val="right" w:pos="8505"/>
      </w:tabs>
      <w:spacing w:before="0"/>
    </w:pPr>
    <w:rPr>
      <w:szCs w:val="20"/>
      <w:lang w:eastAsia="cs-CZ"/>
    </w:rPr>
  </w:style>
  <w:style w:type="paragraph" w:styleId="Zoznamsodrkami">
    <w:name w:val="List Bullet"/>
    <w:basedOn w:val="Normlny"/>
    <w:autoRedefine/>
    <w:semiHidden/>
    <w:rsid w:val="00737AA1"/>
    <w:pPr>
      <w:numPr>
        <w:numId w:val="3"/>
      </w:numPr>
    </w:pPr>
  </w:style>
  <w:style w:type="paragraph" w:styleId="slovanzoznam">
    <w:name w:val="List Number"/>
    <w:basedOn w:val="Normlny"/>
    <w:semiHidden/>
    <w:rsid w:val="00737AA1"/>
    <w:pPr>
      <w:numPr>
        <w:numId w:val="4"/>
      </w:numPr>
    </w:pPr>
  </w:style>
  <w:style w:type="paragraph" w:styleId="Zkladntext">
    <w:name w:val="Body Text"/>
    <w:basedOn w:val="Normlny"/>
    <w:semiHidden/>
    <w:rsid w:val="00737AA1"/>
    <w:pPr>
      <w:spacing w:before="0" w:line="240" w:lineRule="auto"/>
    </w:pPr>
    <w:rPr>
      <w:lang w:eastAsia="cs-CZ"/>
    </w:rPr>
  </w:style>
  <w:style w:type="character" w:customStyle="1" w:styleId="ZPNormalnyTextCharChar">
    <w:name w:val="ZP_NormalnyText Char Char"/>
    <w:basedOn w:val="Predvolenpsmoodseku"/>
    <w:locked/>
    <w:rsid w:val="00737AA1"/>
    <w:rPr>
      <w:rFonts w:eastAsia="Times New Roman"/>
      <w:sz w:val="24"/>
      <w:lang w:val="sk-SK" w:eastAsia="en-US" w:bidi="ar-SA"/>
    </w:rPr>
  </w:style>
  <w:style w:type="paragraph" w:customStyle="1" w:styleId="ZPNormalnyText">
    <w:name w:val="ZP_NormalnyText"/>
    <w:autoRedefine/>
    <w:rsid w:val="00737AA1"/>
    <w:pPr>
      <w:tabs>
        <w:tab w:val="left" w:pos="5580"/>
      </w:tabs>
      <w:spacing w:before="60" w:line="360" w:lineRule="auto"/>
      <w:ind w:firstLine="510"/>
      <w:jc w:val="both"/>
    </w:pPr>
    <w:rPr>
      <w:rFonts w:eastAsia="Times New Roman"/>
      <w:sz w:val="24"/>
      <w:lang w:eastAsia="en-US"/>
    </w:rPr>
  </w:style>
  <w:style w:type="paragraph" w:customStyle="1" w:styleId="NadpisKapitoly">
    <w:name w:val="Nadpis Kapitoly"/>
    <w:basedOn w:val="ZPNormalnyText"/>
    <w:next w:val="ZPNormalnyText"/>
    <w:semiHidden/>
    <w:rsid w:val="00737AA1"/>
    <w:pPr>
      <w:pageBreakBefore/>
      <w:numPr>
        <w:numId w:val="2"/>
      </w:numPr>
      <w:spacing w:before="240" w:after="60"/>
      <w:outlineLvl w:val="0"/>
    </w:pPr>
    <w:rPr>
      <w:rFonts w:ascii="Arial" w:hAnsi="Arial"/>
      <w:b/>
      <w:sz w:val="32"/>
    </w:rPr>
  </w:style>
  <w:style w:type="paragraph" w:customStyle="1" w:styleId="PodNadpisKapitoly">
    <w:name w:val="PodNadpis Kapitoly"/>
    <w:basedOn w:val="NadpisKapitoly"/>
    <w:next w:val="ZPNormalnyText"/>
    <w:semiHidden/>
    <w:rsid w:val="00737AA1"/>
    <w:pPr>
      <w:keepNext/>
      <w:pageBreakBefore w:val="0"/>
      <w:numPr>
        <w:ilvl w:val="1"/>
      </w:numPr>
      <w:spacing w:before="180"/>
      <w:outlineLvl w:val="1"/>
    </w:pPr>
    <w:rPr>
      <w:sz w:val="28"/>
    </w:rPr>
  </w:style>
  <w:style w:type="paragraph" w:customStyle="1" w:styleId="PodNadpis3uroven">
    <w:name w:val="PodNadpis 3.uroven"/>
    <w:basedOn w:val="PodNadpisKapitoly"/>
    <w:next w:val="ZPNormalnyText"/>
    <w:semiHidden/>
    <w:rsid w:val="00737AA1"/>
    <w:pPr>
      <w:numPr>
        <w:ilvl w:val="2"/>
      </w:numPr>
      <w:spacing w:before="120"/>
      <w:outlineLvl w:val="2"/>
    </w:pPr>
    <w:rPr>
      <w:sz w:val="24"/>
      <w:szCs w:val="24"/>
    </w:rPr>
  </w:style>
  <w:style w:type="paragraph" w:customStyle="1" w:styleId="AnalytickyList">
    <w:name w:val="Analyticky List"/>
    <w:basedOn w:val="ZPNormalnyText"/>
    <w:semiHidden/>
    <w:rsid w:val="00737AA1"/>
    <w:pPr>
      <w:spacing w:before="0"/>
      <w:ind w:firstLine="0"/>
      <w:jc w:val="left"/>
    </w:pPr>
  </w:style>
  <w:style w:type="paragraph" w:customStyle="1" w:styleId="Rovnice">
    <w:name w:val="Rovnice"/>
    <w:basedOn w:val="ZPNormalnyText"/>
    <w:next w:val="ZPNormalnyText"/>
    <w:semiHidden/>
    <w:rsid w:val="00737AA1"/>
    <w:pPr>
      <w:jc w:val="center"/>
    </w:pPr>
    <w:rPr>
      <w:i/>
    </w:rPr>
  </w:style>
  <w:style w:type="paragraph" w:customStyle="1" w:styleId="ZPTabulka">
    <w:name w:val="ZP_Tabulka"/>
    <w:basedOn w:val="ZPNormalnyText"/>
    <w:autoRedefine/>
    <w:rsid w:val="00737AA1"/>
    <w:pPr>
      <w:tabs>
        <w:tab w:val="decimal" w:pos="567"/>
      </w:tabs>
      <w:spacing w:before="80" w:after="80" w:line="240" w:lineRule="auto"/>
      <w:ind w:firstLine="0"/>
    </w:pPr>
  </w:style>
  <w:style w:type="paragraph" w:customStyle="1" w:styleId="ZoznamLiteratury">
    <w:name w:val="Zoznam Literatury"/>
    <w:basedOn w:val="ZPNormalnyText"/>
    <w:autoRedefine/>
    <w:semiHidden/>
    <w:rsid w:val="00737AA1"/>
    <w:pPr>
      <w:spacing w:line="288" w:lineRule="auto"/>
      <w:ind w:firstLine="0"/>
    </w:pPr>
  </w:style>
  <w:style w:type="paragraph" w:customStyle="1" w:styleId="ZPObal">
    <w:name w:val="ZP_Obal"/>
    <w:next w:val="ZPNormalnyText"/>
    <w:autoRedefine/>
    <w:rsid w:val="00737AA1"/>
    <w:pPr>
      <w:keepNext/>
      <w:widowControl w:val="0"/>
      <w:spacing w:before="60" w:line="360" w:lineRule="auto"/>
    </w:pPr>
    <w:rPr>
      <w:rFonts w:eastAsia="Times New Roman" w:cs="Arial"/>
      <w:b/>
      <w:bCs/>
      <w:sz w:val="28"/>
      <w:lang w:eastAsia="en-US"/>
    </w:rPr>
  </w:style>
  <w:style w:type="paragraph" w:customStyle="1" w:styleId="xdpObalB">
    <w:name w:val="xdp_Obal_B"/>
    <w:basedOn w:val="ZPObal"/>
    <w:semiHidden/>
    <w:rsid w:val="00737AA1"/>
    <w:rPr>
      <w:bCs w:val="0"/>
      <w:caps/>
    </w:rPr>
  </w:style>
  <w:style w:type="paragraph" w:customStyle="1" w:styleId="xdpObalC">
    <w:name w:val="xdp_Obal_C"/>
    <w:basedOn w:val="ZPObal"/>
    <w:semiHidden/>
    <w:rsid w:val="00737AA1"/>
    <w:rPr>
      <w:bCs w:val="0"/>
      <w:sz w:val="32"/>
    </w:rPr>
  </w:style>
  <w:style w:type="paragraph" w:customStyle="1" w:styleId="ZPNazovPrace">
    <w:name w:val="ZP_NazovPrace"/>
    <w:autoRedefine/>
    <w:rsid w:val="00737AA1"/>
    <w:pPr>
      <w:spacing w:line="360" w:lineRule="auto"/>
      <w:jc w:val="center"/>
    </w:pPr>
    <w:rPr>
      <w:rFonts w:eastAsia="Times New Roman"/>
      <w:b/>
      <w:caps/>
      <w:sz w:val="32"/>
      <w:lang w:eastAsia="en-US"/>
    </w:rPr>
  </w:style>
  <w:style w:type="paragraph" w:customStyle="1" w:styleId="xdpObalJ">
    <w:name w:val="xdp_Obal_J"/>
    <w:basedOn w:val="ZPObal"/>
    <w:semiHidden/>
    <w:rsid w:val="00737AA1"/>
  </w:style>
  <w:style w:type="paragraph" w:customStyle="1" w:styleId="xdpObalM">
    <w:name w:val="xdp_Obal_M"/>
    <w:basedOn w:val="xdpObalJ"/>
    <w:semiHidden/>
    <w:rsid w:val="00737AA1"/>
    <w:rPr>
      <w:sz w:val="32"/>
    </w:rPr>
  </w:style>
  <w:style w:type="paragraph" w:customStyle="1" w:styleId="xdpObalO">
    <w:name w:val="xdp_Obal_O"/>
    <w:basedOn w:val="xdpObalJ"/>
    <w:semiHidden/>
    <w:rsid w:val="00737AA1"/>
    <w:rPr>
      <w:sz w:val="24"/>
    </w:rPr>
  </w:style>
  <w:style w:type="paragraph" w:customStyle="1" w:styleId="xdpObalK">
    <w:name w:val="xdp_Obal_K"/>
    <w:basedOn w:val="xdpObalM"/>
    <w:semiHidden/>
    <w:rsid w:val="00737AA1"/>
    <w:rPr>
      <w:b w:val="0"/>
    </w:rPr>
  </w:style>
  <w:style w:type="paragraph" w:customStyle="1" w:styleId="ZPTypPrace">
    <w:name w:val="ZP_TypPrace"/>
    <w:autoRedefine/>
    <w:rsid w:val="00737AA1"/>
    <w:pPr>
      <w:spacing w:line="360" w:lineRule="auto"/>
      <w:jc w:val="center"/>
    </w:pPr>
    <w:rPr>
      <w:rFonts w:eastAsia="Times New Roman" w:cs="Arial"/>
      <w:b/>
      <w:bCs/>
      <w:caps/>
      <w:sz w:val="32"/>
      <w:lang w:eastAsia="en-US"/>
    </w:rPr>
  </w:style>
  <w:style w:type="paragraph" w:styleId="Popis">
    <w:name w:val="caption"/>
    <w:aliases w:val=" Char Char"/>
    <w:basedOn w:val="ZPNormalnyText"/>
    <w:next w:val="ZPNormalnyText"/>
    <w:qFormat/>
    <w:rsid w:val="00737AA1"/>
    <w:pPr>
      <w:spacing w:after="60"/>
      <w:ind w:firstLine="0"/>
      <w:jc w:val="center"/>
    </w:pPr>
    <w:rPr>
      <w:b/>
      <w:bCs/>
      <w:sz w:val="20"/>
    </w:rPr>
  </w:style>
  <w:style w:type="character" w:customStyle="1" w:styleId="ZPCaptionPopiska-Caption12ptCharChar">
    <w:name w:val="ZP_Caption;Popiska-Caption + 12 pt Char Char"/>
    <w:basedOn w:val="Predvolenpsmoodseku"/>
    <w:locked/>
    <w:rsid w:val="00737AA1"/>
    <w:rPr>
      <w:b/>
      <w:bCs/>
      <w:sz w:val="24"/>
      <w:szCs w:val="24"/>
      <w:lang w:val="sk-SK" w:eastAsia="en-US" w:bidi="ar-SA"/>
    </w:rPr>
  </w:style>
  <w:style w:type="paragraph" w:customStyle="1" w:styleId="ZPCaption">
    <w:name w:val="ZP_Caption"/>
    <w:aliases w:val="Popiska-Caption + 12 pt"/>
    <w:basedOn w:val="Popis"/>
    <w:next w:val="Popis"/>
    <w:autoRedefine/>
    <w:rsid w:val="00737AA1"/>
    <w:rPr>
      <w:sz w:val="24"/>
      <w:szCs w:val="24"/>
    </w:rPr>
  </w:style>
  <w:style w:type="paragraph" w:customStyle="1" w:styleId="odsek">
    <w:name w:val="odsek"/>
    <w:basedOn w:val="Normlny"/>
    <w:semiHidden/>
    <w:rsid w:val="00737AA1"/>
    <w:pPr>
      <w:numPr>
        <w:ilvl w:val="1"/>
        <w:numId w:val="6"/>
      </w:numPr>
      <w:spacing w:before="0" w:after="120" w:line="240" w:lineRule="auto"/>
    </w:pPr>
    <w:rPr>
      <w:color w:val="000000"/>
      <w:lang w:eastAsia="sk-SK"/>
    </w:rPr>
  </w:style>
  <w:style w:type="paragraph" w:customStyle="1" w:styleId="lnok">
    <w:name w:val="článok"/>
    <w:basedOn w:val="Normlny"/>
    <w:next w:val="odsek"/>
    <w:semiHidden/>
    <w:rsid w:val="00737AA1"/>
    <w:pPr>
      <w:numPr>
        <w:numId w:val="6"/>
      </w:numPr>
      <w:spacing w:before="120" w:after="240" w:line="240" w:lineRule="auto"/>
      <w:jc w:val="center"/>
    </w:pPr>
    <w:rPr>
      <w:b/>
      <w:bCs/>
      <w:color w:val="000000"/>
      <w:sz w:val="26"/>
      <w:szCs w:val="26"/>
      <w:lang w:eastAsia="sk-SK"/>
    </w:rPr>
  </w:style>
  <w:style w:type="character" w:styleId="Odkaznapoznmkupodiarou">
    <w:name w:val="footnote reference"/>
    <w:aliases w:val="FRef ISO"/>
    <w:basedOn w:val="Predvolenpsmoodseku"/>
    <w:semiHidden/>
    <w:rsid w:val="00737AA1"/>
    <w:rPr>
      <w:vertAlign w:val="superscript"/>
    </w:rPr>
  </w:style>
  <w:style w:type="character" w:styleId="Odkaznakomentr">
    <w:name w:val="annotation reference"/>
    <w:basedOn w:val="Predvolenpsmoodseku"/>
    <w:semiHidden/>
    <w:rsid w:val="00737AA1"/>
    <w:rPr>
      <w:sz w:val="16"/>
      <w:szCs w:val="16"/>
    </w:rPr>
  </w:style>
  <w:style w:type="character" w:customStyle="1" w:styleId="xdpObalDall">
    <w:name w:val="xdp_Obal_D_all"/>
    <w:semiHidden/>
    <w:rsid w:val="00737AA1"/>
    <w:rPr>
      <w:caps/>
    </w:rPr>
  </w:style>
  <w:style w:type="character" w:customStyle="1" w:styleId="CaptionPopiska-CaptionCharChar">
    <w:name w:val="Caption;Popiska-Caption Char Char"/>
    <w:basedOn w:val="ZPNormalnyTextCharChar"/>
    <w:locked/>
    <w:rsid w:val="00737AA1"/>
    <w:rPr>
      <w:b/>
      <w:bCs/>
    </w:rPr>
  </w:style>
  <w:style w:type="paragraph" w:styleId="Zoznamobrzkov">
    <w:name w:val="table of figures"/>
    <w:basedOn w:val="ZPNormalnyText"/>
    <w:next w:val="ZPNormalnyText"/>
    <w:autoRedefine/>
    <w:semiHidden/>
    <w:rsid w:val="00737AA1"/>
    <w:pPr>
      <w:tabs>
        <w:tab w:val="left" w:pos="960"/>
        <w:tab w:val="right" w:leader="dot" w:pos="8505"/>
      </w:tabs>
      <w:spacing w:line="288" w:lineRule="auto"/>
      <w:ind w:left="958" w:right="567" w:hanging="958"/>
    </w:pPr>
    <w:rPr>
      <w:noProof/>
      <w:szCs w:val="24"/>
      <w:lang w:val="en-US"/>
    </w:rPr>
  </w:style>
  <w:style w:type="paragraph" w:customStyle="1" w:styleId="ZPTitulList">
    <w:name w:val="ZP_TitulList"/>
    <w:autoRedefine/>
    <w:rsid w:val="00737AA1"/>
    <w:pPr>
      <w:spacing w:line="360" w:lineRule="auto"/>
    </w:pPr>
    <w:rPr>
      <w:rFonts w:eastAsia="Times New Roman"/>
      <w:sz w:val="24"/>
      <w:lang w:eastAsia="en-US"/>
    </w:rPr>
  </w:style>
  <w:style w:type="paragraph" w:customStyle="1" w:styleId="ZPAbstrakt">
    <w:name w:val="ZP_Abstrakt"/>
    <w:autoRedefine/>
    <w:rsid w:val="00737AA1"/>
    <w:pPr>
      <w:spacing w:line="360" w:lineRule="auto"/>
    </w:pPr>
    <w:rPr>
      <w:rFonts w:eastAsia="Times New Roman"/>
      <w:b/>
      <w:bCs/>
      <w:sz w:val="24"/>
      <w:lang w:eastAsia="en-US"/>
    </w:rPr>
  </w:style>
  <w:style w:type="paragraph" w:customStyle="1" w:styleId="ZPNadpisKapitoly">
    <w:name w:val="ZP_NadpisKapitoly"/>
    <w:basedOn w:val="NadpisKapitoly"/>
    <w:autoRedefine/>
    <w:rsid w:val="00737AA1"/>
    <w:pPr>
      <w:ind w:left="0" w:firstLine="0"/>
    </w:pPr>
    <w:rPr>
      <w:rFonts w:ascii="Times New Roman" w:hAnsi="Times New Roman"/>
      <w:bCs/>
    </w:rPr>
  </w:style>
  <w:style w:type="paragraph" w:customStyle="1" w:styleId="ZPNadpis1">
    <w:name w:val="ZP_Nadpis1"/>
    <w:autoRedefine/>
    <w:rsid w:val="00737AA1"/>
    <w:pPr>
      <w:spacing w:line="360" w:lineRule="auto"/>
      <w:jc w:val="both"/>
    </w:pPr>
    <w:rPr>
      <w:rFonts w:eastAsia="Times New Roman"/>
      <w:b/>
      <w:bCs/>
      <w:sz w:val="32"/>
      <w:lang w:eastAsia="en-US"/>
    </w:rPr>
  </w:style>
  <w:style w:type="paragraph" w:customStyle="1" w:styleId="ZPNadpisKapitolyTimesNewRoman">
    <w:name w:val="ZP_ Nadpis Kapitoly + Times New Roman"/>
    <w:basedOn w:val="NadpisKapitoly"/>
    <w:autoRedefine/>
    <w:rsid w:val="00737AA1"/>
    <w:rPr>
      <w:rFonts w:ascii="Times New Roman" w:hAnsi="Times New Roman"/>
      <w:bCs/>
    </w:rPr>
  </w:style>
  <w:style w:type="character" w:customStyle="1" w:styleId="NadpisKapitolyChar">
    <w:name w:val="Nadpis Kapitoly Char"/>
    <w:basedOn w:val="ZPNormalnyTextCharChar"/>
    <w:rsid w:val="00737AA1"/>
    <w:rPr>
      <w:rFonts w:ascii="Arial" w:hAnsi="Arial"/>
      <w:b/>
      <w:sz w:val="32"/>
    </w:rPr>
  </w:style>
  <w:style w:type="character" w:customStyle="1" w:styleId="ZPNadpisKapitolyTimesNewRomanChar">
    <w:name w:val="ZP_ Nadpis Kapitoly + Times New Roman Char"/>
    <w:basedOn w:val="NadpisKapitolyChar"/>
    <w:rsid w:val="00737AA1"/>
    <w:rPr>
      <w:bCs/>
    </w:rPr>
  </w:style>
  <w:style w:type="paragraph" w:customStyle="1" w:styleId="ZPNadpisKapitolyTimesNewRomanLeft0cmFirstline">
    <w:name w:val="ZP_ NadpisKapitoly+Times New Roman Left:  0 cm First line:  ..."/>
    <w:basedOn w:val="NadpisKapitoly"/>
    <w:autoRedefine/>
    <w:rsid w:val="00737AA1"/>
    <w:pPr>
      <w:ind w:left="0" w:firstLine="0"/>
    </w:pPr>
    <w:rPr>
      <w:rFonts w:ascii="Times New Roman" w:hAnsi="Times New Roman"/>
      <w:bCs/>
    </w:rPr>
  </w:style>
  <w:style w:type="paragraph" w:customStyle="1" w:styleId="ZPPodNadpisKapitolyTimesNewRoman">
    <w:name w:val="ZP_PodNadpis Kapitoly + Times New Roman"/>
    <w:basedOn w:val="PodNadpisKapitoly"/>
    <w:autoRedefine/>
    <w:rsid w:val="00737AA1"/>
    <w:rPr>
      <w:rFonts w:ascii="Times New Roman" w:hAnsi="Times New Roman"/>
      <w:bCs/>
    </w:rPr>
  </w:style>
  <w:style w:type="paragraph" w:customStyle="1" w:styleId="ZPPodNadpis3urovenTimesNewRoman">
    <w:name w:val="ZP_PodNadpis 3.uroven + Times New Roman"/>
    <w:basedOn w:val="PodNadpis3uroven"/>
    <w:autoRedefine/>
    <w:rsid w:val="00737AA1"/>
    <w:rPr>
      <w:rFonts w:ascii="Times New Roman" w:hAnsi="Times New Roman"/>
      <w:bCs/>
    </w:rPr>
  </w:style>
  <w:style w:type="paragraph" w:customStyle="1" w:styleId="ZPHeading4TimesNewRoman">
    <w:name w:val="ZP_Heading 4 + Times New Roman"/>
    <w:basedOn w:val="Nadpis4"/>
    <w:autoRedefine/>
    <w:rsid w:val="00737AA1"/>
    <w:rPr>
      <w:rFonts w:ascii="Times New Roman" w:hAnsi="Times New Roman"/>
    </w:rPr>
  </w:style>
  <w:style w:type="paragraph" w:customStyle="1" w:styleId="ZPTabulkaCentered">
    <w:name w:val="ZP_Tabulka + Centered"/>
    <w:basedOn w:val="ZPTabulka"/>
    <w:autoRedefine/>
    <w:rsid w:val="00737AA1"/>
    <w:pPr>
      <w:jc w:val="center"/>
    </w:pPr>
  </w:style>
  <w:style w:type="paragraph" w:styleId="Oznaitext">
    <w:name w:val="Block Text"/>
    <w:basedOn w:val="Normlny"/>
    <w:semiHidden/>
    <w:rsid w:val="00737AA1"/>
    <w:pPr>
      <w:spacing w:after="120"/>
      <w:ind w:left="1440" w:right="1440"/>
    </w:pPr>
  </w:style>
  <w:style w:type="paragraph" w:styleId="Zkladntext2">
    <w:name w:val="Body Text 2"/>
    <w:basedOn w:val="Normlny"/>
    <w:semiHidden/>
    <w:rsid w:val="00737AA1"/>
    <w:pPr>
      <w:spacing w:after="120" w:line="480" w:lineRule="auto"/>
    </w:pPr>
  </w:style>
  <w:style w:type="paragraph" w:styleId="Zkladntext3">
    <w:name w:val="Body Text 3"/>
    <w:basedOn w:val="Normlny"/>
    <w:semiHidden/>
    <w:rsid w:val="00737AA1"/>
    <w:pPr>
      <w:spacing w:after="120"/>
    </w:pPr>
    <w:rPr>
      <w:sz w:val="16"/>
      <w:szCs w:val="16"/>
    </w:rPr>
  </w:style>
  <w:style w:type="paragraph" w:styleId="Prvzarkazkladnhotextu">
    <w:name w:val="Body Text First Indent"/>
    <w:basedOn w:val="Zkladntext"/>
    <w:semiHidden/>
    <w:rsid w:val="00737AA1"/>
    <w:pPr>
      <w:spacing w:before="60" w:after="120" w:line="360" w:lineRule="auto"/>
      <w:ind w:firstLine="210"/>
    </w:pPr>
    <w:rPr>
      <w:lang w:eastAsia="en-US"/>
    </w:rPr>
  </w:style>
  <w:style w:type="paragraph" w:styleId="Zarkazkladnhotextu">
    <w:name w:val="Body Text Indent"/>
    <w:basedOn w:val="Normlny"/>
    <w:semiHidden/>
    <w:rsid w:val="00737AA1"/>
    <w:pPr>
      <w:spacing w:after="120"/>
      <w:ind w:left="283"/>
    </w:pPr>
  </w:style>
  <w:style w:type="paragraph" w:styleId="Prvzarkazkladnhotextu2">
    <w:name w:val="Body Text First Indent 2"/>
    <w:basedOn w:val="Zarkazkladnhotextu"/>
    <w:semiHidden/>
    <w:rsid w:val="00737AA1"/>
    <w:pPr>
      <w:ind w:firstLine="210"/>
    </w:pPr>
  </w:style>
  <w:style w:type="paragraph" w:styleId="Zarkazkladnhotextu2">
    <w:name w:val="Body Text Indent 2"/>
    <w:basedOn w:val="Normlny"/>
    <w:semiHidden/>
    <w:rsid w:val="00737AA1"/>
    <w:pPr>
      <w:spacing w:after="120" w:line="480" w:lineRule="auto"/>
      <w:ind w:left="283"/>
    </w:pPr>
  </w:style>
  <w:style w:type="paragraph" w:styleId="Zarkazkladnhotextu3">
    <w:name w:val="Body Text Indent 3"/>
    <w:basedOn w:val="Normlny"/>
    <w:semiHidden/>
    <w:rsid w:val="00737AA1"/>
    <w:pPr>
      <w:spacing w:after="120"/>
      <w:ind w:left="283"/>
    </w:pPr>
    <w:rPr>
      <w:sz w:val="16"/>
      <w:szCs w:val="16"/>
    </w:rPr>
  </w:style>
  <w:style w:type="paragraph" w:styleId="Zver">
    <w:name w:val="Closing"/>
    <w:basedOn w:val="Normlny"/>
    <w:semiHidden/>
    <w:rsid w:val="00737AA1"/>
    <w:pPr>
      <w:ind w:left="4252"/>
    </w:pPr>
  </w:style>
  <w:style w:type="paragraph" w:styleId="Dtum">
    <w:name w:val="Date"/>
    <w:basedOn w:val="Normlny"/>
    <w:next w:val="Normlny"/>
    <w:semiHidden/>
    <w:rsid w:val="00737AA1"/>
  </w:style>
  <w:style w:type="paragraph" w:styleId="Podpise-mailu">
    <w:name w:val="E-mail Signature"/>
    <w:basedOn w:val="Normlny"/>
    <w:semiHidden/>
    <w:rsid w:val="00737AA1"/>
  </w:style>
  <w:style w:type="character" w:styleId="Zvraznenie">
    <w:name w:val="Emphasis"/>
    <w:basedOn w:val="Predvolenpsmoodseku"/>
    <w:qFormat/>
    <w:rsid w:val="00737AA1"/>
    <w:rPr>
      <w:i/>
      <w:iCs/>
    </w:rPr>
  </w:style>
  <w:style w:type="paragraph" w:styleId="Adresanaoblke">
    <w:name w:val="envelope address"/>
    <w:basedOn w:val="Normlny"/>
    <w:semiHidden/>
    <w:rsid w:val="00737AA1"/>
    <w:pPr>
      <w:framePr w:w="7920" w:h="1980" w:hRule="exact" w:hSpace="141" w:wrap="auto" w:hAnchor="page" w:xAlign="center" w:yAlign="bottom"/>
      <w:ind w:left="2880"/>
    </w:pPr>
    <w:rPr>
      <w:rFonts w:ascii="Arial" w:hAnsi="Arial" w:cs="Arial"/>
    </w:rPr>
  </w:style>
  <w:style w:type="paragraph" w:styleId="Spiatonadresanaoblke">
    <w:name w:val="envelope return"/>
    <w:basedOn w:val="Normlny"/>
    <w:semiHidden/>
    <w:rsid w:val="00737AA1"/>
    <w:rPr>
      <w:rFonts w:ascii="Arial" w:hAnsi="Arial" w:cs="Arial"/>
      <w:sz w:val="20"/>
      <w:szCs w:val="20"/>
    </w:rPr>
  </w:style>
  <w:style w:type="character" w:styleId="SkratkaHTML">
    <w:name w:val="HTML Acronym"/>
    <w:basedOn w:val="Predvolenpsmoodseku"/>
    <w:semiHidden/>
    <w:rsid w:val="00737AA1"/>
  </w:style>
  <w:style w:type="paragraph" w:styleId="AdresaHTML">
    <w:name w:val="HTML Address"/>
    <w:basedOn w:val="Normlny"/>
    <w:semiHidden/>
    <w:rsid w:val="00737AA1"/>
    <w:rPr>
      <w:i/>
      <w:iCs/>
    </w:rPr>
  </w:style>
  <w:style w:type="character" w:styleId="CitciaHTML">
    <w:name w:val="HTML Cite"/>
    <w:basedOn w:val="Predvolenpsmoodseku"/>
    <w:semiHidden/>
    <w:rsid w:val="00737AA1"/>
    <w:rPr>
      <w:i/>
      <w:iCs/>
    </w:rPr>
  </w:style>
  <w:style w:type="character" w:styleId="KdHTML">
    <w:name w:val="HTML Code"/>
    <w:basedOn w:val="Predvolenpsmoodseku"/>
    <w:semiHidden/>
    <w:rsid w:val="00737AA1"/>
    <w:rPr>
      <w:rFonts w:ascii="Courier New" w:hAnsi="Courier New" w:cs="Courier New"/>
      <w:sz w:val="20"/>
      <w:szCs w:val="20"/>
    </w:rPr>
  </w:style>
  <w:style w:type="character" w:styleId="DefinciaHTML">
    <w:name w:val="HTML Definition"/>
    <w:basedOn w:val="Predvolenpsmoodseku"/>
    <w:semiHidden/>
    <w:rsid w:val="00737AA1"/>
    <w:rPr>
      <w:i/>
      <w:iCs/>
    </w:rPr>
  </w:style>
  <w:style w:type="character" w:styleId="KlvesnicaHTML">
    <w:name w:val="HTML Keyboard"/>
    <w:basedOn w:val="Predvolenpsmoodseku"/>
    <w:semiHidden/>
    <w:rsid w:val="00737AA1"/>
    <w:rPr>
      <w:rFonts w:ascii="Courier New" w:hAnsi="Courier New" w:cs="Courier New"/>
      <w:sz w:val="20"/>
      <w:szCs w:val="20"/>
    </w:rPr>
  </w:style>
  <w:style w:type="paragraph" w:styleId="PredformtovanHTML">
    <w:name w:val="HTML Preformatted"/>
    <w:basedOn w:val="Normlny"/>
    <w:semiHidden/>
    <w:rsid w:val="00737AA1"/>
    <w:rPr>
      <w:rFonts w:ascii="Courier New" w:hAnsi="Courier New" w:cs="Courier New"/>
      <w:sz w:val="20"/>
      <w:szCs w:val="20"/>
    </w:rPr>
  </w:style>
  <w:style w:type="character" w:styleId="UkkaHTML">
    <w:name w:val="HTML Sample"/>
    <w:basedOn w:val="Predvolenpsmoodseku"/>
    <w:semiHidden/>
    <w:rsid w:val="00737AA1"/>
    <w:rPr>
      <w:rFonts w:ascii="Courier New" w:hAnsi="Courier New" w:cs="Courier New"/>
    </w:rPr>
  </w:style>
  <w:style w:type="character" w:styleId="PsacstrojHTML">
    <w:name w:val="HTML Typewriter"/>
    <w:basedOn w:val="Predvolenpsmoodseku"/>
    <w:semiHidden/>
    <w:rsid w:val="00737AA1"/>
    <w:rPr>
      <w:rFonts w:ascii="Courier New" w:hAnsi="Courier New" w:cs="Courier New"/>
      <w:sz w:val="20"/>
      <w:szCs w:val="20"/>
    </w:rPr>
  </w:style>
  <w:style w:type="character" w:styleId="PremennHTML">
    <w:name w:val="HTML Variable"/>
    <w:basedOn w:val="Predvolenpsmoodseku"/>
    <w:semiHidden/>
    <w:rsid w:val="00737AA1"/>
    <w:rPr>
      <w:i/>
      <w:iCs/>
    </w:rPr>
  </w:style>
  <w:style w:type="character" w:styleId="sloriadka">
    <w:name w:val="line number"/>
    <w:basedOn w:val="Predvolenpsmoodseku"/>
    <w:semiHidden/>
    <w:rsid w:val="00737AA1"/>
  </w:style>
  <w:style w:type="paragraph" w:styleId="Zoznam">
    <w:name w:val="List"/>
    <w:basedOn w:val="Normlny"/>
    <w:semiHidden/>
    <w:rsid w:val="00737AA1"/>
    <w:pPr>
      <w:ind w:left="283" w:hanging="283"/>
    </w:pPr>
  </w:style>
  <w:style w:type="paragraph" w:styleId="Zoznam2">
    <w:name w:val="List 2"/>
    <w:basedOn w:val="Normlny"/>
    <w:semiHidden/>
    <w:rsid w:val="00737AA1"/>
    <w:pPr>
      <w:ind w:left="566" w:hanging="283"/>
    </w:pPr>
  </w:style>
  <w:style w:type="paragraph" w:styleId="Zoznam3">
    <w:name w:val="List 3"/>
    <w:basedOn w:val="Normlny"/>
    <w:semiHidden/>
    <w:rsid w:val="00737AA1"/>
    <w:pPr>
      <w:ind w:left="849" w:hanging="283"/>
    </w:pPr>
  </w:style>
  <w:style w:type="paragraph" w:styleId="Zoznam4">
    <w:name w:val="List 4"/>
    <w:basedOn w:val="Normlny"/>
    <w:semiHidden/>
    <w:rsid w:val="00737AA1"/>
    <w:pPr>
      <w:ind w:left="1132" w:hanging="283"/>
    </w:pPr>
  </w:style>
  <w:style w:type="paragraph" w:styleId="Zoznam5">
    <w:name w:val="List 5"/>
    <w:basedOn w:val="Normlny"/>
    <w:semiHidden/>
    <w:rsid w:val="00737AA1"/>
    <w:pPr>
      <w:ind w:left="1415" w:hanging="283"/>
    </w:pPr>
  </w:style>
  <w:style w:type="paragraph" w:styleId="Zoznamsodrkami2">
    <w:name w:val="List Bullet 2"/>
    <w:basedOn w:val="Normlny"/>
    <w:semiHidden/>
    <w:rsid w:val="00737AA1"/>
    <w:pPr>
      <w:numPr>
        <w:numId w:val="23"/>
      </w:numPr>
    </w:pPr>
  </w:style>
  <w:style w:type="paragraph" w:styleId="Zoznamsodrkami3">
    <w:name w:val="List Bullet 3"/>
    <w:basedOn w:val="Normlny"/>
    <w:semiHidden/>
    <w:rsid w:val="00737AA1"/>
    <w:pPr>
      <w:numPr>
        <w:numId w:val="24"/>
      </w:numPr>
    </w:pPr>
  </w:style>
  <w:style w:type="paragraph" w:styleId="Zoznamsodrkami4">
    <w:name w:val="List Bullet 4"/>
    <w:basedOn w:val="Normlny"/>
    <w:semiHidden/>
    <w:rsid w:val="00737AA1"/>
    <w:pPr>
      <w:numPr>
        <w:numId w:val="25"/>
      </w:numPr>
    </w:pPr>
  </w:style>
  <w:style w:type="paragraph" w:styleId="Zoznamsodrkami5">
    <w:name w:val="List Bullet 5"/>
    <w:basedOn w:val="Normlny"/>
    <w:semiHidden/>
    <w:rsid w:val="00737AA1"/>
    <w:pPr>
      <w:numPr>
        <w:numId w:val="26"/>
      </w:numPr>
    </w:pPr>
  </w:style>
  <w:style w:type="paragraph" w:styleId="Pokraovaniezoznamu">
    <w:name w:val="List Continue"/>
    <w:basedOn w:val="Normlny"/>
    <w:semiHidden/>
    <w:rsid w:val="00737AA1"/>
    <w:pPr>
      <w:spacing w:after="120"/>
      <w:ind w:left="283"/>
    </w:pPr>
  </w:style>
  <w:style w:type="paragraph" w:styleId="Pokraovaniezoznamu2">
    <w:name w:val="List Continue 2"/>
    <w:basedOn w:val="Normlny"/>
    <w:semiHidden/>
    <w:rsid w:val="00737AA1"/>
    <w:pPr>
      <w:spacing w:after="120"/>
      <w:ind w:left="566"/>
    </w:pPr>
  </w:style>
  <w:style w:type="paragraph" w:styleId="Pokraovaniezoznamu3">
    <w:name w:val="List Continue 3"/>
    <w:basedOn w:val="Normlny"/>
    <w:semiHidden/>
    <w:rsid w:val="00737AA1"/>
    <w:pPr>
      <w:spacing w:after="120"/>
      <w:ind w:left="849"/>
    </w:pPr>
  </w:style>
  <w:style w:type="paragraph" w:styleId="Pokraovaniezoznamu4">
    <w:name w:val="List Continue 4"/>
    <w:basedOn w:val="Normlny"/>
    <w:semiHidden/>
    <w:rsid w:val="00737AA1"/>
    <w:pPr>
      <w:spacing w:after="120"/>
      <w:ind w:left="1132"/>
    </w:pPr>
  </w:style>
  <w:style w:type="paragraph" w:styleId="Pokraovaniezoznamu5">
    <w:name w:val="List Continue 5"/>
    <w:basedOn w:val="Normlny"/>
    <w:semiHidden/>
    <w:rsid w:val="00737AA1"/>
    <w:pPr>
      <w:spacing w:after="120"/>
      <w:ind w:left="1415"/>
    </w:pPr>
  </w:style>
  <w:style w:type="paragraph" w:styleId="slovanzoznam2">
    <w:name w:val="List Number 2"/>
    <w:basedOn w:val="Normlny"/>
    <w:semiHidden/>
    <w:rsid w:val="00737AA1"/>
    <w:pPr>
      <w:numPr>
        <w:numId w:val="27"/>
      </w:numPr>
    </w:pPr>
  </w:style>
  <w:style w:type="paragraph" w:styleId="slovanzoznam3">
    <w:name w:val="List Number 3"/>
    <w:basedOn w:val="Normlny"/>
    <w:semiHidden/>
    <w:rsid w:val="00737AA1"/>
    <w:pPr>
      <w:numPr>
        <w:numId w:val="28"/>
      </w:numPr>
    </w:pPr>
  </w:style>
  <w:style w:type="paragraph" w:styleId="slovanzoznam4">
    <w:name w:val="List Number 4"/>
    <w:basedOn w:val="Normlny"/>
    <w:semiHidden/>
    <w:rsid w:val="00737AA1"/>
    <w:pPr>
      <w:numPr>
        <w:numId w:val="29"/>
      </w:numPr>
    </w:pPr>
  </w:style>
  <w:style w:type="paragraph" w:styleId="slovanzoznam5">
    <w:name w:val="List Number 5"/>
    <w:basedOn w:val="Normlny"/>
    <w:semiHidden/>
    <w:rsid w:val="00737AA1"/>
    <w:pPr>
      <w:numPr>
        <w:numId w:val="30"/>
      </w:numPr>
    </w:pPr>
  </w:style>
  <w:style w:type="paragraph" w:styleId="Hlavikasprvy">
    <w:name w:val="Message Header"/>
    <w:basedOn w:val="Normlny"/>
    <w:semiHidden/>
    <w:rsid w:val="00737A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lnysozarkami">
    <w:name w:val="Normal Indent"/>
    <w:basedOn w:val="Normlny"/>
    <w:semiHidden/>
    <w:rsid w:val="00737AA1"/>
    <w:pPr>
      <w:ind w:left="708"/>
    </w:pPr>
  </w:style>
  <w:style w:type="paragraph" w:styleId="Nadpispoznmky">
    <w:name w:val="Note Heading"/>
    <w:basedOn w:val="Normlny"/>
    <w:next w:val="Normlny"/>
    <w:semiHidden/>
    <w:rsid w:val="00737AA1"/>
  </w:style>
  <w:style w:type="character" w:styleId="slostrany">
    <w:name w:val="page number"/>
    <w:basedOn w:val="Predvolenpsmoodseku"/>
    <w:semiHidden/>
    <w:rsid w:val="00737AA1"/>
  </w:style>
  <w:style w:type="paragraph" w:styleId="Obyajntext">
    <w:name w:val="Plain Text"/>
    <w:basedOn w:val="Normlny"/>
    <w:semiHidden/>
    <w:rsid w:val="00737AA1"/>
    <w:rPr>
      <w:rFonts w:ascii="Courier New" w:hAnsi="Courier New" w:cs="Courier New"/>
      <w:sz w:val="20"/>
      <w:szCs w:val="20"/>
    </w:rPr>
  </w:style>
  <w:style w:type="paragraph" w:styleId="Oslovenie">
    <w:name w:val="Salutation"/>
    <w:basedOn w:val="Normlny"/>
    <w:next w:val="Normlny"/>
    <w:semiHidden/>
    <w:rsid w:val="00737AA1"/>
  </w:style>
  <w:style w:type="paragraph" w:styleId="Podpis">
    <w:name w:val="Signature"/>
    <w:basedOn w:val="Normlny"/>
    <w:semiHidden/>
    <w:rsid w:val="00737AA1"/>
    <w:pPr>
      <w:ind w:left="4252"/>
    </w:pPr>
  </w:style>
  <w:style w:type="paragraph" w:styleId="Podtitul">
    <w:name w:val="Subtitle"/>
    <w:basedOn w:val="Normlny"/>
    <w:qFormat/>
    <w:rsid w:val="00737AA1"/>
    <w:pPr>
      <w:spacing w:after="60"/>
      <w:jc w:val="center"/>
      <w:outlineLvl w:val="1"/>
    </w:pPr>
    <w:rPr>
      <w:rFonts w:ascii="Arial" w:hAnsi="Arial" w:cs="Arial"/>
    </w:rPr>
  </w:style>
  <w:style w:type="paragraph" w:styleId="Nzov">
    <w:name w:val="Title"/>
    <w:basedOn w:val="Normlny"/>
    <w:qFormat/>
    <w:rsid w:val="00737AA1"/>
    <w:pPr>
      <w:spacing w:before="240" w:after="60"/>
      <w:jc w:val="center"/>
      <w:outlineLvl w:val="0"/>
    </w:pPr>
    <w:rPr>
      <w:rFonts w:ascii="Arial" w:hAnsi="Arial" w:cs="Arial"/>
      <w:b/>
      <w:bCs/>
      <w:kern w:val="28"/>
      <w:sz w:val="32"/>
      <w:szCs w:val="32"/>
    </w:rPr>
  </w:style>
  <w:style w:type="paragraph" w:customStyle="1" w:styleId="Literatra">
    <w:name w:val="Literatúra"/>
    <w:basedOn w:val="ZoznamLiteratury"/>
    <w:rsid w:val="00737AA1"/>
  </w:style>
  <w:style w:type="paragraph" w:customStyle="1" w:styleId="Evidennslo">
    <w:name w:val="Evidenčné číslo"/>
    <w:basedOn w:val="ZPTitulList"/>
    <w:rsid w:val="00737AA1"/>
    <w:pPr>
      <w:jc w:val="both"/>
    </w:pPr>
    <w:rPr>
      <w:sz w:val="28"/>
    </w:rPr>
  </w:style>
  <w:style w:type="paragraph" w:customStyle="1" w:styleId="Oznaenieprce">
    <w:name w:val="Označenie práce"/>
    <w:rsid w:val="00737AA1"/>
    <w:pPr>
      <w:jc w:val="center"/>
    </w:pPr>
    <w:rPr>
      <w:rFonts w:eastAsia="Times New Roman"/>
      <w:b/>
      <w:sz w:val="28"/>
      <w:lang w:eastAsia="en-US"/>
    </w:rPr>
  </w:style>
  <w:style w:type="character" w:customStyle="1" w:styleId="PtaChar">
    <w:name w:val="Päta Char"/>
    <w:basedOn w:val="Predvolenpsmoodseku"/>
    <w:link w:val="Pta"/>
    <w:uiPriority w:val="99"/>
    <w:rsid w:val="00C60F76"/>
    <w:rPr>
      <w:rFonts w:eastAsia="Times New Roman"/>
      <w:sz w:val="24"/>
      <w:szCs w:val="24"/>
      <w:lang w:eastAsia="en-US"/>
    </w:rPr>
  </w:style>
  <w:style w:type="character" w:customStyle="1" w:styleId="hps">
    <w:name w:val="hps"/>
    <w:basedOn w:val="Predvolenpsmoodseku"/>
    <w:rsid w:val="00F27AA5"/>
  </w:style>
  <w:style w:type="paragraph" w:styleId="Bezriadkovania">
    <w:name w:val="No Spacing"/>
    <w:uiPriority w:val="1"/>
    <w:qFormat/>
    <w:rsid w:val="00631C5F"/>
    <w:rPr>
      <w:rFonts w:ascii="Calibri" w:eastAsia="Calibri" w:hAnsi="Calibri"/>
      <w:noProof/>
      <w:sz w:val="22"/>
      <w:szCs w:val="22"/>
      <w:lang w:eastAsia="en-US"/>
    </w:rPr>
  </w:style>
  <w:style w:type="paragraph" w:styleId="Odsekzoznamu">
    <w:name w:val="List Paragraph"/>
    <w:basedOn w:val="Normlny"/>
    <w:uiPriority w:val="34"/>
    <w:qFormat/>
    <w:rsid w:val="00631C5F"/>
    <w:pPr>
      <w:spacing w:before="0" w:after="200" w:line="276" w:lineRule="auto"/>
      <w:ind w:left="720"/>
      <w:contextualSpacing/>
      <w:jc w:val="left"/>
    </w:pPr>
    <w:rPr>
      <w:rFonts w:ascii="Calibri" w:eastAsia="Calibri" w:hAnsi="Calibri"/>
      <w:sz w:val="22"/>
      <w:szCs w:val="22"/>
    </w:rPr>
  </w:style>
  <w:style w:type="table" w:styleId="Mriekatabuky">
    <w:name w:val="Table Grid"/>
    <w:basedOn w:val="Normlnatabuka"/>
    <w:uiPriority w:val="59"/>
    <w:rsid w:val="008F1BBF"/>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F078A9"/>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Laky\bakal&#225;rka\Sablona_ZP%20SPU_5.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Sablona_ZP SPU_5</Template>
  <TotalTime>134</TotalTime>
  <Pages>44</Pages>
  <Words>10468</Words>
  <Characters>59668</Characters>
  <Application>Microsoft Office Word</Application>
  <DocSecurity>0</DocSecurity>
  <Lines>497</Lines>
  <Paragraphs>139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NÁZOV VYSOKEJ ŠKOLY</vt:lpstr>
      <vt:lpstr>NÁZOV VYSOKEJ ŠKOLY</vt:lpstr>
    </vt:vector>
  </TitlesOfParts>
  <Company>Technical University</Company>
  <LinksUpToDate>false</LinksUpToDate>
  <CharactersWithSpaces>69997</CharactersWithSpaces>
  <SharedDoc>false</SharedDoc>
  <HLinks>
    <vt:vector size="114" baseType="variant">
      <vt:variant>
        <vt:i4>1638454</vt:i4>
      </vt:variant>
      <vt:variant>
        <vt:i4>201</vt:i4>
      </vt:variant>
      <vt:variant>
        <vt:i4>0</vt:i4>
      </vt:variant>
      <vt:variant>
        <vt:i4>5</vt:i4>
      </vt:variant>
      <vt:variant>
        <vt:lpwstr/>
      </vt:variant>
      <vt:variant>
        <vt:lpwstr>_Toc241977241</vt:lpwstr>
      </vt:variant>
      <vt:variant>
        <vt:i4>1638454</vt:i4>
      </vt:variant>
      <vt:variant>
        <vt:i4>195</vt:i4>
      </vt:variant>
      <vt:variant>
        <vt:i4>0</vt:i4>
      </vt:variant>
      <vt:variant>
        <vt:i4>5</vt:i4>
      </vt:variant>
      <vt:variant>
        <vt:lpwstr/>
      </vt:variant>
      <vt:variant>
        <vt:lpwstr>_Toc241977240</vt:lpwstr>
      </vt:variant>
      <vt:variant>
        <vt:i4>1966134</vt:i4>
      </vt:variant>
      <vt:variant>
        <vt:i4>189</vt:i4>
      </vt:variant>
      <vt:variant>
        <vt:i4>0</vt:i4>
      </vt:variant>
      <vt:variant>
        <vt:i4>5</vt:i4>
      </vt:variant>
      <vt:variant>
        <vt:lpwstr/>
      </vt:variant>
      <vt:variant>
        <vt:lpwstr>_Toc241977239</vt:lpwstr>
      </vt:variant>
      <vt:variant>
        <vt:i4>1966134</vt:i4>
      </vt:variant>
      <vt:variant>
        <vt:i4>183</vt:i4>
      </vt:variant>
      <vt:variant>
        <vt:i4>0</vt:i4>
      </vt:variant>
      <vt:variant>
        <vt:i4>5</vt:i4>
      </vt:variant>
      <vt:variant>
        <vt:lpwstr/>
      </vt:variant>
      <vt:variant>
        <vt:lpwstr>_Toc241977238</vt:lpwstr>
      </vt:variant>
      <vt:variant>
        <vt:i4>1966134</vt:i4>
      </vt:variant>
      <vt:variant>
        <vt:i4>177</vt:i4>
      </vt:variant>
      <vt:variant>
        <vt:i4>0</vt:i4>
      </vt:variant>
      <vt:variant>
        <vt:i4>5</vt:i4>
      </vt:variant>
      <vt:variant>
        <vt:lpwstr/>
      </vt:variant>
      <vt:variant>
        <vt:lpwstr>_Toc241977237</vt:lpwstr>
      </vt:variant>
      <vt:variant>
        <vt:i4>1966134</vt:i4>
      </vt:variant>
      <vt:variant>
        <vt:i4>171</vt:i4>
      </vt:variant>
      <vt:variant>
        <vt:i4>0</vt:i4>
      </vt:variant>
      <vt:variant>
        <vt:i4>5</vt:i4>
      </vt:variant>
      <vt:variant>
        <vt:lpwstr/>
      </vt:variant>
      <vt:variant>
        <vt:lpwstr>_Toc241977236</vt:lpwstr>
      </vt:variant>
      <vt:variant>
        <vt:i4>1966134</vt:i4>
      </vt:variant>
      <vt:variant>
        <vt:i4>165</vt:i4>
      </vt:variant>
      <vt:variant>
        <vt:i4>0</vt:i4>
      </vt:variant>
      <vt:variant>
        <vt:i4>5</vt:i4>
      </vt:variant>
      <vt:variant>
        <vt:lpwstr/>
      </vt:variant>
      <vt:variant>
        <vt:lpwstr>_Toc241977235</vt:lpwstr>
      </vt:variant>
      <vt:variant>
        <vt:i4>1966134</vt:i4>
      </vt:variant>
      <vt:variant>
        <vt:i4>159</vt:i4>
      </vt:variant>
      <vt:variant>
        <vt:i4>0</vt:i4>
      </vt:variant>
      <vt:variant>
        <vt:i4>5</vt:i4>
      </vt:variant>
      <vt:variant>
        <vt:lpwstr/>
      </vt:variant>
      <vt:variant>
        <vt:lpwstr>_Toc241977234</vt:lpwstr>
      </vt:variant>
      <vt:variant>
        <vt:i4>1966134</vt:i4>
      </vt:variant>
      <vt:variant>
        <vt:i4>153</vt:i4>
      </vt:variant>
      <vt:variant>
        <vt:i4>0</vt:i4>
      </vt:variant>
      <vt:variant>
        <vt:i4>5</vt:i4>
      </vt:variant>
      <vt:variant>
        <vt:lpwstr/>
      </vt:variant>
      <vt:variant>
        <vt:lpwstr>_Toc241977233</vt:lpwstr>
      </vt:variant>
      <vt:variant>
        <vt:i4>1966134</vt:i4>
      </vt:variant>
      <vt:variant>
        <vt:i4>147</vt:i4>
      </vt:variant>
      <vt:variant>
        <vt:i4>0</vt:i4>
      </vt:variant>
      <vt:variant>
        <vt:i4>5</vt:i4>
      </vt:variant>
      <vt:variant>
        <vt:lpwstr/>
      </vt:variant>
      <vt:variant>
        <vt:lpwstr>_Toc241977232</vt:lpwstr>
      </vt:variant>
      <vt:variant>
        <vt:i4>1966134</vt:i4>
      </vt:variant>
      <vt:variant>
        <vt:i4>141</vt:i4>
      </vt:variant>
      <vt:variant>
        <vt:i4>0</vt:i4>
      </vt:variant>
      <vt:variant>
        <vt:i4>5</vt:i4>
      </vt:variant>
      <vt:variant>
        <vt:lpwstr/>
      </vt:variant>
      <vt:variant>
        <vt:lpwstr>_Toc241977231</vt:lpwstr>
      </vt:variant>
      <vt:variant>
        <vt:i4>1966134</vt:i4>
      </vt:variant>
      <vt:variant>
        <vt:i4>135</vt:i4>
      </vt:variant>
      <vt:variant>
        <vt:i4>0</vt:i4>
      </vt:variant>
      <vt:variant>
        <vt:i4>5</vt:i4>
      </vt:variant>
      <vt:variant>
        <vt:lpwstr/>
      </vt:variant>
      <vt:variant>
        <vt:lpwstr>_Toc241977230</vt:lpwstr>
      </vt:variant>
      <vt:variant>
        <vt:i4>2031670</vt:i4>
      </vt:variant>
      <vt:variant>
        <vt:i4>129</vt:i4>
      </vt:variant>
      <vt:variant>
        <vt:i4>0</vt:i4>
      </vt:variant>
      <vt:variant>
        <vt:i4>5</vt:i4>
      </vt:variant>
      <vt:variant>
        <vt:lpwstr/>
      </vt:variant>
      <vt:variant>
        <vt:lpwstr>_Toc241977229</vt:lpwstr>
      </vt:variant>
      <vt:variant>
        <vt:i4>2031670</vt:i4>
      </vt:variant>
      <vt:variant>
        <vt:i4>123</vt:i4>
      </vt:variant>
      <vt:variant>
        <vt:i4>0</vt:i4>
      </vt:variant>
      <vt:variant>
        <vt:i4>5</vt:i4>
      </vt:variant>
      <vt:variant>
        <vt:lpwstr/>
      </vt:variant>
      <vt:variant>
        <vt:lpwstr>_Toc241977228</vt:lpwstr>
      </vt:variant>
      <vt:variant>
        <vt:i4>2031670</vt:i4>
      </vt:variant>
      <vt:variant>
        <vt:i4>117</vt:i4>
      </vt:variant>
      <vt:variant>
        <vt:i4>0</vt:i4>
      </vt:variant>
      <vt:variant>
        <vt:i4>5</vt:i4>
      </vt:variant>
      <vt:variant>
        <vt:lpwstr/>
      </vt:variant>
      <vt:variant>
        <vt:lpwstr>_Toc241977227</vt:lpwstr>
      </vt:variant>
      <vt:variant>
        <vt:i4>2031670</vt:i4>
      </vt:variant>
      <vt:variant>
        <vt:i4>111</vt:i4>
      </vt:variant>
      <vt:variant>
        <vt:i4>0</vt:i4>
      </vt:variant>
      <vt:variant>
        <vt:i4>5</vt:i4>
      </vt:variant>
      <vt:variant>
        <vt:lpwstr/>
      </vt:variant>
      <vt:variant>
        <vt:lpwstr>_Toc241977226</vt:lpwstr>
      </vt:variant>
      <vt:variant>
        <vt:i4>2031670</vt:i4>
      </vt:variant>
      <vt:variant>
        <vt:i4>105</vt:i4>
      </vt:variant>
      <vt:variant>
        <vt:i4>0</vt:i4>
      </vt:variant>
      <vt:variant>
        <vt:i4>5</vt:i4>
      </vt:variant>
      <vt:variant>
        <vt:lpwstr/>
      </vt:variant>
      <vt:variant>
        <vt:lpwstr>_Toc241977225</vt:lpwstr>
      </vt:variant>
      <vt:variant>
        <vt:i4>2031670</vt:i4>
      </vt:variant>
      <vt:variant>
        <vt:i4>99</vt:i4>
      </vt:variant>
      <vt:variant>
        <vt:i4>0</vt:i4>
      </vt:variant>
      <vt:variant>
        <vt:i4>5</vt:i4>
      </vt:variant>
      <vt:variant>
        <vt:lpwstr/>
      </vt:variant>
      <vt:variant>
        <vt:lpwstr>_Toc241977224</vt:lpwstr>
      </vt:variant>
      <vt:variant>
        <vt:i4>2031670</vt:i4>
      </vt:variant>
      <vt:variant>
        <vt:i4>93</vt:i4>
      </vt:variant>
      <vt:variant>
        <vt:i4>0</vt:i4>
      </vt:variant>
      <vt:variant>
        <vt:i4>5</vt:i4>
      </vt:variant>
      <vt:variant>
        <vt:lpwstr/>
      </vt:variant>
      <vt:variant>
        <vt:lpwstr>_Toc241977223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VYSOKEJ ŠKOLY</dc:title>
  <dc:creator>admin</dc:creator>
  <cp:lastModifiedBy>admin</cp:lastModifiedBy>
  <cp:revision>9</cp:revision>
  <cp:lastPrinted>2010-02-11T05:57:00Z</cp:lastPrinted>
  <dcterms:created xsi:type="dcterms:W3CDTF">2011-05-16T11:30:00Z</dcterms:created>
  <dcterms:modified xsi:type="dcterms:W3CDTF">2011-05-17T11:52:00Z</dcterms:modified>
</cp:coreProperties>
</file>